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BEB" w:rsidRPr="00FF42E8" w:rsidRDefault="002B1103" w:rsidP="00B860F8">
      <w:pPr>
        <w:ind w:firstLine="425"/>
        <w:jc w:val="both"/>
        <w:rPr>
          <w:sz w:val="8"/>
          <w:szCs w:val="8"/>
        </w:rPr>
      </w:pPr>
      <w:bookmarkStart w:id="0" w:name="_Hlk59654512"/>
      <w:r>
        <w:rPr>
          <w:noProof/>
          <w:sz w:val="8"/>
          <w:szCs w:val="8"/>
          <w:lang w:eastAsia="uk-UA"/>
        </w:rPr>
        <mc:AlternateContent>
          <mc:Choice Requires="wps">
            <w:drawing>
              <wp:anchor distT="0" distB="0" distL="114300" distR="114300" simplePos="0" relativeHeight="251658240" behindDoc="0" locked="0" layoutInCell="1" allowOverlap="1" wp14:anchorId="549D3E49" wp14:editId="2F6B5A7A">
                <wp:simplePos x="0" y="0"/>
                <wp:positionH relativeFrom="column">
                  <wp:posOffset>-12436</wp:posOffset>
                </wp:positionH>
                <wp:positionV relativeFrom="paragraph">
                  <wp:posOffset>-10795</wp:posOffset>
                </wp:positionV>
                <wp:extent cx="5939790" cy="8124825"/>
                <wp:effectExtent l="0" t="0" r="3810" b="952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812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af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311"/>
                              <w:gridCol w:w="4687"/>
                              <w:gridCol w:w="2612"/>
                            </w:tblGrid>
                            <w:tr w:rsidR="001C18C1" w:rsidTr="002D3C75">
                              <w:trPr>
                                <w:cantSplit/>
                                <w:trHeight w:val="1272"/>
                              </w:trPr>
                              <w:tc>
                                <w:tcPr>
                                  <w:tcW w:w="567" w:type="dxa"/>
                                  <w:textDirection w:val="btLr"/>
                                </w:tcPr>
                                <w:p w:rsidR="001C18C1" w:rsidRPr="00A00694" w:rsidRDefault="001C18C1" w:rsidP="00BC065C">
                                  <w:pPr>
                                    <w:pStyle w:val="afb"/>
                                    <w:spacing w:before="0" w:beforeAutospacing="0" w:after="0" w:afterAutospacing="0"/>
                                    <w:jc w:val="center"/>
                                    <w:rPr>
                                      <w:rStyle w:val="rynqvb"/>
                                      <w:rFonts w:asciiTheme="minorHAnsi" w:hAnsiTheme="minorHAnsi" w:cstheme="minorHAnsi"/>
                                      <w:b/>
                                      <w:color w:val="780000"/>
                                      <w:position w:val="0"/>
                                      <w:sz w:val="20"/>
                                      <w:szCs w:val="20"/>
                                    </w:rPr>
                                  </w:pPr>
                                  <w:r w:rsidRPr="00A00694">
                                    <w:rPr>
                                      <w:rStyle w:val="rynqvb"/>
                                      <w:rFonts w:asciiTheme="minorHAnsi" w:hAnsiTheme="minorHAnsi" w:cstheme="minorHAnsi"/>
                                      <w:b/>
                                      <w:color w:val="780000"/>
                                      <w:position w:val="0"/>
                                      <w:sz w:val="20"/>
                                      <w:szCs w:val="20"/>
                                      <w:lang w:val="uk-UA"/>
                                    </w:rPr>
                                    <w:t>№ 1(</w:t>
                                  </w:r>
                                  <w:r>
                                    <w:rPr>
                                      <w:rStyle w:val="rynqvb"/>
                                      <w:rFonts w:asciiTheme="minorHAnsi" w:hAnsiTheme="minorHAnsi" w:cstheme="minorHAnsi"/>
                                      <w:b/>
                                      <w:color w:val="780000"/>
                                      <w:position w:val="0"/>
                                      <w:sz w:val="20"/>
                                      <w:szCs w:val="20"/>
                                    </w:rPr>
                                    <w:t>58</w:t>
                                  </w:r>
                                  <w:r w:rsidRPr="00A00694">
                                    <w:rPr>
                                      <w:rStyle w:val="rynqvb"/>
                                      <w:rFonts w:asciiTheme="minorHAnsi" w:hAnsiTheme="minorHAnsi" w:cstheme="minorHAnsi"/>
                                      <w:b/>
                                      <w:color w:val="780000"/>
                                      <w:position w:val="0"/>
                                      <w:sz w:val="20"/>
                                      <w:szCs w:val="20"/>
                                      <w:lang w:val="uk-UA"/>
                                    </w:rPr>
                                    <w:t>)</w:t>
                                  </w:r>
                                  <w:r w:rsidRPr="00A00694">
                                    <w:rPr>
                                      <w:rStyle w:val="rynqvb"/>
                                      <w:rFonts w:asciiTheme="minorHAnsi" w:hAnsiTheme="minorHAnsi" w:cstheme="minorHAnsi"/>
                                      <w:b/>
                                      <w:color w:val="780000"/>
                                      <w:position w:val="0"/>
                                      <w:sz w:val="20"/>
                                      <w:szCs w:val="20"/>
                                      <w:lang w:val="uk-UA"/>
                                    </w:rPr>
                                    <w:br/>
                                    <w:t>202</w:t>
                                  </w:r>
                                  <w:r w:rsidRPr="00A00694">
                                    <w:rPr>
                                      <w:rStyle w:val="rynqvb"/>
                                      <w:rFonts w:asciiTheme="minorHAnsi" w:hAnsiTheme="minorHAnsi" w:cstheme="minorHAnsi"/>
                                      <w:b/>
                                      <w:color w:val="780000"/>
                                      <w:position w:val="0"/>
                                      <w:sz w:val="20"/>
                                      <w:szCs w:val="20"/>
                                    </w:rPr>
                                    <w:t>5</w:t>
                                  </w:r>
                                </w:p>
                              </w:tc>
                              <w:tc>
                                <w:tcPr>
                                  <w:tcW w:w="1311" w:type="dxa"/>
                                  <w:vAlign w:val="center"/>
                                </w:tcPr>
                                <w:p w:rsidR="001C18C1" w:rsidRDefault="001C18C1" w:rsidP="00AF1C3E">
                                  <w:pPr>
                                    <w:pStyle w:val="afb"/>
                                    <w:spacing w:before="0" w:beforeAutospacing="0" w:after="0" w:afterAutospacing="0"/>
                                    <w:jc w:val="center"/>
                                    <w:rPr>
                                      <w:rStyle w:val="rynqvb"/>
                                      <w:rFonts w:ascii="Times New Roman" w:hAnsi="Times New Roman" w:cs="Times New Roman"/>
                                      <w:position w:val="0"/>
                                    </w:rPr>
                                  </w:pPr>
                                  <w:r>
                                    <w:rPr>
                                      <w:noProof/>
                                      <w:color w:val="000000"/>
                                      <w:lang w:val="uk-UA" w:eastAsia="uk-UA"/>
                                    </w:rPr>
                                    <w:drawing>
                                      <wp:inline distT="0" distB="0" distL="0" distR="0" wp14:anchorId="02773762" wp14:editId="32944FD8">
                                        <wp:extent cx="541065" cy="757123"/>
                                        <wp:effectExtent l="0" t="0" r="0" b="5080"/>
                                        <wp:docPr id="8" name="Рисунок 8" descr="C:\Users\Admin\AppData\Local\Microsoft\Windows\INetCache\Content.Word\Н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AppData\Local\Microsoft\Windows\INetCache\Content.Word\НВ.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678" cy="762179"/>
                                                </a:xfrm>
                                                <a:prstGeom prst="rect">
                                                  <a:avLst/>
                                                </a:prstGeom>
                                                <a:noFill/>
                                                <a:ln>
                                                  <a:noFill/>
                                                </a:ln>
                                              </pic:spPr>
                                            </pic:pic>
                                          </a:graphicData>
                                        </a:graphic>
                                      </wp:inline>
                                    </w:drawing>
                                  </w:r>
                                </w:p>
                              </w:tc>
                              <w:tc>
                                <w:tcPr>
                                  <w:tcW w:w="4687" w:type="dxa"/>
                                  <w:vAlign w:val="center"/>
                                </w:tcPr>
                                <w:p w:rsidR="001C18C1" w:rsidRPr="002D3C75" w:rsidRDefault="00041519" w:rsidP="00EC61A7">
                                  <w:pPr>
                                    <w:pStyle w:val="afb"/>
                                    <w:spacing w:before="0" w:beforeAutospacing="0" w:after="0" w:afterAutospacing="0"/>
                                    <w:rPr>
                                      <w:rStyle w:val="rynqvb"/>
                                      <w:rFonts w:asciiTheme="minorHAnsi" w:hAnsiTheme="minorHAnsi" w:cstheme="minorHAnsi"/>
                                      <w:i/>
                                      <w:position w:val="0"/>
                                    </w:rPr>
                                  </w:pPr>
                                  <w:r>
                                    <w:rPr>
                                      <w:noProof/>
                                      <w:color w:val="000000"/>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45pt;height:56.4pt">
                                        <v:imagedata r:id="rId10" o:title="Науковий Вісник"/>
                                      </v:shape>
                                    </w:pict>
                                  </w:r>
                                </w:p>
                              </w:tc>
                              <w:tc>
                                <w:tcPr>
                                  <w:tcW w:w="2612" w:type="dxa"/>
                                  <w:tcBorders>
                                    <w:left w:val="nil"/>
                                  </w:tcBorders>
                                  <w:vAlign w:val="center"/>
                                </w:tcPr>
                                <w:p w:rsidR="001C18C1" w:rsidRPr="00FD7442" w:rsidRDefault="001C18C1" w:rsidP="00EC61A7">
                                  <w:pPr>
                                    <w:pStyle w:val="afb"/>
                                    <w:spacing w:before="0" w:beforeAutospacing="0" w:after="320" w:afterAutospacing="0" w:line="204" w:lineRule="auto"/>
                                    <w:rPr>
                                      <w:rStyle w:val="rynqvb"/>
                                      <w:rFonts w:asciiTheme="minorHAnsi" w:hAnsiTheme="minorHAnsi" w:cstheme="minorHAnsi"/>
                                      <w:color w:val="000046"/>
                                      <w:position w:val="0"/>
                                      <w:lang w:val="uk-UA"/>
                                    </w:rPr>
                                  </w:pPr>
                                  <w:r w:rsidRPr="00FD7442">
                                    <w:rPr>
                                      <w:rFonts w:asciiTheme="minorHAnsi" w:hAnsiTheme="minorHAnsi" w:cstheme="minorHAnsi"/>
                                      <w:b/>
                                      <w:bCs/>
                                      <w:color w:val="000046"/>
                                      <w:sz w:val="22"/>
                                      <w:szCs w:val="22"/>
                                      <w:lang w:val="uk-UA"/>
                                    </w:rPr>
                                    <w:t>ISSN 1993-9</w:t>
                                  </w:r>
                                  <w:r w:rsidRPr="00FD7442">
                                    <w:rPr>
                                      <w:rFonts w:asciiTheme="minorHAnsi" w:hAnsiTheme="minorHAnsi" w:cstheme="minorHAnsi"/>
                                      <w:b/>
                                      <w:bCs/>
                                      <w:color w:val="000046"/>
                                      <w:sz w:val="22"/>
                                      <w:szCs w:val="22"/>
                                      <w:lang w:val="en-US"/>
                                    </w:rPr>
                                    <w:t>965</w:t>
                                  </w:r>
                                  <w:r w:rsidRPr="00FD7442">
                                    <w:rPr>
                                      <w:rFonts w:asciiTheme="minorHAnsi" w:hAnsiTheme="minorHAnsi" w:cstheme="minorHAnsi"/>
                                      <w:b/>
                                      <w:bCs/>
                                      <w:color w:val="000046"/>
                                      <w:sz w:val="22"/>
                                      <w:szCs w:val="22"/>
                                      <w:lang w:val="uk-UA"/>
                                    </w:rPr>
                                    <w:t xml:space="preserve"> </w:t>
                                  </w:r>
                                  <w:proofErr w:type="spellStart"/>
                                  <w:r w:rsidRPr="00FD7442">
                                    <w:rPr>
                                      <w:rFonts w:asciiTheme="minorHAnsi" w:hAnsiTheme="minorHAnsi" w:cstheme="minorHAnsi"/>
                                      <w:b/>
                                      <w:bCs/>
                                      <w:color w:val="000046"/>
                                      <w:sz w:val="22"/>
                                      <w:szCs w:val="22"/>
                                      <w:lang w:val="uk-UA"/>
                                    </w:rPr>
                                    <w:t>print</w:t>
                                  </w:r>
                                  <w:proofErr w:type="spellEnd"/>
                                  <w:r w:rsidRPr="00FD7442">
                                    <w:rPr>
                                      <w:rFonts w:asciiTheme="minorHAnsi" w:hAnsiTheme="minorHAnsi" w:cstheme="minorHAnsi"/>
                                      <w:b/>
                                      <w:bCs/>
                                      <w:color w:val="000046"/>
                                      <w:sz w:val="22"/>
                                      <w:szCs w:val="22"/>
                                      <w:lang w:val="uk-UA"/>
                                    </w:rPr>
                                    <w:br/>
                                    <w:t>ISSN 2415-3</w:t>
                                  </w:r>
                                  <w:r w:rsidRPr="00FD7442">
                                    <w:rPr>
                                      <w:rFonts w:asciiTheme="minorHAnsi" w:hAnsiTheme="minorHAnsi" w:cstheme="minorHAnsi"/>
                                      <w:b/>
                                      <w:bCs/>
                                      <w:color w:val="000046"/>
                                      <w:sz w:val="22"/>
                                      <w:szCs w:val="22"/>
                                      <w:lang w:val="en-US"/>
                                    </w:rPr>
                                    <w:t>524</w:t>
                                  </w:r>
                                  <w:r w:rsidRPr="00FD7442">
                                    <w:rPr>
                                      <w:rFonts w:asciiTheme="minorHAnsi" w:hAnsiTheme="minorHAnsi" w:cstheme="minorHAnsi"/>
                                      <w:b/>
                                      <w:bCs/>
                                      <w:color w:val="000046"/>
                                      <w:sz w:val="22"/>
                                      <w:szCs w:val="22"/>
                                      <w:lang w:val="uk-UA"/>
                                    </w:rPr>
                                    <w:t xml:space="preserve"> </w:t>
                                  </w:r>
                                  <w:proofErr w:type="spellStart"/>
                                  <w:r w:rsidRPr="00FD7442">
                                    <w:rPr>
                                      <w:rFonts w:asciiTheme="minorHAnsi" w:hAnsiTheme="minorHAnsi" w:cstheme="minorHAnsi"/>
                                      <w:b/>
                                      <w:bCs/>
                                      <w:color w:val="000046"/>
                                      <w:sz w:val="22"/>
                                      <w:szCs w:val="22"/>
                                      <w:lang w:val="uk-UA"/>
                                    </w:rPr>
                                    <w:t>online</w:t>
                                  </w:r>
                                  <w:proofErr w:type="spellEnd"/>
                                </w:p>
                                <w:p w:rsidR="001C18C1" w:rsidRPr="00FD7442" w:rsidRDefault="001C18C1" w:rsidP="00BC065C">
                                  <w:pPr>
                                    <w:pStyle w:val="afb"/>
                                    <w:spacing w:before="0" w:beforeAutospacing="0" w:after="0" w:afterAutospacing="0"/>
                                    <w:rPr>
                                      <w:rStyle w:val="rynqvb"/>
                                      <w:rFonts w:asciiTheme="minorHAnsi" w:hAnsiTheme="minorHAnsi" w:cstheme="minorHAnsi"/>
                                      <w:i/>
                                      <w:color w:val="000046"/>
                                      <w:position w:val="0"/>
                                      <w:lang w:val="uk-UA"/>
                                    </w:rPr>
                                  </w:pPr>
                                  <w:r w:rsidRPr="00FD7442">
                                    <w:rPr>
                                      <w:rStyle w:val="rynqvb"/>
                                      <w:rFonts w:asciiTheme="minorHAnsi" w:hAnsiTheme="minorHAnsi" w:cstheme="minorHAnsi"/>
                                      <w:b/>
                                      <w:color w:val="000046"/>
                                      <w:position w:val="0"/>
                                    </w:rPr>
                                    <w:t>https://nv.nung.edu.ua</w:t>
                                  </w:r>
                                </w:p>
                              </w:tc>
                            </w:tr>
                          </w:tbl>
                          <w:p w:rsidR="001C18C1" w:rsidRDefault="001C18C1" w:rsidP="00FF42E8">
                            <w:pPr>
                              <w:pStyle w:val="afb"/>
                              <w:spacing w:before="0" w:beforeAutospacing="0" w:after="0" w:afterAutospacing="0"/>
                              <w:ind w:firstLine="425"/>
                              <w:jc w:val="both"/>
                              <w:rPr>
                                <w:rStyle w:val="rynqvb"/>
                                <w:rFonts w:ascii="Times New Roman" w:hAnsi="Times New Roman" w:cs="Times New Roman"/>
                                <w:position w:val="0"/>
                                <w:lang w:val="uk-UA"/>
                              </w:rPr>
                            </w:pPr>
                          </w:p>
                          <w:p w:rsidR="001C18C1" w:rsidRPr="00FD7442" w:rsidRDefault="001C18C1" w:rsidP="001705A7">
                            <w:pPr>
                              <w:pStyle w:val="afb"/>
                              <w:spacing w:before="120" w:beforeAutospacing="0" w:after="0" w:afterAutospacing="0"/>
                              <w:ind w:left="2410"/>
                              <w:jc w:val="both"/>
                              <w:rPr>
                                <w:rStyle w:val="rynqvb"/>
                                <w:rFonts w:ascii="Times New Roman" w:hAnsi="Times New Roman" w:cs="Times New Roman"/>
                                <w:b/>
                                <w:color w:val="000046"/>
                                <w:position w:val="0"/>
                                <w:sz w:val="20"/>
                                <w:szCs w:val="20"/>
                                <w:lang w:val="uk-UA"/>
                              </w:rPr>
                            </w:pPr>
                            <w:r w:rsidRPr="00FD7442">
                              <w:rPr>
                                <w:rStyle w:val="rynqvb"/>
                                <w:rFonts w:asciiTheme="minorHAnsi" w:hAnsiTheme="minorHAnsi" w:cstheme="minorHAnsi"/>
                                <w:b/>
                                <w:i/>
                                <w:color w:val="000046"/>
                                <w:position w:val="0"/>
                                <w:sz w:val="20"/>
                                <w:szCs w:val="20"/>
                                <w:lang w:val="uk-UA"/>
                              </w:rPr>
                              <w:t xml:space="preserve">Прийнято </w:t>
                            </w:r>
                            <w:r w:rsidR="00CB3042">
                              <w:rPr>
                                <w:rStyle w:val="rynqvb"/>
                                <w:rFonts w:asciiTheme="minorHAnsi" w:hAnsiTheme="minorHAnsi" w:cstheme="minorHAnsi"/>
                                <w:b/>
                                <w:i/>
                                <w:color w:val="000046"/>
                                <w:position w:val="0"/>
                                <w:sz w:val="20"/>
                                <w:szCs w:val="20"/>
                              </w:rPr>
                              <w:t>13</w:t>
                            </w:r>
                            <w:r w:rsidRPr="00FD7442">
                              <w:rPr>
                                <w:rStyle w:val="rynqvb"/>
                                <w:rFonts w:asciiTheme="minorHAnsi" w:hAnsiTheme="minorHAnsi" w:cstheme="minorHAnsi"/>
                                <w:b/>
                                <w:i/>
                                <w:color w:val="000046"/>
                                <w:position w:val="0"/>
                                <w:sz w:val="20"/>
                                <w:szCs w:val="20"/>
                                <w:lang w:val="uk-UA"/>
                              </w:rPr>
                              <w:t>.04</w:t>
                            </w:r>
                            <w:r w:rsidR="00CB3042">
                              <w:rPr>
                                <w:rStyle w:val="rynqvb"/>
                                <w:rFonts w:asciiTheme="minorHAnsi" w:hAnsiTheme="minorHAnsi" w:cstheme="minorHAnsi"/>
                                <w:b/>
                                <w:i/>
                                <w:color w:val="000046"/>
                                <w:position w:val="0"/>
                                <w:sz w:val="20"/>
                                <w:szCs w:val="20"/>
                              </w:rPr>
                              <w:t>5</w:t>
                            </w:r>
                            <w:r w:rsidRPr="00FD7442">
                              <w:rPr>
                                <w:rStyle w:val="rynqvb"/>
                                <w:rFonts w:asciiTheme="minorHAnsi" w:hAnsiTheme="minorHAnsi" w:cstheme="minorHAnsi"/>
                                <w:b/>
                                <w:i/>
                                <w:color w:val="000046"/>
                                <w:position w:val="0"/>
                                <w:sz w:val="20"/>
                                <w:szCs w:val="20"/>
                                <w:lang w:val="uk-UA"/>
                              </w:rPr>
                              <w:t>2025.   Прорецензовано 2</w:t>
                            </w:r>
                            <w:r w:rsidR="00CB3042">
                              <w:rPr>
                                <w:rStyle w:val="rynqvb"/>
                                <w:rFonts w:asciiTheme="minorHAnsi" w:hAnsiTheme="minorHAnsi" w:cstheme="minorHAnsi"/>
                                <w:b/>
                                <w:i/>
                                <w:color w:val="000046"/>
                                <w:position w:val="0"/>
                                <w:sz w:val="20"/>
                                <w:szCs w:val="20"/>
                              </w:rPr>
                              <w:t>1</w:t>
                            </w:r>
                            <w:r w:rsidRPr="00FD7442">
                              <w:rPr>
                                <w:rStyle w:val="rynqvb"/>
                                <w:rFonts w:asciiTheme="minorHAnsi" w:hAnsiTheme="minorHAnsi" w:cstheme="minorHAnsi"/>
                                <w:b/>
                                <w:i/>
                                <w:color w:val="000046"/>
                                <w:position w:val="0"/>
                                <w:sz w:val="20"/>
                                <w:szCs w:val="20"/>
                                <w:lang w:val="uk-UA"/>
                              </w:rPr>
                              <w:t>.0</w:t>
                            </w:r>
                            <w:r w:rsidR="00CB3042">
                              <w:rPr>
                                <w:rStyle w:val="rynqvb"/>
                                <w:rFonts w:asciiTheme="minorHAnsi" w:hAnsiTheme="minorHAnsi" w:cstheme="minorHAnsi"/>
                                <w:b/>
                                <w:i/>
                                <w:color w:val="000046"/>
                                <w:position w:val="0"/>
                                <w:sz w:val="20"/>
                                <w:szCs w:val="20"/>
                              </w:rPr>
                              <w:t>5</w:t>
                            </w:r>
                            <w:r w:rsidRPr="00FD7442">
                              <w:rPr>
                                <w:rStyle w:val="rynqvb"/>
                                <w:rFonts w:asciiTheme="minorHAnsi" w:hAnsiTheme="minorHAnsi" w:cstheme="minorHAnsi"/>
                                <w:b/>
                                <w:i/>
                                <w:color w:val="000046"/>
                                <w:position w:val="0"/>
                                <w:sz w:val="20"/>
                                <w:szCs w:val="20"/>
                                <w:lang w:val="uk-UA"/>
                              </w:rPr>
                              <w:t>.2025.  Опубліковано 2</w:t>
                            </w:r>
                            <w:r w:rsidR="00CB3042">
                              <w:rPr>
                                <w:rStyle w:val="rynqvb"/>
                                <w:rFonts w:asciiTheme="minorHAnsi" w:hAnsiTheme="minorHAnsi" w:cstheme="minorHAnsi"/>
                                <w:b/>
                                <w:i/>
                                <w:color w:val="000046"/>
                                <w:position w:val="0"/>
                                <w:sz w:val="20"/>
                                <w:szCs w:val="20"/>
                              </w:rPr>
                              <w:t>3</w:t>
                            </w:r>
                            <w:r w:rsidRPr="00FD7442">
                              <w:rPr>
                                <w:rStyle w:val="rynqvb"/>
                                <w:rFonts w:asciiTheme="minorHAnsi" w:hAnsiTheme="minorHAnsi" w:cstheme="minorHAnsi"/>
                                <w:b/>
                                <w:i/>
                                <w:color w:val="000046"/>
                                <w:position w:val="0"/>
                                <w:sz w:val="20"/>
                                <w:szCs w:val="20"/>
                                <w:lang w:val="uk-UA"/>
                              </w:rPr>
                              <w:t>.0</w:t>
                            </w:r>
                            <w:r w:rsidR="00CB3042">
                              <w:rPr>
                                <w:rStyle w:val="rynqvb"/>
                                <w:rFonts w:asciiTheme="minorHAnsi" w:hAnsiTheme="minorHAnsi" w:cstheme="minorHAnsi"/>
                                <w:b/>
                                <w:i/>
                                <w:color w:val="000046"/>
                                <w:position w:val="0"/>
                                <w:sz w:val="20"/>
                                <w:szCs w:val="20"/>
                              </w:rPr>
                              <w:t>6</w:t>
                            </w:r>
                            <w:r w:rsidRPr="00FD7442">
                              <w:rPr>
                                <w:rStyle w:val="rynqvb"/>
                                <w:rFonts w:asciiTheme="minorHAnsi" w:hAnsiTheme="minorHAnsi" w:cstheme="minorHAnsi"/>
                                <w:b/>
                                <w:i/>
                                <w:color w:val="000046"/>
                                <w:position w:val="0"/>
                                <w:sz w:val="20"/>
                                <w:szCs w:val="20"/>
                                <w:lang w:val="uk-UA"/>
                              </w:rPr>
                              <w:t>.2025.</w:t>
                            </w:r>
                          </w:p>
                          <w:p w:rsidR="001C18C1" w:rsidRPr="003620CD" w:rsidRDefault="001C18C1" w:rsidP="00FF42E8">
                            <w:pPr>
                              <w:pStyle w:val="afb"/>
                              <w:spacing w:before="0" w:beforeAutospacing="0" w:after="0" w:afterAutospacing="0"/>
                              <w:ind w:firstLine="425"/>
                              <w:jc w:val="both"/>
                              <w:rPr>
                                <w:rStyle w:val="rynqvb"/>
                                <w:rFonts w:ascii="Times New Roman" w:hAnsi="Times New Roman" w:cs="Times New Roman"/>
                                <w:position w:val="0"/>
                                <w:lang w:val="uk-UA"/>
                              </w:rPr>
                            </w:pPr>
                          </w:p>
                          <w:tbl>
                            <w:tblPr>
                              <w:tblStyle w:val="af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85"/>
                            </w:tblGrid>
                            <w:tr w:rsidR="001C18C1" w:rsidRPr="00AF1C3E" w:rsidTr="00AF1C3E">
                              <w:trPr>
                                <w:jc w:val="center"/>
                              </w:trPr>
                              <w:tc>
                                <w:tcPr>
                                  <w:tcW w:w="4684" w:type="dxa"/>
                                </w:tcPr>
                                <w:p w:rsidR="001C18C1" w:rsidRPr="00AF1C3E" w:rsidRDefault="001C18C1" w:rsidP="00CB3042">
                                  <w:pPr>
                                    <w:pStyle w:val="afb"/>
                                    <w:spacing w:before="0" w:beforeAutospacing="0" w:after="0" w:afterAutospacing="0"/>
                                    <w:jc w:val="both"/>
                                    <w:rPr>
                                      <w:rStyle w:val="rynqvb"/>
                                      <w:rFonts w:asciiTheme="minorHAnsi" w:hAnsiTheme="minorHAnsi" w:cstheme="minorHAnsi"/>
                                      <w:position w:val="0"/>
                                      <w:lang w:val="uk-UA"/>
                                    </w:rPr>
                                  </w:pPr>
                                  <w:r>
                                    <w:rPr>
                                      <w:rStyle w:val="rynqvb"/>
                                      <w:rFonts w:asciiTheme="minorHAnsi" w:hAnsiTheme="minorHAnsi" w:cstheme="minorHAnsi"/>
                                      <w:position w:val="0"/>
                                      <w:lang w:val="uk-UA"/>
                                    </w:rPr>
                                    <w:t xml:space="preserve">УДК </w:t>
                                  </w:r>
                                  <w:r w:rsidRPr="001C18C1">
                                    <w:rPr>
                                      <w:rFonts w:asciiTheme="minorHAnsi" w:hAnsiTheme="minorHAnsi" w:cstheme="minorHAnsi"/>
                                      <w:caps/>
                                      <w:sz w:val="22"/>
                                      <w:szCs w:val="22"/>
                                      <w:lang w:val="uk-UA"/>
                                    </w:rPr>
                                    <w:t>622</w:t>
                                  </w:r>
                                </w:p>
                              </w:tc>
                              <w:tc>
                                <w:tcPr>
                                  <w:tcW w:w="4685" w:type="dxa"/>
                                </w:tcPr>
                                <w:p w:rsidR="001C18C1" w:rsidRPr="00097422" w:rsidRDefault="001C18C1" w:rsidP="00097422">
                                  <w:pPr>
                                    <w:pStyle w:val="afb"/>
                                    <w:spacing w:before="0" w:beforeAutospacing="0" w:after="0" w:afterAutospacing="0"/>
                                    <w:rPr>
                                      <w:rStyle w:val="rynqvb"/>
                                      <w:rFonts w:asciiTheme="minorHAnsi" w:hAnsiTheme="minorHAnsi" w:cstheme="minorHAnsi"/>
                                      <w:position w:val="0"/>
                                      <w:lang w:val="uk-UA"/>
                                    </w:rPr>
                                  </w:pPr>
                                  <w:r>
                                    <w:rPr>
                                      <w:rStyle w:val="rynqvb"/>
                                      <w:rFonts w:asciiTheme="minorHAnsi" w:hAnsiTheme="minorHAnsi" w:cstheme="minorHAnsi"/>
                                      <w:position w:val="0"/>
                                    </w:rPr>
                                    <w:t>DOI:</w:t>
                                  </w:r>
                                  <w:r w:rsidRPr="001D72E5">
                                    <w:rPr>
                                      <w:rFonts w:asciiTheme="minorHAnsi" w:eastAsia="Arial" w:hAnsiTheme="minorHAnsi" w:cstheme="minorHAnsi"/>
                                      <w:color w:val="000000"/>
                                      <w:sz w:val="22"/>
                                      <w:szCs w:val="22"/>
                                      <w:highlight w:val="white"/>
                                    </w:rPr>
                                    <w:t xml:space="preserve"> 10.31471/1993-9</w:t>
                                  </w:r>
                                  <w:r>
                                    <w:rPr>
                                      <w:rFonts w:asciiTheme="minorHAnsi" w:eastAsia="Arial" w:hAnsiTheme="minorHAnsi" w:cstheme="minorHAnsi"/>
                                      <w:color w:val="000000"/>
                                      <w:sz w:val="22"/>
                                      <w:szCs w:val="22"/>
                                      <w:highlight w:val="white"/>
                                      <w:lang w:val="en-US"/>
                                    </w:rPr>
                                    <w:t>965</w:t>
                                  </w:r>
                                  <w:r w:rsidRPr="001D72E5">
                                    <w:rPr>
                                      <w:rFonts w:asciiTheme="minorHAnsi" w:eastAsia="Arial" w:hAnsiTheme="minorHAnsi" w:cstheme="minorHAnsi"/>
                                      <w:color w:val="000000"/>
                                      <w:sz w:val="22"/>
                                      <w:szCs w:val="22"/>
                                      <w:highlight w:val="white"/>
                                    </w:rPr>
                                    <w:t>-2025-</w:t>
                                  </w:r>
                                  <w:r>
                                    <w:rPr>
                                      <w:rFonts w:asciiTheme="minorHAnsi" w:eastAsia="Arial" w:hAnsiTheme="minorHAnsi" w:cstheme="minorHAnsi"/>
                                      <w:color w:val="000000"/>
                                      <w:sz w:val="22"/>
                                      <w:szCs w:val="22"/>
                                      <w:highlight w:val="white"/>
                                      <w:lang w:val="en-US"/>
                                    </w:rPr>
                                    <w:t>1</w:t>
                                  </w:r>
                                  <w:r>
                                    <w:rPr>
                                      <w:rFonts w:asciiTheme="minorHAnsi" w:eastAsia="Arial" w:hAnsiTheme="minorHAnsi" w:cstheme="minorHAnsi"/>
                                      <w:color w:val="000000"/>
                                      <w:sz w:val="22"/>
                                      <w:szCs w:val="22"/>
                                      <w:highlight w:val="white"/>
                                      <w:lang w:val="uk-UA"/>
                                    </w:rPr>
                                    <w:t>(</w:t>
                                  </w:r>
                                  <w:r>
                                    <w:rPr>
                                      <w:rFonts w:asciiTheme="minorHAnsi" w:eastAsia="Arial" w:hAnsiTheme="minorHAnsi" w:cstheme="minorHAnsi"/>
                                      <w:color w:val="000000"/>
                                      <w:sz w:val="22"/>
                                      <w:szCs w:val="22"/>
                                      <w:highlight w:val="white"/>
                                      <w:lang w:val="en-US"/>
                                    </w:rPr>
                                    <w:t>58</w:t>
                                  </w:r>
                                  <w:r w:rsidRPr="001D72E5">
                                    <w:rPr>
                                      <w:rFonts w:asciiTheme="minorHAnsi" w:eastAsia="Arial" w:hAnsiTheme="minorHAnsi" w:cstheme="minorHAnsi"/>
                                      <w:color w:val="000000"/>
                                      <w:sz w:val="22"/>
                                      <w:szCs w:val="22"/>
                                      <w:highlight w:val="white"/>
                                    </w:rPr>
                                    <w:t>)-</w:t>
                                  </w:r>
                                  <w:r>
                                    <w:rPr>
                                      <w:rFonts w:asciiTheme="minorHAnsi" w:eastAsia="Arial" w:hAnsiTheme="minorHAnsi" w:cstheme="minorHAnsi"/>
                                      <w:color w:val="000000"/>
                                      <w:sz w:val="22"/>
                                      <w:szCs w:val="22"/>
                                      <w:highlight w:val="white"/>
                                      <w:lang w:val="uk-UA"/>
                                    </w:rPr>
                                    <w:t>6</w:t>
                                  </w:r>
                                  <w:r w:rsidR="00097422">
                                    <w:rPr>
                                      <w:rFonts w:asciiTheme="minorHAnsi" w:eastAsia="Arial" w:hAnsiTheme="minorHAnsi" w:cstheme="minorHAnsi"/>
                                      <w:color w:val="000000"/>
                                      <w:sz w:val="22"/>
                                      <w:szCs w:val="22"/>
                                      <w:highlight w:val="white"/>
                                      <w:lang w:val="uk-UA"/>
                                    </w:rPr>
                                    <w:t>5</w:t>
                                  </w:r>
                                  <w:r w:rsidRPr="001D72E5">
                                    <w:rPr>
                                      <w:rFonts w:asciiTheme="minorHAnsi" w:eastAsia="Arial" w:hAnsiTheme="minorHAnsi" w:cstheme="minorHAnsi"/>
                                      <w:color w:val="000000"/>
                                      <w:sz w:val="22"/>
                                      <w:szCs w:val="22"/>
                                      <w:highlight w:val="white"/>
                                    </w:rPr>
                                    <w:t>-</w:t>
                                  </w:r>
                                  <w:r w:rsidR="00A67BDF">
                                    <w:rPr>
                                      <w:rFonts w:asciiTheme="minorHAnsi" w:eastAsia="Arial" w:hAnsiTheme="minorHAnsi" w:cstheme="minorHAnsi"/>
                                      <w:color w:val="000000"/>
                                      <w:sz w:val="22"/>
                                      <w:szCs w:val="22"/>
                                      <w:lang w:val="en-US"/>
                                    </w:rPr>
                                    <w:t>7</w:t>
                                  </w:r>
                                  <w:r w:rsidR="00097422">
                                    <w:rPr>
                                      <w:rFonts w:asciiTheme="minorHAnsi" w:eastAsia="Arial" w:hAnsiTheme="minorHAnsi" w:cstheme="minorHAnsi"/>
                                      <w:color w:val="000000"/>
                                      <w:sz w:val="22"/>
                                      <w:szCs w:val="22"/>
                                      <w:lang w:val="uk-UA"/>
                                    </w:rPr>
                                    <w:t>2</w:t>
                                  </w:r>
                                </w:p>
                              </w:tc>
                            </w:tr>
                          </w:tbl>
                          <w:p w:rsidR="001C18C1" w:rsidRDefault="001C18C1" w:rsidP="00FF42E8">
                            <w:pPr>
                              <w:pStyle w:val="afb"/>
                              <w:spacing w:before="0" w:beforeAutospacing="0" w:after="0" w:afterAutospacing="0"/>
                              <w:ind w:firstLine="425"/>
                              <w:jc w:val="both"/>
                              <w:rPr>
                                <w:rStyle w:val="rynqvb"/>
                                <w:rFonts w:ascii="Times New Roman" w:hAnsi="Times New Roman" w:cs="Times New Roman"/>
                                <w:position w:val="0"/>
                                <w:lang w:val="uk-UA"/>
                              </w:rPr>
                            </w:pPr>
                          </w:p>
                          <w:p w:rsidR="001C18C1" w:rsidRPr="00FD7442" w:rsidRDefault="001C18C1" w:rsidP="003620CD">
                            <w:pPr>
                              <w:pStyle w:val="afb"/>
                              <w:spacing w:before="0" w:beforeAutospacing="0" w:after="0" w:afterAutospacing="0"/>
                              <w:rPr>
                                <w:rStyle w:val="rynqvb"/>
                                <w:rFonts w:asciiTheme="minorHAnsi" w:hAnsiTheme="minorHAnsi" w:cstheme="minorHAnsi"/>
                                <w:b/>
                                <w:color w:val="000046"/>
                                <w:position w:val="0"/>
                                <w:sz w:val="32"/>
                                <w:szCs w:val="32"/>
                                <w:lang w:val="uk-UA"/>
                              </w:rPr>
                            </w:pPr>
                            <w:bookmarkStart w:id="1" w:name="_Toc367637883"/>
                            <w:r w:rsidRPr="001C18C1">
                              <w:rPr>
                                <w:rFonts w:asciiTheme="minorHAnsi" w:hAnsiTheme="minorHAnsi" w:cstheme="minorHAnsi"/>
                                <w:b/>
                                <w:color w:val="000046"/>
                                <w:sz w:val="32"/>
                                <w:szCs w:val="32"/>
                                <w:lang w:val="uk-UA"/>
                              </w:rPr>
                              <w:t xml:space="preserve">РОЗРОБЛЕННЯ МОДЕЛІ ДЛЯ ДОСЛІДЖЕННЯ </w:t>
                            </w:r>
                            <w:bookmarkEnd w:id="1"/>
                            <w:r w:rsidRPr="001C18C1">
                              <w:rPr>
                                <w:rFonts w:asciiTheme="minorHAnsi" w:hAnsiTheme="minorHAnsi" w:cstheme="minorHAnsi"/>
                                <w:b/>
                                <w:color w:val="000046"/>
                                <w:sz w:val="32"/>
                                <w:szCs w:val="32"/>
                                <w:lang w:val="uk-UA"/>
                              </w:rPr>
                              <w:t>ГІДРОДИНАМІЧНИХ ПАРАМЕТРІВ БУРОВОГО ДОЛОТА</w:t>
                            </w:r>
                          </w:p>
                          <w:p w:rsidR="001C18C1" w:rsidRPr="003620CD" w:rsidRDefault="001C18C1" w:rsidP="003620CD">
                            <w:pPr>
                              <w:pStyle w:val="afb"/>
                              <w:spacing w:before="0" w:beforeAutospacing="0" w:after="0" w:afterAutospacing="0"/>
                              <w:jc w:val="both"/>
                              <w:rPr>
                                <w:rStyle w:val="rynqvb"/>
                                <w:rFonts w:asciiTheme="minorHAnsi" w:hAnsiTheme="minorHAnsi" w:cstheme="minorHAnsi"/>
                                <w:position w:val="0"/>
                                <w:lang w:val="uk-UA"/>
                              </w:rPr>
                            </w:pPr>
                          </w:p>
                          <w:p w:rsidR="001C18C1" w:rsidRPr="002E2138" w:rsidRDefault="001C18C1" w:rsidP="00B64D66">
                            <w:pPr>
                              <w:rPr>
                                <w:rFonts w:asciiTheme="minorHAnsi" w:hAnsiTheme="minorHAnsi" w:cstheme="minorHAnsi"/>
                                <w:b/>
                                <w:sz w:val="24"/>
                                <w:szCs w:val="24"/>
                                <w:lang w:val="en-US"/>
                              </w:rPr>
                            </w:pPr>
                            <w:proofErr w:type="spellStart"/>
                            <w:r w:rsidRPr="001C18C1">
                              <w:rPr>
                                <w:rFonts w:asciiTheme="minorHAnsi" w:hAnsiTheme="minorHAnsi" w:cstheme="minorHAnsi"/>
                                <w:b/>
                                <w:sz w:val="24"/>
                                <w:szCs w:val="24"/>
                              </w:rPr>
                              <w:t>Одосій</w:t>
                            </w:r>
                            <w:proofErr w:type="spellEnd"/>
                            <w:r w:rsidRPr="001C18C1">
                              <w:rPr>
                                <w:rFonts w:asciiTheme="minorHAnsi" w:hAnsiTheme="minorHAnsi" w:cstheme="minorHAnsi"/>
                                <w:b/>
                                <w:sz w:val="24"/>
                                <w:szCs w:val="24"/>
                              </w:rPr>
                              <w:t xml:space="preserve"> </w:t>
                            </w:r>
                            <w:r w:rsidR="00890665">
                              <w:rPr>
                                <w:rFonts w:asciiTheme="minorHAnsi" w:hAnsiTheme="minorHAnsi" w:cstheme="minorHAnsi"/>
                                <w:b/>
                                <w:sz w:val="24"/>
                                <w:szCs w:val="24"/>
                              </w:rPr>
                              <w:t xml:space="preserve">З. М. </w:t>
                            </w:r>
                            <w:r w:rsidRPr="002E2138">
                              <w:rPr>
                                <w:rFonts w:asciiTheme="minorHAnsi" w:hAnsiTheme="minorHAnsi" w:cstheme="minorHAnsi"/>
                                <w:b/>
                                <w:sz w:val="24"/>
                                <w:szCs w:val="24"/>
                                <w:lang w:val="en-US"/>
                              </w:rPr>
                              <w:t>*</w:t>
                            </w:r>
                          </w:p>
                          <w:p w:rsidR="001C18C1" w:rsidRPr="00B64D66" w:rsidRDefault="00CF1B33" w:rsidP="00B64D66">
                            <w:pPr>
                              <w:spacing w:line="216" w:lineRule="auto"/>
                              <w:rPr>
                                <w:rFonts w:asciiTheme="minorHAnsi" w:hAnsiTheme="minorHAnsi" w:cstheme="minorHAnsi"/>
                                <w:sz w:val="24"/>
                                <w:szCs w:val="24"/>
                              </w:rPr>
                            </w:pPr>
                            <w:r>
                              <w:rPr>
                                <w:rFonts w:asciiTheme="minorHAnsi" w:eastAsia="Arial" w:hAnsiTheme="minorHAnsi" w:cstheme="minorHAnsi"/>
                                <w:sz w:val="24"/>
                                <w:szCs w:val="24"/>
                              </w:rPr>
                              <w:t>Кандидат технічних наук, доцент</w:t>
                            </w:r>
                            <w:r w:rsidR="001C18C1" w:rsidRPr="001D72E5">
                              <w:rPr>
                                <w:rFonts w:asciiTheme="minorHAnsi" w:eastAsia="Arial" w:hAnsiTheme="minorHAnsi" w:cstheme="minorHAnsi"/>
                                <w:sz w:val="24"/>
                                <w:szCs w:val="24"/>
                              </w:rPr>
                              <w:br/>
                              <w:t>Івано-Франківський національний технічний університет нафти і газу</w:t>
                            </w:r>
                            <w:r w:rsidR="001C18C1" w:rsidRPr="001D72E5">
                              <w:rPr>
                                <w:rFonts w:asciiTheme="minorHAnsi" w:eastAsia="Arial" w:hAnsiTheme="minorHAnsi" w:cstheme="minorHAnsi"/>
                                <w:sz w:val="24"/>
                                <w:szCs w:val="24"/>
                              </w:rPr>
                              <w:br/>
                              <w:t xml:space="preserve">76019, вул. Карпатська, 15, </w:t>
                            </w:r>
                            <w:r w:rsidR="001C18C1">
                              <w:rPr>
                                <w:rFonts w:asciiTheme="minorHAnsi" w:eastAsia="Arial" w:hAnsiTheme="minorHAnsi" w:cstheme="minorHAnsi"/>
                                <w:sz w:val="24"/>
                                <w:szCs w:val="24"/>
                              </w:rPr>
                              <w:t xml:space="preserve">м. </w:t>
                            </w:r>
                            <w:r w:rsidR="001C18C1" w:rsidRPr="001D72E5">
                              <w:rPr>
                                <w:rFonts w:asciiTheme="minorHAnsi" w:eastAsia="Arial" w:hAnsiTheme="minorHAnsi" w:cstheme="minorHAnsi"/>
                                <w:sz w:val="24"/>
                                <w:szCs w:val="24"/>
                              </w:rPr>
                              <w:t>Івано-Франківськ, Україна</w:t>
                            </w:r>
                            <w:r w:rsidR="001C18C1" w:rsidRPr="001D72E5">
                              <w:rPr>
                                <w:rFonts w:asciiTheme="minorHAnsi" w:eastAsia="Arial" w:hAnsiTheme="minorHAnsi" w:cstheme="minorHAnsi"/>
                                <w:sz w:val="24"/>
                                <w:szCs w:val="24"/>
                              </w:rPr>
                              <w:br/>
                            </w:r>
                            <w:r w:rsidR="001C18C1" w:rsidRPr="001C18C1">
                              <w:rPr>
                                <w:rFonts w:asciiTheme="minorHAnsi" w:hAnsiTheme="minorHAnsi" w:cstheme="minorHAnsi"/>
                                <w:sz w:val="24"/>
                                <w:szCs w:val="24"/>
                              </w:rPr>
                              <w:t>https://orcid.org/0000-0003-0914-2489</w:t>
                            </w:r>
                            <w:r w:rsidR="001C18C1">
                              <w:rPr>
                                <w:rFonts w:asciiTheme="minorHAnsi" w:hAnsiTheme="minorHAnsi" w:cstheme="minorHAnsi"/>
                                <w:sz w:val="24"/>
                                <w:szCs w:val="24"/>
                                <w:lang w:val="en-US"/>
                              </w:rPr>
                              <w:br/>
                            </w:r>
                            <w:r w:rsidR="001C18C1" w:rsidRPr="001D72E5">
                              <w:rPr>
                                <w:rFonts w:asciiTheme="minorHAnsi" w:eastAsia="Arial" w:hAnsiTheme="minorHAnsi" w:cstheme="minorHAnsi"/>
                                <w:color w:val="000000"/>
                                <w:sz w:val="24"/>
                                <w:szCs w:val="24"/>
                              </w:rPr>
                              <w:t>e-</w:t>
                            </w:r>
                            <w:proofErr w:type="spellStart"/>
                            <w:r w:rsidR="001C18C1" w:rsidRPr="001D72E5">
                              <w:rPr>
                                <w:rFonts w:asciiTheme="minorHAnsi" w:eastAsia="Arial" w:hAnsiTheme="minorHAnsi" w:cstheme="minorHAnsi"/>
                                <w:color w:val="000000"/>
                                <w:sz w:val="24"/>
                                <w:szCs w:val="24"/>
                              </w:rPr>
                              <w:t>mail</w:t>
                            </w:r>
                            <w:proofErr w:type="spellEnd"/>
                            <w:r w:rsidR="001C18C1" w:rsidRPr="001D72E5">
                              <w:rPr>
                                <w:rFonts w:asciiTheme="minorHAnsi" w:eastAsia="Arial" w:hAnsiTheme="minorHAnsi" w:cstheme="minorHAnsi"/>
                                <w:color w:val="000000"/>
                                <w:sz w:val="24"/>
                                <w:szCs w:val="24"/>
                              </w:rPr>
                              <w:t xml:space="preserve">: </w:t>
                            </w:r>
                            <w:r w:rsidR="001C18C1" w:rsidRPr="001C18C1">
                              <w:rPr>
                                <w:rFonts w:asciiTheme="minorHAnsi" w:hAnsiTheme="minorHAnsi" w:cstheme="minorHAnsi"/>
                                <w:sz w:val="24"/>
                                <w:szCs w:val="24"/>
                              </w:rPr>
                              <w:t>zinovii.odosii@nung.edu.ua</w:t>
                            </w:r>
                          </w:p>
                          <w:p w:rsidR="001C18C1" w:rsidRPr="00CF09CB" w:rsidRDefault="001C18C1" w:rsidP="001D72E5">
                            <w:pPr>
                              <w:jc w:val="both"/>
                              <w:rPr>
                                <w:rFonts w:asciiTheme="minorHAnsi" w:hAnsiTheme="minorHAnsi" w:cstheme="minorHAnsi"/>
                                <w:sz w:val="16"/>
                                <w:szCs w:val="16"/>
                              </w:rPr>
                            </w:pPr>
                          </w:p>
                          <w:p w:rsidR="001C18C1" w:rsidRPr="00CF09CB" w:rsidRDefault="001C18C1" w:rsidP="00CF09CB">
                            <w:pPr>
                              <w:rPr>
                                <w:rFonts w:asciiTheme="minorHAnsi" w:hAnsiTheme="minorHAnsi" w:cstheme="minorHAnsi"/>
                                <w:b/>
                                <w:sz w:val="24"/>
                                <w:szCs w:val="24"/>
                              </w:rPr>
                            </w:pPr>
                            <w:proofErr w:type="spellStart"/>
                            <w:r w:rsidRPr="001C18C1">
                              <w:rPr>
                                <w:rFonts w:asciiTheme="minorHAnsi" w:hAnsiTheme="minorHAnsi" w:cstheme="minorHAnsi"/>
                                <w:b/>
                                <w:sz w:val="24"/>
                                <w:szCs w:val="24"/>
                              </w:rPr>
                              <w:t>Дейнега</w:t>
                            </w:r>
                            <w:proofErr w:type="spellEnd"/>
                            <w:r w:rsidR="00890665">
                              <w:rPr>
                                <w:rFonts w:asciiTheme="minorHAnsi" w:hAnsiTheme="minorHAnsi" w:cstheme="minorHAnsi"/>
                                <w:b/>
                                <w:sz w:val="24"/>
                                <w:szCs w:val="24"/>
                              </w:rPr>
                              <w:t xml:space="preserve"> Р. О.</w:t>
                            </w:r>
                          </w:p>
                          <w:p w:rsidR="001C18C1" w:rsidRPr="00B64D66" w:rsidRDefault="001C18C1" w:rsidP="00CF09CB">
                            <w:pPr>
                              <w:spacing w:line="216" w:lineRule="auto"/>
                              <w:rPr>
                                <w:rFonts w:asciiTheme="minorHAnsi" w:hAnsiTheme="minorHAnsi" w:cstheme="minorHAnsi"/>
                                <w:sz w:val="24"/>
                                <w:szCs w:val="24"/>
                              </w:rPr>
                            </w:pPr>
                            <w:r>
                              <w:rPr>
                                <w:rFonts w:asciiTheme="minorHAnsi" w:eastAsia="Arial" w:hAnsiTheme="minorHAnsi" w:cstheme="minorHAnsi"/>
                                <w:sz w:val="24"/>
                                <w:szCs w:val="24"/>
                              </w:rPr>
                              <w:t>Кандидат технічних наук, доцент</w:t>
                            </w:r>
                            <w:r w:rsidRPr="001D72E5">
                              <w:rPr>
                                <w:rFonts w:asciiTheme="minorHAnsi" w:eastAsia="Arial" w:hAnsiTheme="minorHAnsi" w:cstheme="minorHAnsi"/>
                                <w:sz w:val="24"/>
                                <w:szCs w:val="24"/>
                              </w:rPr>
                              <w:br/>
                              <w:t>Івано-Франківський національний технічний університет нафти і газу</w:t>
                            </w:r>
                            <w:r w:rsidRPr="001D72E5">
                              <w:rPr>
                                <w:rFonts w:asciiTheme="minorHAnsi" w:eastAsia="Arial" w:hAnsiTheme="minorHAnsi" w:cstheme="minorHAnsi"/>
                                <w:sz w:val="24"/>
                                <w:szCs w:val="24"/>
                              </w:rPr>
                              <w:br/>
                              <w:t xml:space="preserve">76019, вул. Карпатська, 15, </w:t>
                            </w:r>
                            <w:r>
                              <w:rPr>
                                <w:rFonts w:asciiTheme="minorHAnsi" w:eastAsia="Arial" w:hAnsiTheme="minorHAnsi" w:cstheme="minorHAnsi"/>
                                <w:sz w:val="24"/>
                                <w:szCs w:val="24"/>
                              </w:rPr>
                              <w:t xml:space="preserve">м. </w:t>
                            </w:r>
                            <w:r w:rsidRPr="001D72E5">
                              <w:rPr>
                                <w:rFonts w:asciiTheme="minorHAnsi" w:eastAsia="Arial" w:hAnsiTheme="minorHAnsi" w:cstheme="minorHAnsi"/>
                                <w:sz w:val="24"/>
                                <w:szCs w:val="24"/>
                              </w:rPr>
                              <w:t>Івано-Франківськ, Україна</w:t>
                            </w:r>
                            <w:r w:rsidRPr="001D72E5">
                              <w:rPr>
                                <w:rFonts w:asciiTheme="minorHAnsi" w:eastAsia="Arial" w:hAnsiTheme="minorHAnsi" w:cstheme="minorHAnsi"/>
                                <w:sz w:val="24"/>
                                <w:szCs w:val="24"/>
                              </w:rPr>
                              <w:br/>
                            </w:r>
                            <w:r w:rsidRPr="001C18C1">
                              <w:rPr>
                                <w:rFonts w:asciiTheme="minorHAnsi" w:hAnsiTheme="minorHAnsi" w:cstheme="minorHAnsi"/>
                                <w:sz w:val="24"/>
                                <w:szCs w:val="24"/>
                              </w:rPr>
                              <w:t>https://orcid.org/0000-0003-1141-7672</w:t>
                            </w:r>
                            <w:r>
                              <w:rPr>
                                <w:rFonts w:asciiTheme="minorHAnsi" w:hAnsiTheme="minorHAnsi" w:cstheme="minorHAnsi"/>
                                <w:sz w:val="24"/>
                                <w:szCs w:val="24"/>
                                <w:lang w:val="en-US"/>
                              </w:rPr>
                              <w:br/>
                            </w:r>
                            <w:r w:rsidRPr="001D72E5">
                              <w:rPr>
                                <w:rFonts w:asciiTheme="minorHAnsi" w:eastAsia="Arial" w:hAnsiTheme="minorHAnsi" w:cstheme="minorHAnsi"/>
                                <w:color w:val="000000"/>
                                <w:sz w:val="24"/>
                                <w:szCs w:val="24"/>
                              </w:rPr>
                              <w:t>e-</w:t>
                            </w:r>
                            <w:proofErr w:type="spellStart"/>
                            <w:r w:rsidRPr="001D72E5">
                              <w:rPr>
                                <w:rFonts w:asciiTheme="minorHAnsi" w:eastAsia="Arial" w:hAnsiTheme="minorHAnsi" w:cstheme="minorHAnsi"/>
                                <w:color w:val="000000"/>
                                <w:sz w:val="24"/>
                                <w:szCs w:val="24"/>
                              </w:rPr>
                              <w:t>mail</w:t>
                            </w:r>
                            <w:proofErr w:type="spellEnd"/>
                            <w:r w:rsidRPr="001D72E5">
                              <w:rPr>
                                <w:rFonts w:asciiTheme="minorHAnsi" w:eastAsia="Arial" w:hAnsiTheme="minorHAnsi" w:cstheme="minorHAnsi"/>
                                <w:color w:val="000000"/>
                                <w:sz w:val="24"/>
                                <w:szCs w:val="24"/>
                              </w:rPr>
                              <w:t xml:space="preserve">: </w:t>
                            </w:r>
                            <w:r w:rsidRPr="001C18C1">
                              <w:rPr>
                                <w:rFonts w:asciiTheme="minorHAnsi" w:hAnsiTheme="minorHAnsi" w:cstheme="minorHAnsi"/>
                                <w:sz w:val="24"/>
                                <w:szCs w:val="24"/>
                              </w:rPr>
                              <w:t>ruslan.deineha@nung.edu.ua</w:t>
                            </w:r>
                          </w:p>
                          <w:p w:rsidR="001C18C1" w:rsidRPr="00CF09CB" w:rsidRDefault="001C18C1" w:rsidP="00CF09CB">
                            <w:pPr>
                              <w:jc w:val="both"/>
                              <w:rPr>
                                <w:rFonts w:asciiTheme="minorHAnsi" w:hAnsiTheme="minorHAnsi" w:cstheme="minorHAnsi"/>
                                <w:sz w:val="16"/>
                                <w:szCs w:val="16"/>
                              </w:rPr>
                            </w:pPr>
                          </w:p>
                          <w:p w:rsidR="001C18C1" w:rsidRPr="002E2138" w:rsidRDefault="001C18C1" w:rsidP="00CF09CB">
                            <w:pPr>
                              <w:rPr>
                                <w:rFonts w:asciiTheme="minorHAnsi" w:hAnsiTheme="minorHAnsi" w:cstheme="minorHAnsi"/>
                                <w:b/>
                                <w:sz w:val="24"/>
                                <w:szCs w:val="24"/>
                                <w:lang w:val="en-US"/>
                              </w:rPr>
                            </w:pPr>
                            <w:proofErr w:type="spellStart"/>
                            <w:r w:rsidRPr="001C18C1">
                              <w:rPr>
                                <w:rFonts w:asciiTheme="minorHAnsi" w:hAnsiTheme="minorHAnsi" w:cstheme="minorHAnsi"/>
                                <w:b/>
                                <w:sz w:val="24"/>
                                <w:szCs w:val="24"/>
                              </w:rPr>
                              <w:t>Врюкало</w:t>
                            </w:r>
                            <w:proofErr w:type="spellEnd"/>
                            <w:r w:rsidR="00890665">
                              <w:rPr>
                                <w:rFonts w:asciiTheme="minorHAnsi" w:hAnsiTheme="minorHAnsi" w:cstheme="minorHAnsi"/>
                                <w:b/>
                                <w:sz w:val="24"/>
                                <w:szCs w:val="24"/>
                              </w:rPr>
                              <w:t xml:space="preserve"> В. В.</w:t>
                            </w:r>
                          </w:p>
                          <w:p w:rsidR="001C18C1" w:rsidRPr="00B64D66" w:rsidRDefault="00CF1B33" w:rsidP="00CF09CB">
                            <w:pPr>
                              <w:spacing w:line="216" w:lineRule="auto"/>
                              <w:rPr>
                                <w:rFonts w:asciiTheme="minorHAnsi" w:hAnsiTheme="minorHAnsi" w:cstheme="minorHAnsi"/>
                                <w:sz w:val="24"/>
                                <w:szCs w:val="24"/>
                              </w:rPr>
                            </w:pPr>
                            <w:r>
                              <w:rPr>
                                <w:rFonts w:asciiTheme="minorHAnsi" w:eastAsia="Arial" w:hAnsiTheme="minorHAnsi" w:cstheme="minorHAnsi"/>
                                <w:sz w:val="24"/>
                                <w:szCs w:val="24"/>
                              </w:rPr>
                              <w:t>Кандидат технічних наук, доцент</w:t>
                            </w:r>
                            <w:r w:rsidR="001C18C1" w:rsidRPr="001D72E5">
                              <w:rPr>
                                <w:rFonts w:asciiTheme="minorHAnsi" w:eastAsia="Arial" w:hAnsiTheme="minorHAnsi" w:cstheme="minorHAnsi"/>
                                <w:sz w:val="24"/>
                                <w:szCs w:val="24"/>
                              </w:rPr>
                              <w:br/>
                              <w:t>Івано-Франківський національний технічний університет нафти і газу</w:t>
                            </w:r>
                            <w:r w:rsidR="001C18C1" w:rsidRPr="001D72E5">
                              <w:rPr>
                                <w:rFonts w:asciiTheme="minorHAnsi" w:eastAsia="Arial" w:hAnsiTheme="minorHAnsi" w:cstheme="minorHAnsi"/>
                                <w:sz w:val="24"/>
                                <w:szCs w:val="24"/>
                              </w:rPr>
                              <w:br/>
                              <w:t xml:space="preserve">76019, вул. Карпатська, 15, </w:t>
                            </w:r>
                            <w:r w:rsidR="001C18C1">
                              <w:rPr>
                                <w:rFonts w:asciiTheme="minorHAnsi" w:eastAsia="Arial" w:hAnsiTheme="minorHAnsi" w:cstheme="minorHAnsi"/>
                                <w:sz w:val="24"/>
                                <w:szCs w:val="24"/>
                              </w:rPr>
                              <w:t xml:space="preserve">м. </w:t>
                            </w:r>
                            <w:r w:rsidR="001C18C1" w:rsidRPr="001D72E5">
                              <w:rPr>
                                <w:rFonts w:asciiTheme="minorHAnsi" w:eastAsia="Arial" w:hAnsiTheme="minorHAnsi" w:cstheme="minorHAnsi"/>
                                <w:sz w:val="24"/>
                                <w:szCs w:val="24"/>
                              </w:rPr>
                              <w:t>Івано-Франківськ, Україна</w:t>
                            </w:r>
                            <w:r w:rsidR="001C18C1" w:rsidRPr="001D72E5">
                              <w:rPr>
                                <w:rFonts w:asciiTheme="minorHAnsi" w:eastAsia="Arial" w:hAnsiTheme="minorHAnsi" w:cstheme="minorHAnsi"/>
                                <w:sz w:val="24"/>
                                <w:szCs w:val="24"/>
                              </w:rPr>
                              <w:br/>
                            </w:r>
                            <w:r w:rsidR="001C18C1" w:rsidRPr="001C18C1">
                              <w:rPr>
                                <w:rFonts w:asciiTheme="minorHAnsi" w:hAnsiTheme="minorHAnsi" w:cstheme="minorHAnsi"/>
                                <w:sz w:val="24"/>
                                <w:szCs w:val="24"/>
                              </w:rPr>
                              <w:t>https://orcid.org/0000-0002-8681-1116</w:t>
                            </w:r>
                            <w:r w:rsidR="001C18C1">
                              <w:rPr>
                                <w:rFonts w:asciiTheme="minorHAnsi" w:hAnsiTheme="minorHAnsi" w:cstheme="minorHAnsi"/>
                                <w:sz w:val="24"/>
                                <w:szCs w:val="24"/>
                                <w:lang w:val="en-US"/>
                              </w:rPr>
                              <w:br/>
                            </w:r>
                            <w:r w:rsidR="001C18C1" w:rsidRPr="001D72E5">
                              <w:rPr>
                                <w:rFonts w:asciiTheme="minorHAnsi" w:eastAsia="Arial" w:hAnsiTheme="minorHAnsi" w:cstheme="minorHAnsi"/>
                                <w:color w:val="000000"/>
                                <w:sz w:val="24"/>
                                <w:szCs w:val="24"/>
                              </w:rPr>
                              <w:t>e-</w:t>
                            </w:r>
                            <w:proofErr w:type="spellStart"/>
                            <w:r w:rsidR="001C18C1" w:rsidRPr="001D72E5">
                              <w:rPr>
                                <w:rFonts w:asciiTheme="minorHAnsi" w:eastAsia="Arial" w:hAnsiTheme="minorHAnsi" w:cstheme="minorHAnsi"/>
                                <w:color w:val="000000"/>
                                <w:sz w:val="24"/>
                                <w:szCs w:val="24"/>
                              </w:rPr>
                              <w:t>mail</w:t>
                            </w:r>
                            <w:proofErr w:type="spellEnd"/>
                            <w:r w:rsidR="001C18C1" w:rsidRPr="001D72E5">
                              <w:rPr>
                                <w:rFonts w:asciiTheme="minorHAnsi" w:eastAsia="Arial" w:hAnsiTheme="minorHAnsi" w:cstheme="minorHAnsi"/>
                                <w:color w:val="000000"/>
                                <w:sz w:val="24"/>
                                <w:szCs w:val="24"/>
                              </w:rPr>
                              <w:t xml:space="preserve">: </w:t>
                            </w:r>
                            <w:r w:rsidR="001C18C1" w:rsidRPr="001C18C1">
                              <w:rPr>
                                <w:rFonts w:asciiTheme="minorHAnsi" w:hAnsiTheme="minorHAnsi" w:cstheme="minorHAnsi"/>
                                <w:sz w:val="24"/>
                                <w:szCs w:val="24"/>
                              </w:rPr>
                              <w:t>viktor.vriukalo@nung.edu.ua</w:t>
                            </w:r>
                          </w:p>
                          <w:p w:rsidR="001C18C1" w:rsidRPr="00CF09CB" w:rsidRDefault="001C18C1" w:rsidP="00CF09CB">
                            <w:pPr>
                              <w:jc w:val="both"/>
                              <w:rPr>
                                <w:rFonts w:asciiTheme="minorHAnsi" w:hAnsiTheme="minorHAnsi" w:cstheme="minorHAnsi"/>
                                <w:sz w:val="16"/>
                                <w:szCs w:val="16"/>
                              </w:rPr>
                            </w:pPr>
                          </w:p>
                          <w:p w:rsidR="001C18C1" w:rsidRPr="002E2138" w:rsidRDefault="001C18C1" w:rsidP="00CF09CB">
                            <w:pPr>
                              <w:rPr>
                                <w:rFonts w:asciiTheme="minorHAnsi" w:hAnsiTheme="minorHAnsi" w:cstheme="minorHAnsi"/>
                                <w:b/>
                                <w:sz w:val="24"/>
                                <w:szCs w:val="24"/>
                                <w:lang w:val="en-US"/>
                              </w:rPr>
                            </w:pPr>
                            <w:proofErr w:type="spellStart"/>
                            <w:r w:rsidRPr="001C18C1">
                              <w:rPr>
                                <w:rFonts w:asciiTheme="minorHAnsi" w:hAnsiTheme="minorHAnsi" w:cstheme="minorHAnsi"/>
                                <w:b/>
                                <w:sz w:val="24"/>
                                <w:szCs w:val="24"/>
                              </w:rPr>
                              <w:t>Процюк</w:t>
                            </w:r>
                            <w:proofErr w:type="spellEnd"/>
                            <w:r w:rsidR="00890665">
                              <w:rPr>
                                <w:rFonts w:asciiTheme="minorHAnsi" w:hAnsiTheme="minorHAnsi" w:cstheme="minorHAnsi"/>
                                <w:b/>
                                <w:sz w:val="24"/>
                                <w:szCs w:val="24"/>
                              </w:rPr>
                              <w:t xml:space="preserve"> В. Р.</w:t>
                            </w:r>
                          </w:p>
                          <w:p w:rsidR="001C18C1" w:rsidRPr="00B64D66" w:rsidRDefault="00CF1B33" w:rsidP="00CF09CB">
                            <w:pPr>
                              <w:spacing w:line="216" w:lineRule="auto"/>
                              <w:rPr>
                                <w:rFonts w:asciiTheme="minorHAnsi" w:hAnsiTheme="minorHAnsi" w:cstheme="minorHAnsi"/>
                                <w:sz w:val="24"/>
                                <w:szCs w:val="24"/>
                              </w:rPr>
                            </w:pPr>
                            <w:r>
                              <w:rPr>
                                <w:rFonts w:asciiTheme="minorHAnsi" w:eastAsia="Arial" w:hAnsiTheme="minorHAnsi" w:cstheme="minorHAnsi"/>
                                <w:sz w:val="24"/>
                                <w:szCs w:val="24"/>
                              </w:rPr>
                              <w:t>Кандидат технічних наук, доцент</w:t>
                            </w:r>
                            <w:r w:rsidR="001C18C1" w:rsidRPr="001D72E5">
                              <w:rPr>
                                <w:rFonts w:asciiTheme="minorHAnsi" w:eastAsia="Arial" w:hAnsiTheme="minorHAnsi" w:cstheme="minorHAnsi"/>
                                <w:sz w:val="24"/>
                                <w:szCs w:val="24"/>
                              </w:rPr>
                              <w:br/>
                              <w:t>Івано-Франківський національний технічний університет нафти і газу</w:t>
                            </w:r>
                            <w:r w:rsidR="001C18C1" w:rsidRPr="001D72E5">
                              <w:rPr>
                                <w:rFonts w:asciiTheme="minorHAnsi" w:eastAsia="Arial" w:hAnsiTheme="minorHAnsi" w:cstheme="minorHAnsi"/>
                                <w:sz w:val="24"/>
                                <w:szCs w:val="24"/>
                              </w:rPr>
                              <w:br/>
                              <w:t xml:space="preserve">76019, вул. Карпатська, 15, </w:t>
                            </w:r>
                            <w:r w:rsidR="001C18C1">
                              <w:rPr>
                                <w:rFonts w:asciiTheme="minorHAnsi" w:eastAsia="Arial" w:hAnsiTheme="minorHAnsi" w:cstheme="minorHAnsi"/>
                                <w:sz w:val="24"/>
                                <w:szCs w:val="24"/>
                              </w:rPr>
                              <w:t xml:space="preserve">м. </w:t>
                            </w:r>
                            <w:r w:rsidR="001C18C1" w:rsidRPr="001D72E5">
                              <w:rPr>
                                <w:rFonts w:asciiTheme="minorHAnsi" w:eastAsia="Arial" w:hAnsiTheme="minorHAnsi" w:cstheme="minorHAnsi"/>
                                <w:sz w:val="24"/>
                                <w:szCs w:val="24"/>
                              </w:rPr>
                              <w:t>Івано-Франківськ, Україна</w:t>
                            </w:r>
                            <w:r w:rsidR="001C18C1" w:rsidRPr="001D72E5">
                              <w:rPr>
                                <w:rFonts w:asciiTheme="minorHAnsi" w:eastAsia="Arial" w:hAnsiTheme="minorHAnsi" w:cstheme="minorHAnsi"/>
                                <w:sz w:val="24"/>
                                <w:szCs w:val="24"/>
                              </w:rPr>
                              <w:br/>
                            </w:r>
                            <w:r w:rsidR="001C18C1" w:rsidRPr="001C18C1">
                              <w:rPr>
                                <w:rFonts w:asciiTheme="minorHAnsi" w:hAnsiTheme="minorHAnsi" w:cstheme="minorHAnsi"/>
                                <w:sz w:val="24"/>
                                <w:szCs w:val="24"/>
                              </w:rPr>
                              <w:t>https://orcid.org/0000-0003-0990-5220</w:t>
                            </w:r>
                            <w:r w:rsidR="001C18C1">
                              <w:rPr>
                                <w:rFonts w:asciiTheme="minorHAnsi" w:hAnsiTheme="minorHAnsi" w:cstheme="minorHAnsi"/>
                                <w:sz w:val="24"/>
                                <w:szCs w:val="24"/>
                                <w:lang w:val="en-US"/>
                              </w:rPr>
                              <w:br/>
                            </w:r>
                            <w:r w:rsidR="001C18C1" w:rsidRPr="001D72E5">
                              <w:rPr>
                                <w:rFonts w:asciiTheme="minorHAnsi" w:eastAsia="Arial" w:hAnsiTheme="minorHAnsi" w:cstheme="minorHAnsi"/>
                                <w:color w:val="000000"/>
                                <w:sz w:val="24"/>
                                <w:szCs w:val="24"/>
                              </w:rPr>
                              <w:t>e-</w:t>
                            </w:r>
                            <w:proofErr w:type="spellStart"/>
                            <w:r w:rsidR="001C18C1" w:rsidRPr="001D72E5">
                              <w:rPr>
                                <w:rFonts w:asciiTheme="minorHAnsi" w:eastAsia="Arial" w:hAnsiTheme="minorHAnsi" w:cstheme="minorHAnsi"/>
                                <w:color w:val="000000"/>
                                <w:sz w:val="24"/>
                                <w:szCs w:val="24"/>
                              </w:rPr>
                              <w:t>mail</w:t>
                            </w:r>
                            <w:proofErr w:type="spellEnd"/>
                            <w:r w:rsidR="001C18C1" w:rsidRPr="001D72E5">
                              <w:rPr>
                                <w:rFonts w:asciiTheme="minorHAnsi" w:eastAsia="Arial" w:hAnsiTheme="minorHAnsi" w:cstheme="minorHAnsi"/>
                                <w:color w:val="000000"/>
                                <w:sz w:val="24"/>
                                <w:szCs w:val="24"/>
                              </w:rPr>
                              <w:t xml:space="preserve">: </w:t>
                            </w:r>
                            <w:r w:rsidR="001C18C1" w:rsidRPr="001C18C1">
                              <w:rPr>
                                <w:rFonts w:asciiTheme="minorHAnsi" w:hAnsiTheme="minorHAnsi" w:cstheme="minorHAnsi"/>
                                <w:sz w:val="24"/>
                                <w:szCs w:val="24"/>
                              </w:rPr>
                              <w:t>vasyl.protsiuk@nung.edu.ua</w:t>
                            </w:r>
                          </w:p>
                          <w:p w:rsidR="001C18C1" w:rsidRPr="00CF09CB" w:rsidRDefault="001C18C1" w:rsidP="001C18C1">
                            <w:pPr>
                              <w:jc w:val="both"/>
                              <w:rPr>
                                <w:rFonts w:asciiTheme="minorHAnsi" w:hAnsiTheme="minorHAnsi" w:cstheme="minorHAnsi"/>
                                <w:sz w:val="16"/>
                                <w:szCs w:val="16"/>
                              </w:rPr>
                            </w:pPr>
                          </w:p>
                          <w:p w:rsidR="001C18C1" w:rsidRPr="002E2138" w:rsidRDefault="001C18C1" w:rsidP="001C18C1">
                            <w:pPr>
                              <w:rPr>
                                <w:rFonts w:asciiTheme="minorHAnsi" w:hAnsiTheme="minorHAnsi" w:cstheme="minorHAnsi"/>
                                <w:b/>
                                <w:sz w:val="24"/>
                                <w:szCs w:val="24"/>
                                <w:lang w:val="en-US"/>
                              </w:rPr>
                            </w:pPr>
                            <w:proofErr w:type="spellStart"/>
                            <w:r w:rsidRPr="001C18C1">
                              <w:rPr>
                                <w:rFonts w:asciiTheme="minorHAnsi" w:hAnsiTheme="minorHAnsi" w:cstheme="minorHAnsi"/>
                                <w:b/>
                                <w:sz w:val="24"/>
                                <w:szCs w:val="24"/>
                              </w:rPr>
                              <w:t>Михайлюк</w:t>
                            </w:r>
                            <w:proofErr w:type="spellEnd"/>
                            <w:r w:rsidR="00890665">
                              <w:rPr>
                                <w:rFonts w:asciiTheme="minorHAnsi" w:hAnsiTheme="minorHAnsi" w:cstheme="minorHAnsi"/>
                                <w:b/>
                                <w:sz w:val="24"/>
                                <w:szCs w:val="24"/>
                              </w:rPr>
                              <w:t xml:space="preserve"> В. В.</w:t>
                            </w:r>
                          </w:p>
                          <w:p w:rsidR="001C18C1" w:rsidRPr="00B64D66" w:rsidRDefault="00CF1B33" w:rsidP="001C18C1">
                            <w:pPr>
                              <w:spacing w:line="216" w:lineRule="auto"/>
                              <w:rPr>
                                <w:rFonts w:asciiTheme="minorHAnsi" w:hAnsiTheme="minorHAnsi" w:cstheme="minorHAnsi"/>
                                <w:sz w:val="24"/>
                                <w:szCs w:val="24"/>
                              </w:rPr>
                            </w:pPr>
                            <w:r>
                              <w:rPr>
                                <w:rFonts w:asciiTheme="minorHAnsi" w:eastAsia="Arial" w:hAnsiTheme="minorHAnsi" w:cstheme="minorHAnsi"/>
                                <w:sz w:val="24"/>
                                <w:szCs w:val="24"/>
                              </w:rPr>
                              <w:t>Кандидат технічних наук, доцент</w:t>
                            </w:r>
                            <w:r w:rsidR="001C18C1" w:rsidRPr="001D72E5">
                              <w:rPr>
                                <w:rFonts w:asciiTheme="minorHAnsi" w:eastAsia="Arial" w:hAnsiTheme="minorHAnsi" w:cstheme="minorHAnsi"/>
                                <w:sz w:val="24"/>
                                <w:szCs w:val="24"/>
                              </w:rPr>
                              <w:br/>
                              <w:t>Івано-Франківський національний технічний університет нафти і газу</w:t>
                            </w:r>
                            <w:r w:rsidR="001C18C1" w:rsidRPr="001D72E5">
                              <w:rPr>
                                <w:rFonts w:asciiTheme="minorHAnsi" w:eastAsia="Arial" w:hAnsiTheme="minorHAnsi" w:cstheme="minorHAnsi"/>
                                <w:sz w:val="24"/>
                                <w:szCs w:val="24"/>
                              </w:rPr>
                              <w:br/>
                              <w:t xml:space="preserve">76019, вул. Карпатська, 15, </w:t>
                            </w:r>
                            <w:r w:rsidR="001C18C1">
                              <w:rPr>
                                <w:rFonts w:asciiTheme="minorHAnsi" w:eastAsia="Arial" w:hAnsiTheme="minorHAnsi" w:cstheme="minorHAnsi"/>
                                <w:sz w:val="24"/>
                                <w:szCs w:val="24"/>
                              </w:rPr>
                              <w:t xml:space="preserve">м. </w:t>
                            </w:r>
                            <w:r w:rsidR="001C18C1" w:rsidRPr="001D72E5">
                              <w:rPr>
                                <w:rFonts w:asciiTheme="minorHAnsi" w:eastAsia="Arial" w:hAnsiTheme="minorHAnsi" w:cstheme="minorHAnsi"/>
                                <w:sz w:val="24"/>
                                <w:szCs w:val="24"/>
                              </w:rPr>
                              <w:t>Івано-Франківськ, Україна</w:t>
                            </w:r>
                            <w:r w:rsidR="001C18C1" w:rsidRPr="001D72E5">
                              <w:rPr>
                                <w:rFonts w:asciiTheme="minorHAnsi" w:eastAsia="Arial" w:hAnsiTheme="minorHAnsi" w:cstheme="minorHAnsi"/>
                                <w:sz w:val="24"/>
                                <w:szCs w:val="24"/>
                              </w:rPr>
                              <w:br/>
                            </w:r>
                            <w:r w:rsidR="001C18C1" w:rsidRPr="001C18C1">
                              <w:rPr>
                                <w:rFonts w:asciiTheme="minorHAnsi" w:hAnsiTheme="minorHAnsi" w:cstheme="minorHAnsi"/>
                                <w:sz w:val="24"/>
                                <w:szCs w:val="24"/>
                              </w:rPr>
                              <w:t>https://orcid.org/0000-0002-3329-2068</w:t>
                            </w:r>
                            <w:r w:rsidR="001C18C1">
                              <w:rPr>
                                <w:rFonts w:asciiTheme="minorHAnsi" w:hAnsiTheme="minorHAnsi" w:cstheme="minorHAnsi"/>
                                <w:sz w:val="24"/>
                                <w:szCs w:val="24"/>
                                <w:lang w:val="en-US"/>
                              </w:rPr>
                              <w:br/>
                            </w:r>
                            <w:r w:rsidR="001C18C1" w:rsidRPr="001D72E5">
                              <w:rPr>
                                <w:rFonts w:asciiTheme="minorHAnsi" w:eastAsia="Arial" w:hAnsiTheme="minorHAnsi" w:cstheme="minorHAnsi"/>
                                <w:color w:val="000000"/>
                                <w:sz w:val="24"/>
                                <w:szCs w:val="24"/>
                              </w:rPr>
                              <w:t>e-</w:t>
                            </w:r>
                            <w:proofErr w:type="spellStart"/>
                            <w:r w:rsidR="001C18C1" w:rsidRPr="001D72E5">
                              <w:rPr>
                                <w:rFonts w:asciiTheme="minorHAnsi" w:eastAsia="Arial" w:hAnsiTheme="minorHAnsi" w:cstheme="minorHAnsi"/>
                                <w:color w:val="000000"/>
                                <w:sz w:val="24"/>
                                <w:szCs w:val="24"/>
                              </w:rPr>
                              <w:t>mail</w:t>
                            </w:r>
                            <w:proofErr w:type="spellEnd"/>
                            <w:r w:rsidR="001C18C1" w:rsidRPr="001D72E5">
                              <w:rPr>
                                <w:rFonts w:asciiTheme="minorHAnsi" w:eastAsia="Arial" w:hAnsiTheme="minorHAnsi" w:cstheme="minorHAnsi"/>
                                <w:color w:val="000000"/>
                                <w:sz w:val="24"/>
                                <w:szCs w:val="24"/>
                              </w:rPr>
                              <w:t xml:space="preserve">: </w:t>
                            </w:r>
                            <w:r w:rsidRPr="001C18C1">
                              <w:rPr>
                                <w:rFonts w:asciiTheme="minorHAnsi" w:hAnsiTheme="minorHAnsi" w:cstheme="minorHAnsi"/>
                                <w:sz w:val="24"/>
                                <w:szCs w:val="24"/>
                              </w:rPr>
                              <w:t>myhajlyukv@ukr.net</w:t>
                            </w:r>
                          </w:p>
                          <w:p w:rsidR="001C18C1" w:rsidRDefault="001C18C1" w:rsidP="00CF09CB">
                            <w:pPr>
                              <w:jc w:val="both"/>
                              <w:rPr>
                                <w:rFonts w:asciiTheme="minorHAnsi" w:hAnsiTheme="minorHAnsi" w:cstheme="minorHAnsi"/>
                                <w:sz w:val="22"/>
                                <w:szCs w:val="22"/>
                              </w:rPr>
                            </w:pPr>
                          </w:p>
                        </w:txbxContent>
                      </wps:txbx>
                      <wps:bodyPr rot="0" vert="horz" wrap="square" lIns="0" tIns="36000" rIns="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1pt;margin-top:-.85pt;width:467.7pt;height:6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" filled="f" stroked="f">
                <v:textbox inset="0,1mm,0,1mm">
                  <w:txbxContent>
                    <w:tbl>
                      <w:tblPr>
                        <w:tblStyle w:val="af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311"/>
                        <w:gridCol w:w="4687"/>
                        <w:gridCol w:w="2612"/>
                      </w:tblGrid>
                      <w:tr w:rsidR="001C18C1" w:rsidTr="002D3C75">
                        <w:trPr>
                          <w:cantSplit/>
                          <w:trHeight w:val="1272"/>
                        </w:trPr>
                        <w:tc>
                          <w:tcPr>
                            <w:tcW w:w="567" w:type="dxa"/>
                            <w:textDirection w:val="btLr"/>
                          </w:tcPr>
                          <w:p w:rsidR="001C18C1" w:rsidRPr="00A00694" w:rsidRDefault="001C18C1" w:rsidP="00BC065C">
                            <w:pPr>
                              <w:pStyle w:val="afb"/>
                              <w:spacing w:before="0" w:beforeAutospacing="0" w:after="0" w:afterAutospacing="0"/>
                              <w:jc w:val="center"/>
                              <w:rPr>
                                <w:rStyle w:val="rynqvb"/>
                                <w:rFonts w:asciiTheme="minorHAnsi" w:hAnsiTheme="minorHAnsi" w:cstheme="minorHAnsi"/>
                                <w:b/>
                                <w:color w:val="780000"/>
                                <w:position w:val="0"/>
                                <w:sz w:val="20"/>
                                <w:szCs w:val="20"/>
                              </w:rPr>
                            </w:pPr>
                            <w:r w:rsidRPr="00A00694">
                              <w:rPr>
                                <w:rStyle w:val="rynqvb"/>
                                <w:rFonts w:asciiTheme="minorHAnsi" w:hAnsiTheme="minorHAnsi" w:cstheme="minorHAnsi"/>
                                <w:b/>
                                <w:color w:val="780000"/>
                                <w:position w:val="0"/>
                                <w:sz w:val="20"/>
                                <w:szCs w:val="20"/>
                                <w:lang w:val="uk-UA"/>
                              </w:rPr>
                              <w:t>№ 1(</w:t>
                            </w:r>
                            <w:r>
                              <w:rPr>
                                <w:rStyle w:val="rynqvb"/>
                                <w:rFonts w:asciiTheme="minorHAnsi" w:hAnsiTheme="minorHAnsi" w:cstheme="minorHAnsi"/>
                                <w:b/>
                                <w:color w:val="780000"/>
                                <w:position w:val="0"/>
                                <w:sz w:val="20"/>
                                <w:szCs w:val="20"/>
                              </w:rPr>
                              <w:t>58</w:t>
                            </w:r>
                            <w:r w:rsidRPr="00A00694">
                              <w:rPr>
                                <w:rStyle w:val="rynqvb"/>
                                <w:rFonts w:asciiTheme="minorHAnsi" w:hAnsiTheme="minorHAnsi" w:cstheme="minorHAnsi"/>
                                <w:b/>
                                <w:color w:val="780000"/>
                                <w:position w:val="0"/>
                                <w:sz w:val="20"/>
                                <w:szCs w:val="20"/>
                                <w:lang w:val="uk-UA"/>
                              </w:rPr>
                              <w:t>)</w:t>
                            </w:r>
                            <w:r w:rsidRPr="00A00694">
                              <w:rPr>
                                <w:rStyle w:val="rynqvb"/>
                                <w:rFonts w:asciiTheme="minorHAnsi" w:hAnsiTheme="minorHAnsi" w:cstheme="minorHAnsi"/>
                                <w:b/>
                                <w:color w:val="780000"/>
                                <w:position w:val="0"/>
                                <w:sz w:val="20"/>
                                <w:szCs w:val="20"/>
                                <w:lang w:val="uk-UA"/>
                              </w:rPr>
                              <w:br/>
                              <w:t>202</w:t>
                            </w:r>
                            <w:r w:rsidRPr="00A00694">
                              <w:rPr>
                                <w:rStyle w:val="rynqvb"/>
                                <w:rFonts w:asciiTheme="minorHAnsi" w:hAnsiTheme="minorHAnsi" w:cstheme="minorHAnsi"/>
                                <w:b/>
                                <w:color w:val="780000"/>
                                <w:position w:val="0"/>
                                <w:sz w:val="20"/>
                                <w:szCs w:val="20"/>
                              </w:rPr>
                              <w:t>5</w:t>
                            </w:r>
                          </w:p>
                        </w:tc>
                        <w:tc>
                          <w:tcPr>
                            <w:tcW w:w="1311" w:type="dxa"/>
                            <w:vAlign w:val="center"/>
                          </w:tcPr>
                          <w:p w:rsidR="001C18C1" w:rsidRDefault="001C18C1" w:rsidP="00AF1C3E">
                            <w:pPr>
                              <w:pStyle w:val="afb"/>
                              <w:spacing w:before="0" w:beforeAutospacing="0" w:after="0" w:afterAutospacing="0"/>
                              <w:jc w:val="center"/>
                              <w:rPr>
                                <w:rStyle w:val="rynqvb"/>
                                <w:rFonts w:ascii="Times New Roman" w:hAnsi="Times New Roman" w:cs="Times New Roman"/>
                                <w:position w:val="0"/>
                              </w:rPr>
                            </w:pPr>
                            <w:r>
                              <w:rPr>
                                <w:noProof/>
                                <w:color w:val="000000"/>
                                <w:lang w:val="uk-UA" w:eastAsia="uk-UA"/>
                              </w:rPr>
                              <w:drawing>
                                <wp:inline distT="0" distB="0" distL="0" distR="0" wp14:anchorId="02773762" wp14:editId="32944FD8">
                                  <wp:extent cx="541065" cy="757123"/>
                                  <wp:effectExtent l="0" t="0" r="0" b="5080"/>
                                  <wp:docPr id="8" name="Рисунок 8" descr="C:\Users\Admin\AppData\Local\Microsoft\Windows\INetCache\Content.Word\Н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AppData\Local\Microsoft\Windows\INetCache\Content.Word\НВ.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678" cy="762179"/>
                                          </a:xfrm>
                                          <a:prstGeom prst="rect">
                                            <a:avLst/>
                                          </a:prstGeom>
                                          <a:noFill/>
                                          <a:ln>
                                            <a:noFill/>
                                          </a:ln>
                                        </pic:spPr>
                                      </pic:pic>
                                    </a:graphicData>
                                  </a:graphic>
                                </wp:inline>
                              </w:drawing>
                            </w:r>
                          </w:p>
                        </w:tc>
                        <w:tc>
                          <w:tcPr>
                            <w:tcW w:w="4687" w:type="dxa"/>
                            <w:vAlign w:val="center"/>
                          </w:tcPr>
                          <w:p w:rsidR="001C18C1" w:rsidRPr="002D3C75" w:rsidRDefault="00041519" w:rsidP="00EC61A7">
                            <w:pPr>
                              <w:pStyle w:val="afb"/>
                              <w:spacing w:before="0" w:beforeAutospacing="0" w:after="0" w:afterAutospacing="0"/>
                              <w:rPr>
                                <w:rStyle w:val="rynqvb"/>
                                <w:rFonts w:asciiTheme="minorHAnsi" w:hAnsiTheme="minorHAnsi" w:cstheme="minorHAnsi"/>
                                <w:i/>
                                <w:position w:val="0"/>
                              </w:rPr>
                            </w:pPr>
                            <w:r>
                              <w:rPr>
                                <w:noProof/>
                                <w:color w:val="000000"/>
                                <w:lang w:eastAsia="uk-UA"/>
                              </w:rPr>
                              <w:pict>
                                <v:shape id="_x0000_i1025" type="#_x0000_t75" style="width:223.45pt;height:56.4pt">
                                  <v:imagedata r:id="rId10" o:title="Науковий Вісник"/>
                                </v:shape>
                              </w:pict>
                            </w:r>
                          </w:p>
                        </w:tc>
                        <w:tc>
                          <w:tcPr>
                            <w:tcW w:w="2612" w:type="dxa"/>
                            <w:tcBorders>
                              <w:left w:val="nil"/>
                            </w:tcBorders>
                            <w:vAlign w:val="center"/>
                          </w:tcPr>
                          <w:p w:rsidR="001C18C1" w:rsidRPr="00FD7442" w:rsidRDefault="001C18C1" w:rsidP="00EC61A7">
                            <w:pPr>
                              <w:pStyle w:val="afb"/>
                              <w:spacing w:before="0" w:beforeAutospacing="0" w:after="320" w:afterAutospacing="0" w:line="204" w:lineRule="auto"/>
                              <w:rPr>
                                <w:rStyle w:val="rynqvb"/>
                                <w:rFonts w:asciiTheme="minorHAnsi" w:hAnsiTheme="minorHAnsi" w:cstheme="minorHAnsi"/>
                                <w:color w:val="000046"/>
                                <w:position w:val="0"/>
                                <w:lang w:val="uk-UA"/>
                              </w:rPr>
                            </w:pPr>
                            <w:r w:rsidRPr="00FD7442">
                              <w:rPr>
                                <w:rFonts w:asciiTheme="minorHAnsi" w:hAnsiTheme="minorHAnsi" w:cstheme="minorHAnsi"/>
                                <w:b/>
                                <w:bCs/>
                                <w:color w:val="000046"/>
                                <w:sz w:val="22"/>
                                <w:szCs w:val="22"/>
                                <w:lang w:val="uk-UA"/>
                              </w:rPr>
                              <w:t>ISSN 1993-9</w:t>
                            </w:r>
                            <w:r w:rsidRPr="00FD7442">
                              <w:rPr>
                                <w:rFonts w:asciiTheme="minorHAnsi" w:hAnsiTheme="minorHAnsi" w:cstheme="minorHAnsi"/>
                                <w:b/>
                                <w:bCs/>
                                <w:color w:val="000046"/>
                                <w:sz w:val="22"/>
                                <w:szCs w:val="22"/>
                                <w:lang w:val="en-US"/>
                              </w:rPr>
                              <w:t>965</w:t>
                            </w:r>
                            <w:r w:rsidRPr="00FD7442">
                              <w:rPr>
                                <w:rFonts w:asciiTheme="minorHAnsi" w:hAnsiTheme="minorHAnsi" w:cstheme="minorHAnsi"/>
                                <w:b/>
                                <w:bCs/>
                                <w:color w:val="000046"/>
                                <w:sz w:val="22"/>
                                <w:szCs w:val="22"/>
                                <w:lang w:val="uk-UA"/>
                              </w:rPr>
                              <w:t xml:space="preserve"> </w:t>
                            </w:r>
                            <w:proofErr w:type="spellStart"/>
                            <w:r w:rsidRPr="00FD7442">
                              <w:rPr>
                                <w:rFonts w:asciiTheme="minorHAnsi" w:hAnsiTheme="minorHAnsi" w:cstheme="minorHAnsi"/>
                                <w:b/>
                                <w:bCs/>
                                <w:color w:val="000046"/>
                                <w:sz w:val="22"/>
                                <w:szCs w:val="22"/>
                                <w:lang w:val="uk-UA"/>
                              </w:rPr>
                              <w:t>print</w:t>
                            </w:r>
                            <w:proofErr w:type="spellEnd"/>
                            <w:r w:rsidRPr="00FD7442">
                              <w:rPr>
                                <w:rFonts w:asciiTheme="minorHAnsi" w:hAnsiTheme="minorHAnsi" w:cstheme="minorHAnsi"/>
                                <w:b/>
                                <w:bCs/>
                                <w:color w:val="000046"/>
                                <w:sz w:val="22"/>
                                <w:szCs w:val="22"/>
                                <w:lang w:val="uk-UA"/>
                              </w:rPr>
                              <w:br/>
                              <w:t>ISSN 2415-3</w:t>
                            </w:r>
                            <w:r w:rsidRPr="00FD7442">
                              <w:rPr>
                                <w:rFonts w:asciiTheme="minorHAnsi" w:hAnsiTheme="minorHAnsi" w:cstheme="minorHAnsi"/>
                                <w:b/>
                                <w:bCs/>
                                <w:color w:val="000046"/>
                                <w:sz w:val="22"/>
                                <w:szCs w:val="22"/>
                                <w:lang w:val="en-US"/>
                              </w:rPr>
                              <w:t>524</w:t>
                            </w:r>
                            <w:r w:rsidRPr="00FD7442">
                              <w:rPr>
                                <w:rFonts w:asciiTheme="minorHAnsi" w:hAnsiTheme="minorHAnsi" w:cstheme="minorHAnsi"/>
                                <w:b/>
                                <w:bCs/>
                                <w:color w:val="000046"/>
                                <w:sz w:val="22"/>
                                <w:szCs w:val="22"/>
                                <w:lang w:val="uk-UA"/>
                              </w:rPr>
                              <w:t xml:space="preserve"> </w:t>
                            </w:r>
                            <w:proofErr w:type="spellStart"/>
                            <w:r w:rsidRPr="00FD7442">
                              <w:rPr>
                                <w:rFonts w:asciiTheme="minorHAnsi" w:hAnsiTheme="minorHAnsi" w:cstheme="minorHAnsi"/>
                                <w:b/>
                                <w:bCs/>
                                <w:color w:val="000046"/>
                                <w:sz w:val="22"/>
                                <w:szCs w:val="22"/>
                                <w:lang w:val="uk-UA"/>
                              </w:rPr>
                              <w:t>online</w:t>
                            </w:r>
                            <w:proofErr w:type="spellEnd"/>
                          </w:p>
                          <w:p w:rsidR="001C18C1" w:rsidRPr="00FD7442" w:rsidRDefault="001C18C1" w:rsidP="00BC065C">
                            <w:pPr>
                              <w:pStyle w:val="afb"/>
                              <w:spacing w:before="0" w:beforeAutospacing="0" w:after="0" w:afterAutospacing="0"/>
                              <w:rPr>
                                <w:rStyle w:val="rynqvb"/>
                                <w:rFonts w:asciiTheme="minorHAnsi" w:hAnsiTheme="minorHAnsi" w:cstheme="minorHAnsi"/>
                                <w:i/>
                                <w:color w:val="000046"/>
                                <w:position w:val="0"/>
                                <w:lang w:val="uk-UA"/>
                              </w:rPr>
                            </w:pPr>
                            <w:r w:rsidRPr="00FD7442">
                              <w:rPr>
                                <w:rStyle w:val="rynqvb"/>
                                <w:rFonts w:asciiTheme="minorHAnsi" w:hAnsiTheme="minorHAnsi" w:cstheme="minorHAnsi"/>
                                <w:b/>
                                <w:color w:val="000046"/>
                                <w:position w:val="0"/>
                              </w:rPr>
                              <w:t>https://nv.nung.edu.ua</w:t>
                            </w:r>
                          </w:p>
                        </w:tc>
                      </w:tr>
                    </w:tbl>
                    <w:p w:rsidR="001C18C1" w:rsidRDefault="001C18C1" w:rsidP="00FF42E8">
                      <w:pPr>
                        <w:pStyle w:val="afb"/>
                        <w:spacing w:before="0" w:beforeAutospacing="0" w:after="0" w:afterAutospacing="0"/>
                        <w:ind w:firstLine="425"/>
                        <w:jc w:val="both"/>
                        <w:rPr>
                          <w:rStyle w:val="rynqvb"/>
                          <w:rFonts w:ascii="Times New Roman" w:hAnsi="Times New Roman" w:cs="Times New Roman"/>
                          <w:position w:val="0"/>
                          <w:lang w:val="uk-UA"/>
                        </w:rPr>
                      </w:pPr>
                    </w:p>
                    <w:p w:rsidR="001C18C1" w:rsidRPr="00FD7442" w:rsidRDefault="001C18C1" w:rsidP="001705A7">
                      <w:pPr>
                        <w:pStyle w:val="afb"/>
                        <w:spacing w:before="120" w:beforeAutospacing="0" w:after="0" w:afterAutospacing="0"/>
                        <w:ind w:left="2410"/>
                        <w:jc w:val="both"/>
                        <w:rPr>
                          <w:rStyle w:val="rynqvb"/>
                          <w:rFonts w:ascii="Times New Roman" w:hAnsi="Times New Roman" w:cs="Times New Roman"/>
                          <w:b/>
                          <w:color w:val="000046"/>
                          <w:position w:val="0"/>
                          <w:sz w:val="20"/>
                          <w:szCs w:val="20"/>
                          <w:lang w:val="uk-UA"/>
                        </w:rPr>
                      </w:pPr>
                      <w:r w:rsidRPr="00FD7442">
                        <w:rPr>
                          <w:rStyle w:val="rynqvb"/>
                          <w:rFonts w:asciiTheme="minorHAnsi" w:hAnsiTheme="minorHAnsi" w:cstheme="minorHAnsi"/>
                          <w:b/>
                          <w:i/>
                          <w:color w:val="000046"/>
                          <w:position w:val="0"/>
                          <w:sz w:val="20"/>
                          <w:szCs w:val="20"/>
                          <w:lang w:val="uk-UA"/>
                        </w:rPr>
                        <w:t xml:space="preserve">Прийнято </w:t>
                      </w:r>
                      <w:r w:rsidR="00CB3042">
                        <w:rPr>
                          <w:rStyle w:val="rynqvb"/>
                          <w:rFonts w:asciiTheme="minorHAnsi" w:hAnsiTheme="minorHAnsi" w:cstheme="minorHAnsi"/>
                          <w:b/>
                          <w:i/>
                          <w:color w:val="000046"/>
                          <w:position w:val="0"/>
                          <w:sz w:val="20"/>
                          <w:szCs w:val="20"/>
                        </w:rPr>
                        <w:t>13</w:t>
                      </w:r>
                      <w:r w:rsidRPr="00FD7442">
                        <w:rPr>
                          <w:rStyle w:val="rynqvb"/>
                          <w:rFonts w:asciiTheme="minorHAnsi" w:hAnsiTheme="minorHAnsi" w:cstheme="minorHAnsi"/>
                          <w:b/>
                          <w:i/>
                          <w:color w:val="000046"/>
                          <w:position w:val="0"/>
                          <w:sz w:val="20"/>
                          <w:szCs w:val="20"/>
                          <w:lang w:val="uk-UA"/>
                        </w:rPr>
                        <w:t>.04</w:t>
                      </w:r>
                      <w:r w:rsidR="00CB3042">
                        <w:rPr>
                          <w:rStyle w:val="rynqvb"/>
                          <w:rFonts w:asciiTheme="minorHAnsi" w:hAnsiTheme="minorHAnsi" w:cstheme="minorHAnsi"/>
                          <w:b/>
                          <w:i/>
                          <w:color w:val="000046"/>
                          <w:position w:val="0"/>
                          <w:sz w:val="20"/>
                          <w:szCs w:val="20"/>
                        </w:rPr>
                        <w:t>5</w:t>
                      </w:r>
                      <w:r w:rsidRPr="00FD7442">
                        <w:rPr>
                          <w:rStyle w:val="rynqvb"/>
                          <w:rFonts w:asciiTheme="minorHAnsi" w:hAnsiTheme="minorHAnsi" w:cstheme="minorHAnsi"/>
                          <w:b/>
                          <w:i/>
                          <w:color w:val="000046"/>
                          <w:position w:val="0"/>
                          <w:sz w:val="20"/>
                          <w:szCs w:val="20"/>
                          <w:lang w:val="uk-UA"/>
                        </w:rPr>
                        <w:t>2025.   Прорецензовано 2</w:t>
                      </w:r>
                      <w:r w:rsidR="00CB3042">
                        <w:rPr>
                          <w:rStyle w:val="rynqvb"/>
                          <w:rFonts w:asciiTheme="minorHAnsi" w:hAnsiTheme="minorHAnsi" w:cstheme="minorHAnsi"/>
                          <w:b/>
                          <w:i/>
                          <w:color w:val="000046"/>
                          <w:position w:val="0"/>
                          <w:sz w:val="20"/>
                          <w:szCs w:val="20"/>
                        </w:rPr>
                        <w:t>1</w:t>
                      </w:r>
                      <w:r w:rsidRPr="00FD7442">
                        <w:rPr>
                          <w:rStyle w:val="rynqvb"/>
                          <w:rFonts w:asciiTheme="minorHAnsi" w:hAnsiTheme="minorHAnsi" w:cstheme="minorHAnsi"/>
                          <w:b/>
                          <w:i/>
                          <w:color w:val="000046"/>
                          <w:position w:val="0"/>
                          <w:sz w:val="20"/>
                          <w:szCs w:val="20"/>
                          <w:lang w:val="uk-UA"/>
                        </w:rPr>
                        <w:t>.0</w:t>
                      </w:r>
                      <w:r w:rsidR="00CB3042">
                        <w:rPr>
                          <w:rStyle w:val="rynqvb"/>
                          <w:rFonts w:asciiTheme="minorHAnsi" w:hAnsiTheme="minorHAnsi" w:cstheme="minorHAnsi"/>
                          <w:b/>
                          <w:i/>
                          <w:color w:val="000046"/>
                          <w:position w:val="0"/>
                          <w:sz w:val="20"/>
                          <w:szCs w:val="20"/>
                        </w:rPr>
                        <w:t>5</w:t>
                      </w:r>
                      <w:r w:rsidRPr="00FD7442">
                        <w:rPr>
                          <w:rStyle w:val="rynqvb"/>
                          <w:rFonts w:asciiTheme="minorHAnsi" w:hAnsiTheme="minorHAnsi" w:cstheme="minorHAnsi"/>
                          <w:b/>
                          <w:i/>
                          <w:color w:val="000046"/>
                          <w:position w:val="0"/>
                          <w:sz w:val="20"/>
                          <w:szCs w:val="20"/>
                          <w:lang w:val="uk-UA"/>
                        </w:rPr>
                        <w:t>.2025.  Опубліковано 2</w:t>
                      </w:r>
                      <w:r w:rsidR="00CB3042">
                        <w:rPr>
                          <w:rStyle w:val="rynqvb"/>
                          <w:rFonts w:asciiTheme="minorHAnsi" w:hAnsiTheme="minorHAnsi" w:cstheme="minorHAnsi"/>
                          <w:b/>
                          <w:i/>
                          <w:color w:val="000046"/>
                          <w:position w:val="0"/>
                          <w:sz w:val="20"/>
                          <w:szCs w:val="20"/>
                        </w:rPr>
                        <w:t>3</w:t>
                      </w:r>
                      <w:r w:rsidRPr="00FD7442">
                        <w:rPr>
                          <w:rStyle w:val="rynqvb"/>
                          <w:rFonts w:asciiTheme="minorHAnsi" w:hAnsiTheme="minorHAnsi" w:cstheme="minorHAnsi"/>
                          <w:b/>
                          <w:i/>
                          <w:color w:val="000046"/>
                          <w:position w:val="0"/>
                          <w:sz w:val="20"/>
                          <w:szCs w:val="20"/>
                          <w:lang w:val="uk-UA"/>
                        </w:rPr>
                        <w:t>.0</w:t>
                      </w:r>
                      <w:r w:rsidR="00CB3042">
                        <w:rPr>
                          <w:rStyle w:val="rynqvb"/>
                          <w:rFonts w:asciiTheme="minorHAnsi" w:hAnsiTheme="minorHAnsi" w:cstheme="minorHAnsi"/>
                          <w:b/>
                          <w:i/>
                          <w:color w:val="000046"/>
                          <w:position w:val="0"/>
                          <w:sz w:val="20"/>
                          <w:szCs w:val="20"/>
                        </w:rPr>
                        <w:t>6</w:t>
                      </w:r>
                      <w:r w:rsidRPr="00FD7442">
                        <w:rPr>
                          <w:rStyle w:val="rynqvb"/>
                          <w:rFonts w:asciiTheme="minorHAnsi" w:hAnsiTheme="minorHAnsi" w:cstheme="minorHAnsi"/>
                          <w:b/>
                          <w:i/>
                          <w:color w:val="000046"/>
                          <w:position w:val="0"/>
                          <w:sz w:val="20"/>
                          <w:szCs w:val="20"/>
                          <w:lang w:val="uk-UA"/>
                        </w:rPr>
                        <w:t>.2025.</w:t>
                      </w:r>
                    </w:p>
                    <w:p w:rsidR="001C18C1" w:rsidRPr="003620CD" w:rsidRDefault="001C18C1" w:rsidP="00FF42E8">
                      <w:pPr>
                        <w:pStyle w:val="afb"/>
                        <w:spacing w:before="0" w:beforeAutospacing="0" w:after="0" w:afterAutospacing="0"/>
                        <w:ind w:firstLine="425"/>
                        <w:jc w:val="both"/>
                        <w:rPr>
                          <w:rStyle w:val="rynqvb"/>
                          <w:rFonts w:ascii="Times New Roman" w:hAnsi="Times New Roman" w:cs="Times New Roman"/>
                          <w:position w:val="0"/>
                          <w:lang w:val="uk-UA"/>
                        </w:rPr>
                      </w:pPr>
                    </w:p>
                    <w:tbl>
                      <w:tblPr>
                        <w:tblStyle w:val="af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85"/>
                      </w:tblGrid>
                      <w:tr w:rsidR="001C18C1" w:rsidRPr="00AF1C3E" w:rsidTr="00AF1C3E">
                        <w:trPr>
                          <w:jc w:val="center"/>
                        </w:trPr>
                        <w:tc>
                          <w:tcPr>
                            <w:tcW w:w="4684" w:type="dxa"/>
                          </w:tcPr>
                          <w:p w:rsidR="001C18C1" w:rsidRPr="00AF1C3E" w:rsidRDefault="001C18C1" w:rsidP="00CB3042">
                            <w:pPr>
                              <w:pStyle w:val="afb"/>
                              <w:spacing w:before="0" w:beforeAutospacing="0" w:after="0" w:afterAutospacing="0"/>
                              <w:jc w:val="both"/>
                              <w:rPr>
                                <w:rStyle w:val="rynqvb"/>
                                <w:rFonts w:asciiTheme="minorHAnsi" w:hAnsiTheme="minorHAnsi" w:cstheme="minorHAnsi"/>
                                <w:position w:val="0"/>
                                <w:lang w:val="uk-UA"/>
                              </w:rPr>
                            </w:pPr>
                            <w:r>
                              <w:rPr>
                                <w:rStyle w:val="rynqvb"/>
                                <w:rFonts w:asciiTheme="minorHAnsi" w:hAnsiTheme="minorHAnsi" w:cstheme="minorHAnsi"/>
                                <w:position w:val="0"/>
                                <w:lang w:val="uk-UA"/>
                              </w:rPr>
                              <w:t xml:space="preserve">УДК </w:t>
                            </w:r>
                            <w:r w:rsidRPr="001C18C1">
                              <w:rPr>
                                <w:rFonts w:asciiTheme="minorHAnsi" w:hAnsiTheme="minorHAnsi" w:cstheme="minorHAnsi"/>
                                <w:caps/>
                                <w:sz w:val="22"/>
                                <w:szCs w:val="22"/>
                                <w:lang w:val="uk-UA"/>
                              </w:rPr>
                              <w:t>622</w:t>
                            </w:r>
                          </w:p>
                        </w:tc>
                        <w:tc>
                          <w:tcPr>
                            <w:tcW w:w="4685" w:type="dxa"/>
                          </w:tcPr>
                          <w:p w:rsidR="001C18C1" w:rsidRPr="00097422" w:rsidRDefault="001C18C1" w:rsidP="00097422">
                            <w:pPr>
                              <w:pStyle w:val="afb"/>
                              <w:spacing w:before="0" w:beforeAutospacing="0" w:after="0" w:afterAutospacing="0"/>
                              <w:rPr>
                                <w:rStyle w:val="rynqvb"/>
                                <w:rFonts w:asciiTheme="minorHAnsi" w:hAnsiTheme="minorHAnsi" w:cstheme="minorHAnsi"/>
                                <w:position w:val="0"/>
                                <w:lang w:val="uk-UA"/>
                              </w:rPr>
                            </w:pPr>
                            <w:r>
                              <w:rPr>
                                <w:rStyle w:val="rynqvb"/>
                                <w:rFonts w:asciiTheme="minorHAnsi" w:hAnsiTheme="minorHAnsi" w:cstheme="minorHAnsi"/>
                                <w:position w:val="0"/>
                              </w:rPr>
                              <w:t>DOI:</w:t>
                            </w:r>
                            <w:r w:rsidRPr="001D72E5">
                              <w:rPr>
                                <w:rFonts w:asciiTheme="minorHAnsi" w:eastAsia="Arial" w:hAnsiTheme="minorHAnsi" w:cstheme="minorHAnsi"/>
                                <w:color w:val="000000"/>
                                <w:sz w:val="22"/>
                                <w:szCs w:val="22"/>
                                <w:highlight w:val="white"/>
                              </w:rPr>
                              <w:t xml:space="preserve"> 10.31471/1993-9</w:t>
                            </w:r>
                            <w:r>
                              <w:rPr>
                                <w:rFonts w:asciiTheme="minorHAnsi" w:eastAsia="Arial" w:hAnsiTheme="minorHAnsi" w:cstheme="minorHAnsi"/>
                                <w:color w:val="000000"/>
                                <w:sz w:val="22"/>
                                <w:szCs w:val="22"/>
                                <w:highlight w:val="white"/>
                                <w:lang w:val="en-US"/>
                              </w:rPr>
                              <w:t>965</w:t>
                            </w:r>
                            <w:r w:rsidRPr="001D72E5">
                              <w:rPr>
                                <w:rFonts w:asciiTheme="minorHAnsi" w:eastAsia="Arial" w:hAnsiTheme="minorHAnsi" w:cstheme="minorHAnsi"/>
                                <w:color w:val="000000"/>
                                <w:sz w:val="22"/>
                                <w:szCs w:val="22"/>
                                <w:highlight w:val="white"/>
                              </w:rPr>
                              <w:t>-2025-</w:t>
                            </w:r>
                            <w:r>
                              <w:rPr>
                                <w:rFonts w:asciiTheme="minorHAnsi" w:eastAsia="Arial" w:hAnsiTheme="minorHAnsi" w:cstheme="minorHAnsi"/>
                                <w:color w:val="000000"/>
                                <w:sz w:val="22"/>
                                <w:szCs w:val="22"/>
                                <w:highlight w:val="white"/>
                                <w:lang w:val="en-US"/>
                              </w:rPr>
                              <w:t>1</w:t>
                            </w:r>
                            <w:r>
                              <w:rPr>
                                <w:rFonts w:asciiTheme="minorHAnsi" w:eastAsia="Arial" w:hAnsiTheme="minorHAnsi" w:cstheme="minorHAnsi"/>
                                <w:color w:val="000000"/>
                                <w:sz w:val="22"/>
                                <w:szCs w:val="22"/>
                                <w:highlight w:val="white"/>
                                <w:lang w:val="uk-UA"/>
                              </w:rPr>
                              <w:t>(</w:t>
                            </w:r>
                            <w:r>
                              <w:rPr>
                                <w:rFonts w:asciiTheme="minorHAnsi" w:eastAsia="Arial" w:hAnsiTheme="minorHAnsi" w:cstheme="minorHAnsi"/>
                                <w:color w:val="000000"/>
                                <w:sz w:val="22"/>
                                <w:szCs w:val="22"/>
                                <w:highlight w:val="white"/>
                                <w:lang w:val="en-US"/>
                              </w:rPr>
                              <w:t>58</w:t>
                            </w:r>
                            <w:r w:rsidRPr="001D72E5">
                              <w:rPr>
                                <w:rFonts w:asciiTheme="minorHAnsi" w:eastAsia="Arial" w:hAnsiTheme="minorHAnsi" w:cstheme="minorHAnsi"/>
                                <w:color w:val="000000"/>
                                <w:sz w:val="22"/>
                                <w:szCs w:val="22"/>
                                <w:highlight w:val="white"/>
                              </w:rPr>
                              <w:t>)-</w:t>
                            </w:r>
                            <w:r>
                              <w:rPr>
                                <w:rFonts w:asciiTheme="minorHAnsi" w:eastAsia="Arial" w:hAnsiTheme="minorHAnsi" w:cstheme="minorHAnsi"/>
                                <w:color w:val="000000"/>
                                <w:sz w:val="22"/>
                                <w:szCs w:val="22"/>
                                <w:highlight w:val="white"/>
                                <w:lang w:val="uk-UA"/>
                              </w:rPr>
                              <w:t>6</w:t>
                            </w:r>
                            <w:r w:rsidR="00097422">
                              <w:rPr>
                                <w:rFonts w:asciiTheme="minorHAnsi" w:eastAsia="Arial" w:hAnsiTheme="minorHAnsi" w:cstheme="minorHAnsi"/>
                                <w:color w:val="000000"/>
                                <w:sz w:val="22"/>
                                <w:szCs w:val="22"/>
                                <w:highlight w:val="white"/>
                                <w:lang w:val="uk-UA"/>
                              </w:rPr>
                              <w:t>5</w:t>
                            </w:r>
                            <w:r w:rsidRPr="001D72E5">
                              <w:rPr>
                                <w:rFonts w:asciiTheme="minorHAnsi" w:eastAsia="Arial" w:hAnsiTheme="minorHAnsi" w:cstheme="minorHAnsi"/>
                                <w:color w:val="000000"/>
                                <w:sz w:val="22"/>
                                <w:szCs w:val="22"/>
                                <w:highlight w:val="white"/>
                              </w:rPr>
                              <w:t>-</w:t>
                            </w:r>
                            <w:r w:rsidR="00A67BDF">
                              <w:rPr>
                                <w:rFonts w:asciiTheme="minorHAnsi" w:eastAsia="Arial" w:hAnsiTheme="minorHAnsi" w:cstheme="minorHAnsi"/>
                                <w:color w:val="000000"/>
                                <w:sz w:val="22"/>
                                <w:szCs w:val="22"/>
                                <w:lang w:val="en-US"/>
                              </w:rPr>
                              <w:t>7</w:t>
                            </w:r>
                            <w:r w:rsidR="00097422">
                              <w:rPr>
                                <w:rFonts w:asciiTheme="minorHAnsi" w:eastAsia="Arial" w:hAnsiTheme="minorHAnsi" w:cstheme="minorHAnsi"/>
                                <w:color w:val="000000"/>
                                <w:sz w:val="22"/>
                                <w:szCs w:val="22"/>
                                <w:lang w:val="uk-UA"/>
                              </w:rPr>
                              <w:t>2</w:t>
                            </w:r>
                          </w:p>
                        </w:tc>
                      </w:tr>
                    </w:tbl>
                    <w:p w:rsidR="001C18C1" w:rsidRDefault="001C18C1" w:rsidP="00FF42E8">
                      <w:pPr>
                        <w:pStyle w:val="afb"/>
                        <w:spacing w:before="0" w:beforeAutospacing="0" w:after="0" w:afterAutospacing="0"/>
                        <w:ind w:firstLine="425"/>
                        <w:jc w:val="both"/>
                        <w:rPr>
                          <w:rStyle w:val="rynqvb"/>
                          <w:rFonts w:ascii="Times New Roman" w:hAnsi="Times New Roman" w:cs="Times New Roman"/>
                          <w:position w:val="0"/>
                          <w:lang w:val="uk-UA"/>
                        </w:rPr>
                      </w:pPr>
                    </w:p>
                    <w:p w:rsidR="001C18C1" w:rsidRPr="00FD7442" w:rsidRDefault="001C18C1" w:rsidP="003620CD">
                      <w:pPr>
                        <w:pStyle w:val="afb"/>
                        <w:spacing w:before="0" w:beforeAutospacing="0" w:after="0" w:afterAutospacing="0"/>
                        <w:rPr>
                          <w:rStyle w:val="rynqvb"/>
                          <w:rFonts w:asciiTheme="minorHAnsi" w:hAnsiTheme="minorHAnsi" w:cstheme="minorHAnsi"/>
                          <w:b/>
                          <w:color w:val="000046"/>
                          <w:position w:val="0"/>
                          <w:sz w:val="32"/>
                          <w:szCs w:val="32"/>
                          <w:lang w:val="uk-UA"/>
                        </w:rPr>
                      </w:pPr>
                      <w:bookmarkStart w:id="2" w:name="_Toc367637883"/>
                      <w:r w:rsidRPr="001C18C1">
                        <w:rPr>
                          <w:rFonts w:asciiTheme="minorHAnsi" w:hAnsiTheme="minorHAnsi" w:cstheme="minorHAnsi"/>
                          <w:b/>
                          <w:color w:val="000046"/>
                          <w:sz w:val="32"/>
                          <w:szCs w:val="32"/>
                          <w:lang w:val="uk-UA"/>
                        </w:rPr>
                        <w:t xml:space="preserve">РОЗРОБЛЕННЯ МОДЕЛІ ДЛЯ ДОСЛІДЖЕННЯ </w:t>
                      </w:r>
                      <w:bookmarkEnd w:id="2"/>
                      <w:r w:rsidRPr="001C18C1">
                        <w:rPr>
                          <w:rFonts w:asciiTheme="minorHAnsi" w:hAnsiTheme="minorHAnsi" w:cstheme="minorHAnsi"/>
                          <w:b/>
                          <w:color w:val="000046"/>
                          <w:sz w:val="32"/>
                          <w:szCs w:val="32"/>
                          <w:lang w:val="uk-UA"/>
                        </w:rPr>
                        <w:t>ГІДРОДИНАМІЧНИХ ПАРАМЕТРІВ БУРОВОГО ДОЛОТА</w:t>
                      </w:r>
                    </w:p>
                    <w:p w:rsidR="001C18C1" w:rsidRPr="003620CD" w:rsidRDefault="001C18C1" w:rsidP="003620CD">
                      <w:pPr>
                        <w:pStyle w:val="afb"/>
                        <w:spacing w:before="0" w:beforeAutospacing="0" w:after="0" w:afterAutospacing="0"/>
                        <w:jc w:val="both"/>
                        <w:rPr>
                          <w:rStyle w:val="rynqvb"/>
                          <w:rFonts w:asciiTheme="minorHAnsi" w:hAnsiTheme="minorHAnsi" w:cstheme="minorHAnsi"/>
                          <w:position w:val="0"/>
                          <w:lang w:val="uk-UA"/>
                        </w:rPr>
                      </w:pPr>
                    </w:p>
                    <w:p w:rsidR="001C18C1" w:rsidRPr="002E2138" w:rsidRDefault="001C18C1" w:rsidP="00B64D66">
                      <w:pPr>
                        <w:rPr>
                          <w:rFonts w:asciiTheme="minorHAnsi" w:hAnsiTheme="minorHAnsi" w:cstheme="minorHAnsi"/>
                          <w:b/>
                          <w:sz w:val="24"/>
                          <w:szCs w:val="24"/>
                          <w:lang w:val="en-US"/>
                        </w:rPr>
                      </w:pPr>
                      <w:proofErr w:type="spellStart"/>
                      <w:r w:rsidRPr="001C18C1">
                        <w:rPr>
                          <w:rFonts w:asciiTheme="minorHAnsi" w:hAnsiTheme="minorHAnsi" w:cstheme="minorHAnsi"/>
                          <w:b/>
                          <w:sz w:val="24"/>
                          <w:szCs w:val="24"/>
                        </w:rPr>
                        <w:t>Одосій</w:t>
                      </w:r>
                      <w:proofErr w:type="spellEnd"/>
                      <w:r w:rsidRPr="001C18C1">
                        <w:rPr>
                          <w:rFonts w:asciiTheme="minorHAnsi" w:hAnsiTheme="minorHAnsi" w:cstheme="minorHAnsi"/>
                          <w:b/>
                          <w:sz w:val="24"/>
                          <w:szCs w:val="24"/>
                        </w:rPr>
                        <w:t xml:space="preserve"> </w:t>
                      </w:r>
                      <w:r w:rsidR="00890665">
                        <w:rPr>
                          <w:rFonts w:asciiTheme="minorHAnsi" w:hAnsiTheme="minorHAnsi" w:cstheme="minorHAnsi"/>
                          <w:b/>
                          <w:sz w:val="24"/>
                          <w:szCs w:val="24"/>
                        </w:rPr>
                        <w:t xml:space="preserve">З. М. </w:t>
                      </w:r>
                      <w:r w:rsidRPr="002E2138">
                        <w:rPr>
                          <w:rFonts w:asciiTheme="minorHAnsi" w:hAnsiTheme="minorHAnsi" w:cstheme="minorHAnsi"/>
                          <w:b/>
                          <w:sz w:val="24"/>
                          <w:szCs w:val="24"/>
                          <w:lang w:val="en-US"/>
                        </w:rPr>
                        <w:t>*</w:t>
                      </w:r>
                    </w:p>
                    <w:p w:rsidR="001C18C1" w:rsidRPr="00B64D66" w:rsidRDefault="00CF1B33" w:rsidP="00B64D66">
                      <w:pPr>
                        <w:spacing w:line="216" w:lineRule="auto"/>
                        <w:rPr>
                          <w:rFonts w:asciiTheme="minorHAnsi" w:hAnsiTheme="minorHAnsi" w:cstheme="minorHAnsi"/>
                          <w:sz w:val="24"/>
                          <w:szCs w:val="24"/>
                        </w:rPr>
                      </w:pPr>
                      <w:r>
                        <w:rPr>
                          <w:rFonts w:asciiTheme="minorHAnsi" w:eastAsia="Arial" w:hAnsiTheme="minorHAnsi" w:cstheme="minorHAnsi"/>
                          <w:sz w:val="24"/>
                          <w:szCs w:val="24"/>
                        </w:rPr>
                        <w:t>Кандидат технічних наук, доцент</w:t>
                      </w:r>
                      <w:r w:rsidR="001C18C1" w:rsidRPr="001D72E5">
                        <w:rPr>
                          <w:rFonts w:asciiTheme="minorHAnsi" w:eastAsia="Arial" w:hAnsiTheme="minorHAnsi" w:cstheme="minorHAnsi"/>
                          <w:sz w:val="24"/>
                          <w:szCs w:val="24"/>
                        </w:rPr>
                        <w:br/>
                        <w:t>Івано-Франківський національний технічний університет нафти і газу</w:t>
                      </w:r>
                      <w:r w:rsidR="001C18C1" w:rsidRPr="001D72E5">
                        <w:rPr>
                          <w:rFonts w:asciiTheme="minorHAnsi" w:eastAsia="Arial" w:hAnsiTheme="minorHAnsi" w:cstheme="minorHAnsi"/>
                          <w:sz w:val="24"/>
                          <w:szCs w:val="24"/>
                        </w:rPr>
                        <w:br/>
                        <w:t xml:space="preserve">76019, вул. Карпатська, 15, </w:t>
                      </w:r>
                      <w:r w:rsidR="001C18C1">
                        <w:rPr>
                          <w:rFonts w:asciiTheme="minorHAnsi" w:eastAsia="Arial" w:hAnsiTheme="minorHAnsi" w:cstheme="minorHAnsi"/>
                          <w:sz w:val="24"/>
                          <w:szCs w:val="24"/>
                        </w:rPr>
                        <w:t xml:space="preserve">м. </w:t>
                      </w:r>
                      <w:r w:rsidR="001C18C1" w:rsidRPr="001D72E5">
                        <w:rPr>
                          <w:rFonts w:asciiTheme="minorHAnsi" w:eastAsia="Arial" w:hAnsiTheme="minorHAnsi" w:cstheme="minorHAnsi"/>
                          <w:sz w:val="24"/>
                          <w:szCs w:val="24"/>
                        </w:rPr>
                        <w:t>Івано-Франківськ, Україна</w:t>
                      </w:r>
                      <w:r w:rsidR="001C18C1" w:rsidRPr="001D72E5">
                        <w:rPr>
                          <w:rFonts w:asciiTheme="minorHAnsi" w:eastAsia="Arial" w:hAnsiTheme="minorHAnsi" w:cstheme="minorHAnsi"/>
                          <w:sz w:val="24"/>
                          <w:szCs w:val="24"/>
                        </w:rPr>
                        <w:br/>
                      </w:r>
                      <w:r w:rsidR="001C18C1" w:rsidRPr="001C18C1">
                        <w:rPr>
                          <w:rFonts w:asciiTheme="minorHAnsi" w:hAnsiTheme="minorHAnsi" w:cstheme="minorHAnsi"/>
                          <w:sz w:val="24"/>
                          <w:szCs w:val="24"/>
                        </w:rPr>
                        <w:t>https://orcid.org/0000-0003-0914-2489</w:t>
                      </w:r>
                      <w:r w:rsidR="001C18C1">
                        <w:rPr>
                          <w:rFonts w:asciiTheme="minorHAnsi" w:hAnsiTheme="minorHAnsi" w:cstheme="minorHAnsi"/>
                          <w:sz w:val="24"/>
                          <w:szCs w:val="24"/>
                          <w:lang w:val="en-US"/>
                        </w:rPr>
                        <w:br/>
                      </w:r>
                      <w:r w:rsidR="001C18C1" w:rsidRPr="001D72E5">
                        <w:rPr>
                          <w:rFonts w:asciiTheme="minorHAnsi" w:eastAsia="Arial" w:hAnsiTheme="minorHAnsi" w:cstheme="minorHAnsi"/>
                          <w:color w:val="000000"/>
                          <w:sz w:val="24"/>
                          <w:szCs w:val="24"/>
                        </w:rPr>
                        <w:t>e-</w:t>
                      </w:r>
                      <w:proofErr w:type="spellStart"/>
                      <w:r w:rsidR="001C18C1" w:rsidRPr="001D72E5">
                        <w:rPr>
                          <w:rFonts w:asciiTheme="minorHAnsi" w:eastAsia="Arial" w:hAnsiTheme="minorHAnsi" w:cstheme="minorHAnsi"/>
                          <w:color w:val="000000"/>
                          <w:sz w:val="24"/>
                          <w:szCs w:val="24"/>
                        </w:rPr>
                        <w:t>mail</w:t>
                      </w:r>
                      <w:proofErr w:type="spellEnd"/>
                      <w:r w:rsidR="001C18C1" w:rsidRPr="001D72E5">
                        <w:rPr>
                          <w:rFonts w:asciiTheme="minorHAnsi" w:eastAsia="Arial" w:hAnsiTheme="minorHAnsi" w:cstheme="minorHAnsi"/>
                          <w:color w:val="000000"/>
                          <w:sz w:val="24"/>
                          <w:szCs w:val="24"/>
                        </w:rPr>
                        <w:t xml:space="preserve">: </w:t>
                      </w:r>
                      <w:r w:rsidR="001C18C1" w:rsidRPr="001C18C1">
                        <w:rPr>
                          <w:rFonts w:asciiTheme="minorHAnsi" w:hAnsiTheme="minorHAnsi" w:cstheme="minorHAnsi"/>
                          <w:sz w:val="24"/>
                          <w:szCs w:val="24"/>
                        </w:rPr>
                        <w:t>zinovii.odosii@nung.edu.ua</w:t>
                      </w:r>
                    </w:p>
                    <w:p w:rsidR="001C18C1" w:rsidRPr="00CF09CB" w:rsidRDefault="001C18C1" w:rsidP="001D72E5">
                      <w:pPr>
                        <w:jc w:val="both"/>
                        <w:rPr>
                          <w:rFonts w:asciiTheme="minorHAnsi" w:hAnsiTheme="minorHAnsi" w:cstheme="minorHAnsi"/>
                          <w:sz w:val="16"/>
                          <w:szCs w:val="16"/>
                        </w:rPr>
                      </w:pPr>
                    </w:p>
                    <w:p w:rsidR="001C18C1" w:rsidRPr="00CF09CB" w:rsidRDefault="001C18C1" w:rsidP="00CF09CB">
                      <w:pPr>
                        <w:rPr>
                          <w:rFonts w:asciiTheme="minorHAnsi" w:hAnsiTheme="minorHAnsi" w:cstheme="minorHAnsi"/>
                          <w:b/>
                          <w:sz w:val="24"/>
                          <w:szCs w:val="24"/>
                        </w:rPr>
                      </w:pPr>
                      <w:proofErr w:type="spellStart"/>
                      <w:r w:rsidRPr="001C18C1">
                        <w:rPr>
                          <w:rFonts w:asciiTheme="minorHAnsi" w:hAnsiTheme="minorHAnsi" w:cstheme="minorHAnsi"/>
                          <w:b/>
                          <w:sz w:val="24"/>
                          <w:szCs w:val="24"/>
                        </w:rPr>
                        <w:t>Дейнега</w:t>
                      </w:r>
                      <w:proofErr w:type="spellEnd"/>
                      <w:r w:rsidR="00890665">
                        <w:rPr>
                          <w:rFonts w:asciiTheme="minorHAnsi" w:hAnsiTheme="minorHAnsi" w:cstheme="minorHAnsi"/>
                          <w:b/>
                          <w:sz w:val="24"/>
                          <w:szCs w:val="24"/>
                        </w:rPr>
                        <w:t xml:space="preserve"> Р. О.</w:t>
                      </w:r>
                    </w:p>
                    <w:p w:rsidR="001C18C1" w:rsidRPr="00B64D66" w:rsidRDefault="001C18C1" w:rsidP="00CF09CB">
                      <w:pPr>
                        <w:spacing w:line="216" w:lineRule="auto"/>
                        <w:rPr>
                          <w:rFonts w:asciiTheme="minorHAnsi" w:hAnsiTheme="minorHAnsi" w:cstheme="minorHAnsi"/>
                          <w:sz w:val="24"/>
                          <w:szCs w:val="24"/>
                        </w:rPr>
                      </w:pPr>
                      <w:r>
                        <w:rPr>
                          <w:rFonts w:asciiTheme="minorHAnsi" w:eastAsia="Arial" w:hAnsiTheme="minorHAnsi" w:cstheme="minorHAnsi"/>
                          <w:sz w:val="24"/>
                          <w:szCs w:val="24"/>
                        </w:rPr>
                        <w:t>Кандидат технічних наук, доцент</w:t>
                      </w:r>
                      <w:r w:rsidRPr="001D72E5">
                        <w:rPr>
                          <w:rFonts w:asciiTheme="minorHAnsi" w:eastAsia="Arial" w:hAnsiTheme="minorHAnsi" w:cstheme="minorHAnsi"/>
                          <w:sz w:val="24"/>
                          <w:szCs w:val="24"/>
                        </w:rPr>
                        <w:br/>
                        <w:t>Івано-Франківський національний технічний університет нафти і газу</w:t>
                      </w:r>
                      <w:r w:rsidRPr="001D72E5">
                        <w:rPr>
                          <w:rFonts w:asciiTheme="minorHAnsi" w:eastAsia="Arial" w:hAnsiTheme="minorHAnsi" w:cstheme="minorHAnsi"/>
                          <w:sz w:val="24"/>
                          <w:szCs w:val="24"/>
                        </w:rPr>
                        <w:br/>
                        <w:t xml:space="preserve">76019, вул. Карпатська, 15, </w:t>
                      </w:r>
                      <w:r>
                        <w:rPr>
                          <w:rFonts w:asciiTheme="minorHAnsi" w:eastAsia="Arial" w:hAnsiTheme="minorHAnsi" w:cstheme="minorHAnsi"/>
                          <w:sz w:val="24"/>
                          <w:szCs w:val="24"/>
                        </w:rPr>
                        <w:t xml:space="preserve">м. </w:t>
                      </w:r>
                      <w:r w:rsidRPr="001D72E5">
                        <w:rPr>
                          <w:rFonts w:asciiTheme="minorHAnsi" w:eastAsia="Arial" w:hAnsiTheme="minorHAnsi" w:cstheme="minorHAnsi"/>
                          <w:sz w:val="24"/>
                          <w:szCs w:val="24"/>
                        </w:rPr>
                        <w:t>Івано-Франківськ, Україна</w:t>
                      </w:r>
                      <w:r w:rsidRPr="001D72E5">
                        <w:rPr>
                          <w:rFonts w:asciiTheme="minorHAnsi" w:eastAsia="Arial" w:hAnsiTheme="minorHAnsi" w:cstheme="minorHAnsi"/>
                          <w:sz w:val="24"/>
                          <w:szCs w:val="24"/>
                        </w:rPr>
                        <w:br/>
                      </w:r>
                      <w:r w:rsidRPr="001C18C1">
                        <w:rPr>
                          <w:rFonts w:asciiTheme="minorHAnsi" w:hAnsiTheme="minorHAnsi" w:cstheme="minorHAnsi"/>
                          <w:sz w:val="24"/>
                          <w:szCs w:val="24"/>
                        </w:rPr>
                        <w:t>https://orcid.org/0000-0003-1141-7672</w:t>
                      </w:r>
                      <w:r>
                        <w:rPr>
                          <w:rFonts w:asciiTheme="minorHAnsi" w:hAnsiTheme="minorHAnsi" w:cstheme="minorHAnsi"/>
                          <w:sz w:val="24"/>
                          <w:szCs w:val="24"/>
                          <w:lang w:val="en-US"/>
                        </w:rPr>
                        <w:br/>
                      </w:r>
                      <w:r w:rsidRPr="001D72E5">
                        <w:rPr>
                          <w:rFonts w:asciiTheme="minorHAnsi" w:eastAsia="Arial" w:hAnsiTheme="minorHAnsi" w:cstheme="minorHAnsi"/>
                          <w:color w:val="000000"/>
                          <w:sz w:val="24"/>
                          <w:szCs w:val="24"/>
                        </w:rPr>
                        <w:t>e-</w:t>
                      </w:r>
                      <w:proofErr w:type="spellStart"/>
                      <w:r w:rsidRPr="001D72E5">
                        <w:rPr>
                          <w:rFonts w:asciiTheme="minorHAnsi" w:eastAsia="Arial" w:hAnsiTheme="minorHAnsi" w:cstheme="minorHAnsi"/>
                          <w:color w:val="000000"/>
                          <w:sz w:val="24"/>
                          <w:szCs w:val="24"/>
                        </w:rPr>
                        <w:t>mail</w:t>
                      </w:r>
                      <w:proofErr w:type="spellEnd"/>
                      <w:r w:rsidRPr="001D72E5">
                        <w:rPr>
                          <w:rFonts w:asciiTheme="minorHAnsi" w:eastAsia="Arial" w:hAnsiTheme="minorHAnsi" w:cstheme="minorHAnsi"/>
                          <w:color w:val="000000"/>
                          <w:sz w:val="24"/>
                          <w:szCs w:val="24"/>
                        </w:rPr>
                        <w:t xml:space="preserve">: </w:t>
                      </w:r>
                      <w:r w:rsidRPr="001C18C1">
                        <w:rPr>
                          <w:rFonts w:asciiTheme="minorHAnsi" w:hAnsiTheme="minorHAnsi" w:cstheme="minorHAnsi"/>
                          <w:sz w:val="24"/>
                          <w:szCs w:val="24"/>
                        </w:rPr>
                        <w:t>ruslan.deineha@nung.edu.ua</w:t>
                      </w:r>
                    </w:p>
                    <w:p w:rsidR="001C18C1" w:rsidRPr="00CF09CB" w:rsidRDefault="001C18C1" w:rsidP="00CF09CB">
                      <w:pPr>
                        <w:jc w:val="both"/>
                        <w:rPr>
                          <w:rFonts w:asciiTheme="minorHAnsi" w:hAnsiTheme="minorHAnsi" w:cstheme="minorHAnsi"/>
                          <w:sz w:val="16"/>
                          <w:szCs w:val="16"/>
                        </w:rPr>
                      </w:pPr>
                    </w:p>
                    <w:p w:rsidR="001C18C1" w:rsidRPr="002E2138" w:rsidRDefault="001C18C1" w:rsidP="00CF09CB">
                      <w:pPr>
                        <w:rPr>
                          <w:rFonts w:asciiTheme="minorHAnsi" w:hAnsiTheme="minorHAnsi" w:cstheme="minorHAnsi"/>
                          <w:b/>
                          <w:sz w:val="24"/>
                          <w:szCs w:val="24"/>
                          <w:lang w:val="en-US"/>
                        </w:rPr>
                      </w:pPr>
                      <w:proofErr w:type="spellStart"/>
                      <w:r w:rsidRPr="001C18C1">
                        <w:rPr>
                          <w:rFonts w:asciiTheme="minorHAnsi" w:hAnsiTheme="minorHAnsi" w:cstheme="minorHAnsi"/>
                          <w:b/>
                          <w:sz w:val="24"/>
                          <w:szCs w:val="24"/>
                        </w:rPr>
                        <w:t>Врюкало</w:t>
                      </w:r>
                      <w:proofErr w:type="spellEnd"/>
                      <w:r w:rsidR="00890665">
                        <w:rPr>
                          <w:rFonts w:asciiTheme="minorHAnsi" w:hAnsiTheme="minorHAnsi" w:cstheme="minorHAnsi"/>
                          <w:b/>
                          <w:sz w:val="24"/>
                          <w:szCs w:val="24"/>
                        </w:rPr>
                        <w:t xml:space="preserve"> В. В.</w:t>
                      </w:r>
                    </w:p>
                    <w:p w:rsidR="001C18C1" w:rsidRPr="00B64D66" w:rsidRDefault="00CF1B33" w:rsidP="00CF09CB">
                      <w:pPr>
                        <w:spacing w:line="216" w:lineRule="auto"/>
                        <w:rPr>
                          <w:rFonts w:asciiTheme="minorHAnsi" w:hAnsiTheme="minorHAnsi" w:cstheme="minorHAnsi"/>
                          <w:sz w:val="24"/>
                          <w:szCs w:val="24"/>
                        </w:rPr>
                      </w:pPr>
                      <w:r>
                        <w:rPr>
                          <w:rFonts w:asciiTheme="minorHAnsi" w:eastAsia="Arial" w:hAnsiTheme="minorHAnsi" w:cstheme="minorHAnsi"/>
                          <w:sz w:val="24"/>
                          <w:szCs w:val="24"/>
                        </w:rPr>
                        <w:t>Кандидат технічних наук, доцент</w:t>
                      </w:r>
                      <w:r w:rsidR="001C18C1" w:rsidRPr="001D72E5">
                        <w:rPr>
                          <w:rFonts w:asciiTheme="minorHAnsi" w:eastAsia="Arial" w:hAnsiTheme="minorHAnsi" w:cstheme="minorHAnsi"/>
                          <w:sz w:val="24"/>
                          <w:szCs w:val="24"/>
                        </w:rPr>
                        <w:br/>
                        <w:t>Івано-Франківський національний технічний університет нафти і газу</w:t>
                      </w:r>
                      <w:r w:rsidR="001C18C1" w:rsidRPr="001D72E5">
                        <w:rPr>
                          <w:rFonts w:asciiTheme="minorHAnsi" w:eastAsia="Arial" w:hAnsiTheme="minorHAnsi" w:cstheme="minorHAnsi"/>
                          <w:sz w:val="24"/>
                          <w:szCs w:val="24"/>
                        </w:rPr>
                        <w:br/>
                        <w:t xml:space="preserve">76019, вул. Карпатська, 15, </w:t>
                      </w:r>
                      <w:r w:rsidR="001C18C1">
                        <w:rPr>
                          <w:rFonts w:asciiTheme="minorHAnsi" w:eastAsia="Arial" w:hAnsiTheme="minorHAnsi" w:cstheme="minorHAnsi"/>
                          <w:sz w:val="24"/>
                          <w:szCs w:val="24"/>
                        </w:rPr>
                        <w:t xml:space="preserve">м. </w:t>
                      </w:r>
                      <w:r w:rsidR="001C18C1" w:rsidRPr="001D72E5">
                        <w:rPr>
                          <w:rFonts w:asciiTheme="minorHAnsi" w:eastAsia="Arial" w:hAnsiTheme="minorHAnsi" w:cstheme="minorHAnsi"/>
                          <w:sz w:val="24"/>
                          <w:szCs w:val="24"/>
                        </w:rPr>
                        <w:t>Івано-Франківськ, Україна</w:t>
                      </w:r>
                      <w:r w:rsidR="001C18C1" w:rsidRPr="001D72E5">
                        <w:rPr>
                          <w:rFonts w:asciiTheme="minorHAnsi" w:eastAsia="Arial" w:hAnsiTheme="minorHAnsi" w:cstheme="minorHAnsi"/>
                          <w:sz w:val="24"/>
                          <w:szCs w:val="24"/>
                        </w:rPr>
                        <w:br/>
                      </w:r>
                      <w:r w:rsidR="001C18C1" w:rsidRPr="001C18C1">
                        <w:rPr>
                          <w:rFonts w:asciiTheme="minorHAnsi" w:hAnsiTheme="minorHAnsi" w:cstheme="minorHAnsi"/>
                          <w:sz w:val="24"/>
                          <w:szCs w:val="24"/>
                        </w:rPr>
                        <w:t>https://orcid.org/0000-0002-8681-1116</w:t>
                      </w:r>
                      <w:r w:rsidR="001C18C1">
                        <w:rPr>
                          <w:rFonts w:asciiTheme="minorHAnsi" w:hAnsiTheme="minorHAnsi" w:cstheme="minorHAnsi"/>
                          <w:sz w:val="24"/>
                          <w:szCs w:val="24"/>
                          <w:lang w:val="en-US"/>
                        </w:rPr>
                        <w:br/>
                      </w:r>
                      <w:r w:rsidR="001C18C1" w:rsidRPr="001D72E5">
                        <w:rPr>
                          <w:rFonts w:asciiTheme="minorHAnsi" w:eastAsia="Arial" w:hAnsiTheme="minorHAnsi" w:cstheme="minorHAnsi"/>
                          <w:color w:val="000000"/>
                          <w:sz w:val="24"/>
                          <w:szCs w:val="24"/>
                        </w:rPr>
                        <w:t>e-</w:t>
                      </w:r>
                      <w:proofErr w:type="spellStart"/>
                      <w:r w:rsidR="001C18C1" w:rsidRPr="001D72E5">
                        <w:rPr>
                          <w:rFonts w:asciiTheme="minorHAnsi" w:eastAsia="Arial" w:hAnsiTheme="minorHAnsi" w:cstheme="minorHAnsi"/>
                          <w:color w:val="000000"/>
                          <w:sz w:val="24"/>
                          <w:szCs w:val="24"/>
                        </w:rPr>
                        <w:t>mail</w:t>
                      </w:r>
                      <w:proofErr w:type="spellEnd"/>
                      <w:r w:rsidR="001C18C1" w:rsidRPr="001D72E5">
                        <w:rPr>
                          <w:rFonts w:asciiTheme="minorHAnsi" w:eastAsia="Arial" w:hAnsiTheme="minorHAnsi" w:cstheme="minorHAnsi"/>
                          <w:color w:val="000000"/>
                          <w:sz w:val="24"/>
                          <w:szCs w:val="24"/>
                        </w:rPr>
                        <w:t xml:space="preserve">: </w:t>
                      </w:r>
                      <w:r w:rsidR="001C18C1" w:rsidRPr="001C18C1">
                        <w:rPr>
                          <w:rFonts w:asciiTheme="minorHAnsi" w:hAnsiTheme="minorHAnsi" w:cstheme="minorHAnsi"/>
                          <w:sz w:val="24"/>
                          <w:szCs w:val="24"/>
                        </w:rPr>
                        <w:t>viktor.vriukalo@nung.edu.ua</w:t>
                      </w:r>
                    </w:p>
                    <w:p w:rsidR="001C18C1" w:rsidRPr="00CF09CB" w:rsidRDefault="001C18C1" w:rsidP="00CF09CB">
                      <w:pPr>
                        <w:jc w:val="both"/>
                        <w:rPr>
                          <w:rFonts w:asciiTheme="minorHAnsi" w:hAnsiTheme="minorHAnsi" w:cstheme="minorHAnsi"/>
                          <w:sz w:val="16"/>
                          <w:szCs w:val="16"/>
                        </w:rPr>
                      </w:pPr>
                    </w:p>
                    <w:p w:rsidR="001C18C1" w:rsidRPr="002E2138" w:rsidRDefault="001C18C1" w:rsidP="00CF09CB">
                      <w:pPr>
                        <w:rPr>
                          <w:rFonts w:asciiTheme="minorHAnsi" w:hAnsiTheme="minorHAnsi" w:cstheme="minorHAnsi"/>
                          <w:b/>
                          <w:sz w:val="24"/>
                          <w:szCs w:val="24"/>
                          <w:lang w:val="en-US"/>
                        </w:rPr>
                      </w:pPr>
                      <w:proofErr w:type="spellStart"/>
                      <w:r w:rsidRPr="001C18C1">
                        <w:rPr>
                          <w:rFonts w:asciiTheme="minorHAnsi" w:hAnsiTheme="minorHAnsi" w:cstheme="minorHAnsi"/>
                          <w:b/>
                          <w:sz w:val="24"/>
                          <w:szCs w:val="24"/>
                        </w:rPr>
                        <w:t>Процюк</w:t>
                      </w:r>
                      <w:proofErr w:type="spellEnd"/>
                      <w:r w:rsidR="00890665">
                        <w:rPr>
                          <w:rFonts w:asciiTheme="minorHAnsi" w:hAnsiTheme="minorHAnsi" w:cstheme="minorHAnsi"/>
                          <w:b/>
                          <w:sz w:val="24"/>
                          <w:szCs w:val="24"/>
                        </w:rPr>
                        <w:t xml:space="preserve"> В. Р.</w:t>
                      </w:r>
                    </w:p>
                    <w:p w:rsidR="001C18C1" w:rsidRPr="00B64D66" w:rsidRDefault="00CF1B33" w:rsidP="00CF09CB">
                      <w:pPr>
                        <w:spacing w:line="216" w:lineRule="auto"/>
                        <w:rPr>
                          <w:rFonts w:asciiTheme="minorHAnsi" w:hAnsiTheme="minorHAnsi" w:cstheme="minorHAnsi"/>
                          <w:sz w:val="24"/>
                          <w:szCs w:val="24"/>
                        </w:rPr>
                      </w:pPr>
                      <w:r>
                        <w:rPr>
                          <w:rFonts w:asciiTheme="minorHAnsi" w:eastAsia="Arial" w:hAnsiTheme="minorHAnsi" w:cstheme="minorHAnsi"/>
                          <w:sz w:val="24"/>
                          <w:szCs w:val="24"/>
                        </w:rPr>
                        <w:t>Кандидат технічних наук, доцент</w:t>
                      </w:r>
                      <w:r w:rsidR="001C18C1" w:rsidRPr="001D72E5">
                        <w:rPr>
                          <w:rFonts w:asciiTheme="minorHAnsi" w:eastAsia="Arial" w:hAnsiTheme="minorHAnsi" w:cstheme="minorHAnsi"/>
                          <w:sz w:val="24"/>
                          <w:szCs w:val="24"/>
                        </w:rPr>
                        <w:br/>
                        <w:t>Івано-Франківський національний технічний університет нафти і газу</w:t>
                      </w:r>
                      <w:r w:rsidR="001C18C1" w:rsidRPr="001D72E5">
                        <w:rPr>
                          <w:rFonts w:asciiTheme="minorHAnsi" w:eastAsia="Arial" w:hAnsiTheme="minorHAnsi" w:cstheme="minorHAnsi"/>
                          <w:sz w:val="24"/>
                          <w:szCs w:val="24"/>
                        </w:rPr>
                        <w:br/>
                        <w:t xml:space="preserve">76019, вул. Карпатська, 15, </w:t>
                      </w:r>
                      <w:r w:rsidR="001C18C1">
                        <w:rPr>
                          <w:rFonts w:asciiTheme="minorHAnsi" w:eastAsia="Arial" w:hAnsiTheme="minorHAnsi" w:cstheme="minorHAnsi"/>
                          <w:sz w:val="24"/>
                          <w:szCs w:val="24"/>
                        </w:rPr>
                        <w:t xml:space="preserve">м. </w:t>
                      </w:r>
                      <w:r w:rsidR="001C18C1" w:rsidRPr="001D72E5">
                        <w:rPr>
                          <w:rFonts w:asciiTheme="minorHAnsi" w:eastAsia="Arial" w:hAnsiTheme="minorHAnsi" w:cstheme="minorHAnsi"/>
                          <w:sz w:val="24"/>
                          <w:szCs w:val="24"/>
                        </w:rPr>
                        <w:t>Івано-Франківськ, Україна</w:t>
                      </w:r>
                      <w:r w:rsidR="001C18C1" w:rsidRPr="001D72E5">
                        <w:rPr>
                          <w:rFonts w:asciiTheme="minorHAnsi" w:eastAsia="Arial" w:hAnsiTheme="minorHAnsi" w:cstheme="minorHAnsi"/>
                          <w:sz w:val="24"/>
                          <w:szCs w:val="24"/>
                        </w:rPr>
                        <w:br/>
                      </w:r>
                      <w:r w:rsidR="001C18C1" w:rsidRPr="001C18C1">
                        <w:rPr>
                          <w:rFonts w:asciiTheme="minorHAnsi" w:hAnsiTheme="minorHAnsi" w:cstheme="minorHAnsi"/>
                          <w:sz w:val="24"/>
                          <w:szCs w:val="24"/>
                        </w:rPr>
                        <w:t>https://orcid.org/0000-0003-0990-5220</w:t>
                      </w:r>
                      <w:r w:rsidR="001C18C1">
                        <w:rPr>
                          <w:rFonts w:asciiTheme="minorHAnsi" w:hAnsiTheme="minorHAnsi" w:cstheme="minorHAnsi"/>
                          <w:sz w:val="24"/>
                          <w:szCs w:val="24"/>
                          <w:lang w:val="en-US"/>
                        </w:rPr>
                        <w:br/>
                      </w:r>
                      <w:r w:rsidR="001C18C1" w:rsidRPr="001D72E5">
                        <w:rPr>
                          <w:rFonts w:asciiTheme="minorHAnsi" w:eastAsia="Arial" w:hAnsiTheme="minorHAnsi" w:cstheme="minorHAnsi"/>
                          <w:color w:val="000000"/>
                          <w:sz w:val="24"/>
                          <w:szCs w:val="24"/>
                        </w:rPr>
                        <w:t>e-</w:t>
                      </w:r>
                      <w:proofErr w:type="spellStart"/>
                      <w:r w:rsidR="001C18C1" w:rsidRPr="001D72E5">
                        <w:rPr>
                          <w:rFonts w:asciiTheme="minorHAnsi" w:eastAsia="Arial" w:hAnsiTheme="minorHAnsi" w:cstheme="minorHAnsi"/>
                          <w:color w:val="000000"/>
                          <w:sz w:val="24"/>
                          <w:szCs w:val="24"/>
                        </w:rPr>
                        <w:t>mail</w:t>
                      </w:r>
                      <w:proofErr w:type="spellEnd"/>
                      <w:r w:rsidR="001C18C1" w:rsidRPr="001D72E5">
                        <w:rPr>
                          <w:rFonts w:asciiTheme="minorHAnsi" w:eastAsia="Arial" w:hAnsiTheme="minorHAnsi" w:cstheme="minorHAnsi"/>
                          <w:color w:val="000000"/>
                          <w:sz w:val="24"/>
                          <w:szCs w:val="24"/>
                        </w:rPr>
                        <w:t xml:space="preserve">: </w:t>
                      </w:r>
                      <w:r w:rsidR="001C18C1" w:rsidRPr="001C18C1">
                        <w:rPr>
                          <w:rFonts w:asciiTheme="minorHAnsi" w:hAnsiTheme="minorHAnsi" w:cstheme="minorHAnsi"/>
                          <w:sz w:val="24"/>
                          <w:szCs w:val="24"/>
                        </w:rPr>
                        <w:t>vasyl.protsiuk@nung.edu.ua</w:t>
                      </w:r>
                    </w:p>
                    <w:p w:rsidR="001C18C1" w:rsidRPr="00CF09CB" w:rsidRDefault="001C18C1" w:rsidP="001C18C1">
                      <w:pPr>
                        <w:jc w:val="both"/>
                        <w:rPr>
                          <w:rFonts w:asciiTheme="minorHAnsi" w:hAnsiTheme="minorHAnsi" w:cstheme="minorHAnsi"/>
                          <w:sz w:val="16"/>
                          <w:szCs w:val="16"/>
                        </w:rPr>
                      </w:pPr>
                    </w:p>
                    <w:p w:rsidR="001C18C1" w:rsidRPr="002E2138" w:rsidRDefault="001C18C1" w:rsidP="001C18C1">
                      <w:pPr>
                        <w:rPr>
                          <w:rFonts w:asciiTheme="minorHAnsi" w:hAnsiTheme="minorHAnsi" w:cstheme="minorHAnsi"/>
                          <w:b/>
                          <w:sz w:val="24"/>
                          <w:szCs w:val="24"/>
                          <w:lang w:val="en-US"/>
                        </w:rPr>
                      </w:pPr>
                      <w:proofErr w:type="spellStart"/>
                      <w:r w:rsidRPr="001C18C1">
                        <w:rPr>
                          <w:rFonts w:asciiTheme="minorHAnsi" w:hAnsiTheme="minorHAnsi" w:cstheme="minorHAnsi"/>
                          <w:b/>
                          <w:sz w:val="24"/>
                          <w:szCs w:val="24"/>
                        </w:rPr>
                        <w:t>Михайлюк</w:t>
                      </w:r>
                      <w:proofErr w:type="spellEnd"/>
                      <w:r w:rsidR="00890665">
                        <w:rPr>
                          <w:rFonts w:asciiTheme="minorHAnsi" w:hAnsiTheme="minorHAnsi" w:cstheme="minorHAnsi"/>
                          <w:b/>
                          <w:sz w:val="24"/>
                          <w:szCs w:val="24"/>
                        </w:rPr>
                        <w:t xml:space="preserve"> В. В.</w:t>
                      </w:r>
                    </w:p>
                    <w:p w:rsidR="001C18C1" w:rsidRPr="00B64D66" w:rsidRDefault="00CF1B33" w:rsidP="001C18C1">
                      <w:pPr>
                        <w:spacing w:line="216" w:lineRule="auto"/>
                        <w:rPr>
                          <w:rFonts w:asciiTheme="minorHAnsi" w:hAnsiTheme="minorHAnsi" w:cstheme="minorHAnsi"/>
                          <w:sz w:val="24"/>
                          <w:szCs w:val="24"/>
                        </w:rPr>
                      </w:pPr>
                      <w:r>
                        <w:rPr>
                          <w:rFonts w:asciiTheme="minorHAnsi" w:eastAsia="Arial" w:hAnsiTheme="minorHAnsi" w:cstheme="minorHAnsi"/>
                          <w:sz w:val="24"/>
                          <w:szCs w:val="24"/>
                        </w:rPr>
                        <w:t>Кандидат технічних наук, доцент</w:t>
                      </w:r>
                      <w:r w:rsidR="001C18C1" w:rsidRPr="001D72E5">
                        <w:rPr>
                          <w:rFonts w:asciiTheme="minorHAnsi" w:eastAsia="Arial" w:hAnsiTheme="minorHAnsi" w:cstheme="minorHAnsi"/>
                          <w:sz w:val="24"/>
                          <w:szCs w:val="24"/>
                        </w:rPr>
                        <w:br/>
                        <w:t>Івано-Франківський національний технічний університет нафти і газу</w:t>
                      </w:r>
                      <w:r w:rsidR="001C18C1" w:rsidRPr="001D72E5">
                        <w:rPr>
                          <w:rFonts w:asciiTheme="minorHAnsi" w:eastAsia="Arial" w:hAnsiTheme="minorHAnsi" w:cstheme="minorHAnsi"/>
                          <w:sz w:val="24"/>
                          <w:szCs w:val="24"/>
                        </w:rPr>
                        <w:br/>
                        <w:t xml:space="preserve">76019, вул. Карпатська, 15, </w:t>
                      </w:r>
                      <w:r w:rsidR="001C18C1">
                        <w:rPr>
                          <w:rFonts w:asciiTheme="minorHAnsi" w:eastAsia="Arial" w:hAnsiTheme="minorHAnsi" w:cstheme="minorHAnsi"/>
                          <w:sz w:val="24"/>
                          <w:szCs w:val="24"/>
                        </w:rPr>
                        <w:t xml:space="preserve">м. </w:t>
                      </w:r>
                      <w:r w:rsidR="001C18C1" w:rsidRPr="001D72E5">
                        <w:rPr>
                          <w:rFonts w:asciiTheme="minorHAnsi" w:eastAsia="Arial" w:hAnsiTheme="minorHAnsi" w:cstheme="minorHAnsi"/>
                          <w:sz w:val="24"/>
                          <w:szCs w:val="24"/>
                        </w:rPr>
                        <w:t>Івано-Франківськ, Україна</w:t>
                      </w:r>
                      <w:r w:rsidR="001C18C1" w:rsidRPr="001D72E5">
                        <w:rPr>
                          <w:rFonts w:asciiTheme="minorHAnsi" w:eastAsia="Arial" w:hAnsiTheme="minorHAnsi" w:cstheme="minorHAnsi"/>
                          <w:sz w:val="24"/>
                          <w:szCs w:val="24"/>
                        </w:rPr>
                        <w:br/>
                      </w:r>
                      <w:r w:rsidR="001C18C1" w:rsidRPr="001C18C1">
                        <w:rPr>
                          <w:rFonts w:asciiTheme="minorHAnsi" w:hAnsiTheme="minorHAnsi" w:cstheme="minorHAnsi"/>
                          <w:sz w:val="24"/>
                          <w:szCs w:val="24"/>
                        </w:rPr>
                        <w:t>https://orcid.org/0000-0002-3329-2068</w:t>
                      </w:r>
                      <w:r w:rsidR="001C18C1">
                        <w:rPr>
                          <w:rFonts w:asciiTheme="minorHAnsi" w:hAnsiTheme="minorHAnsi" w:cstheme="minorHAnsi"/>
                          <w:sz w:val="24"/>
                          <w:szCs w:val="24"/>
                          <w:lang w:val="en-US"/>
                        </w:rPr>
                        <w:br/>
                      </w:r>
                      <w:r w:rsidR="001C18C1" w:rsidRPr="001D72E5">
                        <w:rPr>
                          <w:rFonts w:asciiTheme="minorHAnsi" w:eastAsia="Arial" w:hAnsiTheme="minorHAnsi" w:cstheme="minorHAnsi"/>
                          <w:color w:val="000000"/>
                          <w:sz w:val="24"/>
                          <w:szCs w:val="24"/>
                        </w:rPr>
                        <w:t>e-</w:t>
                      </w:r>
                      <w:proofErr w:type="spellStart"/>
                      <w:r w:rsidR="001C18C1" w:rsidRPr="001D72E5">
                        <w:rPr>
                          <w:rFonts w:asciiTheme="minorHAnsi" w:eastAsia="Arial" w:hAnsiTheme="minorHAnsi" w:cstheme="minorHAnsi"/>
                          <w:color w:val="000000"/>
                          <w:sz w:val="24"/>
                          <w:szCs w:val="24"/>
                        </w:rPr>
                        <w:t>mail</w:t>
                      </w:r>
                      <w:proofErr w:type="spellEnd"/>
                      <w:r w:rsidR="001C18C1" w:rsidRPr="001D72E5">
                        <w:rPr>
                          <w:rFonts w:asciiTheme="minorHAnsi" w:eastAsia="Arial" w:hAnsiTheme="minorHAnsi" w:cstheme="minorHAnsi"/>
                          <w:color w:val="000000"/>
                          <w:sz w:val="24"/>
                          <w:szCs w:val="24"/>
                        </w:rPr>
                        <w:t xml:space="preserve">: </w:t>
                      </w:r>
                      <w:r w:rsidRPr="001C18C1">
                        <w:rPr>
                          <w:rFonts w:asciiTheme="minorHAnsi" w:hAnsiTheme="minorHAnsi" w:cstheme="minorHAnsi"/>
                          <w:sz w:val="24"/>
                          <w:szCs w:val="24"/>
                        </w:rPr>
                        <w:t>myhajlyukv@ukr.net</w:t>
                      </w:r>
                    </w:p>
                    <w:p w:rsidR="001C18C1" w:rsidRDefault="001C18C1" w:rsidP="00CF09CB">
                      <w:pPr>
                        <w:jc w:val="both"/>
                        <w:rPr>
                          <w:rFonts w:asciiTheme="minorHAnsi" w:hAnsiTheme="minorHAnsi" w:cstheme="minorHAnsi"/>
                          <w:sz w:val="22"/>
                          <w:szCs w:val="22"/>
                        </w:rPr>
                      </w:pPr>
                    </w:p>
                  </w:txbxContent>
                </v:textbox>
              </v:shape>
            </w:pict>
          </mc:Fallback>
        </mc:AlternateContent>
      </w:r>
    </w:p>
    <w:p w:rsidR="00B860F8" w:rsidRPr="00CF1B33" w:rsidRDefault="00B860F8" w:rsidP="00B860F8">
      <w:pPr>
        <w:ind w:firstLine="425"/>
        <w:jc w:val="both"/>
        <w:rPr>
          <w:sz w:val="8"/>
          <w:szCs w:val="8"/>
          <w:lang w:val="en-US"/>
        </w:rPr>
      </w:pPr>
    </w:p>
    <w:bookmarkEnd w:id="0"/>
    <w:p w:rsidR="00D2576A" w:rsidRPr="002B1103" w:rsidRDefault="00A43700">
      <w:pPr>
        <w:rPr>
          <w:b/>
          <w:sz w:val="8"/>
          <w:szCs w:val="8"/>
        </w:rPr>
      </w:pPr>
      <w:r>
        <w:rPr>
          <w:noProof/>
          <w:sz w:val="8"/>
          <w:szCs w:val="8"/>
          <w:lang w:eastAsia="uk-UA"/>
        </w:rPr>
        <mc:AlternateContent>
          <mc:Choice Requires="wps">
            <w:drawing>
              <wp:anchor distT="0" distB="0" distL="114300" distR="114300" simplePos="0" relativeHeight="251660288" behindDoc="0" locked="0" layoutInCell="1" allowOverlap="1" wp14:anchorId="04600937" wp14:editId="734E3734">
                <wp:simplePos x="0" y="0"/>
                <wp:positionH relativeFrom="column">
                  <wp:posOffset>-5547</wp:posOffset>
                </wp:positionH>
                <wp:positionV relativeFrom="paragraph">
                  <wp:posOffset>8071413</wp:posOffset>
                </wp:positionV>
                <wp:extent cx="5939790" cy="1440480"/>
                <wp:effectExtent l="0" t="0" r="3810" b="762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1440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8C1" w:rsidRPr="00A43700" w:rsidRDefault="001C18C1" w:rsidP="00A43700">
                            <w:pPr>
                              <w:pStyle w:val="afb"/>
                              <w:pBdr>
                                <w:bottom w:val="single" w:sz="4" w:space="1" w:color="auto"/>
                              </w:pBdr>
                              <w:spacing w:before="0" w:beforeAutospacing="0" w:after="0" w:afterAutospacing="0"/>
                              <w:jc w:val="both"/>
                              <w:rPr>
                                <w:rStyle w:val="rynqvb"/>
                                <w:rFonts w:asciiTheme="minorHAnsi" w:hAnsiTheme="minorHAnsi" w:cstheme="minorHAnsi"/>
                                <w:position w:val="0"/>
                                <w:sz w:val="8"/>
                                <w:szCs w:val="8"/>
                                <w:lang w:val="uk-UA"/>
                              </w:rPr>
                            </w:pPr>
                          </w:p>
                          <w:p w:rsidR="001C18C1" w:rsidRPr="00B175F2" w:rsidRDefault="001C18C1" w:rsidP="00A43700">
                            <w:pPr>
                              <w:pStyle w:val="afb"/>
                              <w:spacing w:before="0" w:beforeAutospacing="0" w:after="0" w:afterAutospacing="0"/>
                              <w:jc w:val="both"/>
                              <w:rPr>
                                <w:rStyle w:val="rynqvb"/>
                                <w:rFonts w:asciiTheme="minorHAnsi" w:hAnsiTheme="minorHAnsi" w:cstheme="minorHAnsi"/>
                                <w:position w:val="0"/>
                                <w:sz w:val="16"/>
                                <w:szCs w:val="16"/>
                                <w:lang w:val="uk-UA"/>
                              </w:rPr>
                            </w:pPr>
                          </w:p>
                          <w:p w:rsidR="001C18C1" w:rsidRPr="00097422" w:rsidRDefault="001C18C1" w:rsidP="00B175F2">
                            <w:pPr>
                              <w:pBdr>
                                <w:top w:val="nil"/>
                                <w:left w:val="nil"/>
                                <w:bottom w:val="nil"/>
                                <w:right w:val="nil"/>
                                <w:between w:val="nil"/>
                              </w:pBdr>
                              <w:jc w:val="both"/>
                              <w:rPr>
                                <w:rFonts w:asciiTheme="minorHAnsi" w:hAnsiTheme="minorHAnsi" w:cstheme="minorHAnsi"/>
                              </w:rPr>
                            </w:pPr>
                            <w:r>
                              <w:rPr>
                                <w:rFonts w:asciiTheme="minorHAnsi" w:hAnsiTheme="minorHAnsi" w:cstheme="minorHAnsi"/>
                              </w:rPr>
                              <w:t xml:space="preserve">Запропоноване посилання:  </w:t>
                            </w:r>
                            <w:proofErr w:type="spellStart"/>
                            <w:r w:rsidRPr="001C18C1">
                              <w:rPr>
                                <w:rFonts w:asciiTheme="minorHAnsi" w:hAnsiTheme="minorHAnsi" w:cstheme="minorHAnsi"/>
                              </w:rPr>
                              <w:t>Одосій</w:t>
                            </w:r>
                            <w:proofErr w:type="spellEnd"/>
                            <w:r w:rsidRPr="001C18C1">
                              <w:rPr>
                                <w:rFonts w:asciiTheme="minorHAnsi" w:hAnsiTheme="minorHAnsi" w:cstheme="minorHAnsi"/>
                              </w:rPr>
                              <w:t>, З.</w:t>
                            </w:r>
                            <w:r w:rsidR="00890665">
                              <w:rPr>
                                <w:rFonts w:asciiTheme="minorHAnsi" w:hAnsiTheme="minorHAnsi" w:cstheme="minorHAnsi"/>
                              </w:rPr>
                              <w:t xml:space="preserve"> М.</w:t>
                            </w:r>
                            <w:r w:rsidRPr="001C18C1">
                              <w:rPr>
                                <w:rFonts w:asciiTheme="minorHAnsi" w:hAnsiTheme="minorHAnsi" w:cstheme="minorHAnsi"/>
                              </w:rPr>
                              <w:t xml:space="preserve">, </w:t>
                            </w:r>
                            <w:proofErr w:type="spellStart"/>
                            <w:r w:rsidRPr="001C18C1">
                              <w:rPr>
                                <w:rFonts w:asciiTheme="minorHAnsi" w:hAnsiTheme="minorHAnsi" w:cstheme="minorHAnsi"/>
                              </w:rPr>
                              <w:t>Дейнега</w:t>
                            </w:r>
                            <w:proofErr w:type="spellEnd"/>
                            <w:r w:rsidRPr="001C18C1">
                              <w:rPr>
                                <w:rFonts w:asciiTheme="minorHAnsi" w:hAnsiTheme="minorHAnsi" w:cstheme="minorHAnsi"/>
                              </w:rPr>
                              <w:t>, Р.</w:t>
                            </w:r>
                            <w:r w:rsidR="00890665">
                              <w:rPr>
                                <w:rFonts w:asciiTheme="minorHAnsi" w:hAnsiTheme="minorHAnsi" w:cstheme="minorHAnsi"/>
                              </w:rPr>
                              <w:t xml:space="preserve"> О.</w:t>
                            </w:r>
                            <w:r w:rsidRPr="001C18C1">
                              <w:rPr>
                                <w:rFonts w:asciiTheme="minorHAnsi" w:hAnsiTheme="minorHAnsi" w:cstheme="minorHAnsi"/>
                              </w:rPr>
                              <w:t xml:space="preserve">, </w:t>
                            </w:r>
                            <w:proofErr w:type="spellStart"/>
                            <w:r w:rsidRPr="001C18C1">
                              <w:rPr>
                                <w:rFonts w:asciiTheme="minorHAnsi" w:hAnsiTheme="minorHAnsi" w:cstheme="minorHAnsi"/>
                              </w:rPr>
                              <w:t>Врюкало</w:t>
                            </w:r>
                            <w:proofErr w:type="spellEnd"/>
                            <w:r w:rsidRPr="001C18C1">
                              <w:rPr>
                                <w:rFonts w:asciiTheme="minorHAnsi" w:hAnsiTheme="minorHAnsi" w:cstheme="minorHAnsi"/>
                              </w:rPr>
                              <w:t xml:space="preserve">, </w:t>
                            </w:r>
                            <w:r w:rsidR="00890665">
                              <w:rPr>
                                <w:rFonts w:asciiTheme="minorHAnsi" w:hAnsiTheme="minorHAnsi" w:cstheme="minorHAnsi"/>
                              </w:rPr>
                              <w:t xml:space="preserve">В. </w:t>
                            </w:r>
                            <w:r w:rsidRPr="001C18C1">
                              <w:rPr>
                                <w:rFonts w:asciiTheme="minorHAnsi" w:hAnsiTheme="minorHAnsi" w:cstheme="minorHAnsi"/>
                              </w:rPr>
                              <w:t xml:space="preserve">В.,  </w:t>
                            </w:r>
                            <w:proofErr w:type="spellStart"/>
                            <w:r w:rsidRPr="001C18C1">
                              <w:rPr>
                                <w:rFonts w:asciiTheme="minorHAnsi" w:hAnsiTheme="minorHAnsi" w:cstheme="minorHAnsi"/>
                              </w:rPr>
                              <w:t>Процюк</w:t>
                            </w:r>
                            <w:proofErr w:type="spellEnd"/>
                            <w:r w:rsidRPr="001C18C1">
                              <w:rPr>
                                <w:rFonts w:asciiTheme="minorHAnsi" w:hAnsiTheme="minorHAnsi" w:cstheme="minorHAnsi"/>
                              </w:rPr>
                              <w:t>, В.</w:t>
                            </w:r>
                            <w:r w:rsidR="00890665">
                              <w:rPr>
                                <w:rFonts w:asciiTheme="minorHAnsi" w:hAnsiTheme="minorHAnsi" w:cstheme="minorHAnsi"/>
                              </w:rPr>
                              <w:t xml:space="preserve"> Р.</w:t>
                            </w:r>
                            <w:r w:rsidRPr="001C18C1">
                              <w:rPr>
                                <w:rFonts w:asciiTheme="minorHAnsi" w:hAnsiTheme="minorHAnsi" w:cstheme="minorHAnsi"/>
                              </w:rPr>
                              <w:t xml:space="preserve">, </w:t>
                            </w:r>
                            <w:proofErr w:type="spellStart"/>
                            <w:r w:rsidRPr="001C18C1">
                              <w:rPr>
                                <w:rFonts w:asciiTheme="minorHAnsi" w:hAnsiTheme="minorHAnsi" w:cstheme="minorHAnsi"/>
                              </w:rPr>
                              <w:t>Михайлюк</w:t>
                            </w:r>
                            <w:proofErr w:type="spellEnd"/>
                            <w:r w:rsidRPr="001C18C1">
                              <w:rPr>
                                <w:rFonts w:asciiTheme="minorHAnsi" w:hAnsiTheme="minorHAnsi" w:cstheme="minorHAnsi"/>
                              </w:rPr>
                              <w:t>, В.</w:t>
                            </w:r>
                            <w:r w:rsidR="00890665">
                              <w:rPr>
                                <w:rFonts w:asciiTheme="minorHAnsi" w:hAnsiTheme="minorHAnsi" w:cstheme="minorHAnsi"/>
                              </w:rPr>
                              <w:t xml:space="preserve"> В.</w:t>
                            </w:r>
                            <w:r w:rsidRPr="001C18C1">
                              <w:rPr>
                                <w:rFonts w:asciiTheme="minorHAnsi" w:hAnsiTheme="minorHAnsi" w:cstheme="minorHAnsi"/>
                              </w:rPr>
                              <w:t xml:space="preserve">, </w:t>
                            </w:r>
                            <w:proofErr w:type="gramStart"/>
                            <w:r w:rsidRPr="001C18C1">
                              <w:rPr>
                                <w:rFonts w:asciiTheme="minorHAnsi" w:hAnsiTheme="minorHAnsi" w:cstheme="minorHAnsi"/>
                                <w:lang w:val="en-US"/>
                              </w:rPr>
                              <w:t>&amp;</w:t>
                            </w:r>
                            <w:r w:rsidRPr="001C18C1">
                              <w:rPr>
                                <w:rFonts w:asciiTheme="minorHAnsi" w:hAnsiTheme="minorHAnsi" w:cstheme="minorHAnsi"/>
                              </w:rPr>
                              <w:t xml:space="preserve"> Саманів, Л</w:t>
                            </w:r>
                            <w:r w:rsidRPr="002E2138">
                              <w:rPr>
                                <w:rFonts w:asciiTheme="minorHAnsi" w:hAnsiTheme="minorHAnsi" w:cstheme="minorHAnsi"/>
                              </w:rPr>
                              <w:t>.</w:t>
                            </w:r>
                            <w:r w:rsidR="00890665">
                              <w:rPr>
                                <w:rFonts w:asciiTheme="minorHAnsi" w:hAnsiTheme="minorHAnsi" w:cstheme="minorHAnsi"/>
                              </w:rPr>
                              <w:t xml:space="preserve"> В.</w:t>
                            </w:r>
                            <w:r>
                              <w:rPr>
                                <w:rFonts w:asciiTheme="minorHAnsi" w:hAnsiTheme="minorHAnsi" w:cstheme="minorHAnsi"/>
                              </w:rPr>
                              <w:t xml:space="preserve"> (2025).</w:t>
                            </w:r>
                            <w:proofErr w:type="gramEnd"/>
                            <w:r>
                              <w:rPr>
                                <w:rFonts w:asciiTheme="minorHAnsi" w:hAnsiTheme="minorHAnsi" w:cstheme="minorHAnsi"/>
                              </w:rPr>
                              <w:t xml:space="preserve"> </w:t>
                            </w:r>
                            <w:r w:rsidRPr="001C18C1">
                              <w:rPr>
                                <w:rFonts w:asciiTheme="minorHAnsi" w:hAnsiTheme="minorHAnsi" w:cstheme="minorHAnsi"/>
                              </w:rPr>
                              <w:t>Розроблення моделі для дослідження гідродинамічних параметрів бурового долота</w:t>
                            </w:r>
                            <w:r>
                              <w:rPr>
                                <w:rFonts w:asciiTheme="minorHAnsi" w:hAnsiTheme="minorHAnsi" w:cstheme="minorHAnsi"/>
                              </w:rPr>
                              <w:t>. Н</w:t>
                            </w:r>
                            <w:r>
                              <w:rPr>
                                <w:rFonts w:asciiTheme="minorHAnsi" w:hAnsiTheme="minorHAnsi" w:cstheme="minorHAnsi"/>
                              </w:rPr>
                              <w:t>а</w:t>
                            </w:r>
                            <w:r>
                              <w:rPr>
                                <w:rFonts w:asciiTheme="minorHAnsi" w:hAnsiTheme="minorHAnsi" w:cstheme="minorHAnsi"/>
                              </w:rPr>
                              <w:t>уковий вісник ІФНТУНГ, 1(</w:t>
                            </w:r>
                            <w:r>
                              <w:rPr>
                                <w:rFonts w:asciiTheme="minorHAnsi" w:hAnsiTheme="minorHAnsi" w:cstheme="minorHAnsi"/>
                                <w:lang w:val="en-US"/>
                              </w:rPr>
                              <w:t>58</w:t>
                            </w:r>
                            <w:r>
                              <w:rPr>
                                <w:rFonts w:asciiTheme="minorHAnsi" w:hAnsiTheme="minorHAnsi" w:cstheme="minorHAnsi"/>
                              </w:rPr>
                              <w:t>), 6</w:t>
                            </w:r>
                            <w:r w:rsidR="00097422">
                              <w:rPr>
                                <w:rFonts w:asciiTheme="minorHAnsi" w:hAnsiTheme="minorHAnsi" w:cstheme="minorHAnsi"/>
                              </w:rPr>
                              <w:t>5</w:t>
                            </w:r>
                            <w:r>
                              <w:rPr>
                                <w:rFonts w:asciiTheme="minorHAnsi" w:hAnsiTheme="minorHAnsi" w:cstheme="minorHAnsi"/>
                              </w:rPr>
                              <w:t>-</w:t>
                            </w:r>
                            <w:r w:rsidR="00A67BDF">
                              <w:rPr>
                                <w:rFonts w:asciiTheme="minorHAnsi" w:hAnsiTheme="minorHAnsi" w:cstheme="minorHAnsi"/>
                                <w:lang w:val="en-US"/>
                              </w:rPr>
                              <w:t>7</w:t>
                            </w:r>
                            <w:r w:rsidR="00097422">
                              <w:rPr>
                                <w:rFonts w:asciiTheme="minorHAnsi" w:hAnsiTheme="minorHAnsi" w:cstheme="minorHAnsi"/>
                              </w:rPr>
                              <w:t>2</w:t>
                            </w:r>
                            <w:r>
                              <w:rPr>
                                <w:rFonts w:asciiTheme="minorHAnsi" w:hAnsiTheme="minorHAnsi" w:cstheme="minorHAnsi"/>
                              </w:rPr>
                              <w:t xml:space="preserve">. </w:t>
                            </w:r>
                            <w:proofErr w:type="spellStart"/>
                            <w:proofErr w:type="gramStart"/>
                            <w:r>
                              <w:rPr>
                                <w:rFonts w:asciiTheme="minorHAnsi" w:hAnsiTheme="minorHAnsi" w:cstheme="minorHAnsi"/>
                                <w:lang w:val="en-US"/>
                              </w:rPr>
                              <w:t>doi</w:t>
                            </w:r>
                            <w:proofErr w:type="spellEnd"/>
                            <w:proofErr w:type="gramEnd"/>
                            <w:r>
                              <w:rPr>
                                <w:rFonts w:asciiTheme="minorHAnsi" w:hAnsiTheme="minorHAnsi" w:cstheme="minorHAnsi"/>
                                <w:lang w:val="en-US"/>
                              </w:rPr>
                              <w:t xml:space="preserve">: </w:t>
                            </w:r>
                            <w:r w:rsidRPr="001D72E5">
                              <w:rPr>
                                <w:rFonts w:asciiTheme="minorHAnsi" w:eastAsia="Arial" w:hAnsiTheme="minorHAnsi" w:cstheme="minorHAnsi"/>
                                <w:color w:val="000000"/>
                                <w:highlight w:val="white"/>
                              </w:rPr>
                              <w:t>10.31471/1993-9</w:t>
                            </w:r>
                            <w:r>
                              <w:rPr>
                                <w:rFonts w:asciiTheme="minorHAnsi" w:eastAsia="Arial" w:hAnsiTheme="minorHAnsi" w:cstheme="minorHAnsi"/>
                                <w:color w:val="000000"/>
                                <w:highlight w:val="white"/>
                                <w:lang w:val="en-US"/>
                              </w:rPr>
                              <w:t>9</w:t>
                            </w:r>
                            <w:r>
                              <w:rPr>
                                <w:rFonts w:asciiTheme="minorHAnsi" w:eastAsia="Arial" w:hAnsiTheme="minorHAnsi" w:cstheme="minorHAnsi"/>
                                <w:color w:val="000000"/>
                                <w:highlight w:val="white"/>
                              </w:rPr>
                              <w:t>6</w:t>
                            </w:r>
                            <w:r>
                              <w:rPr>
                                <w:rFonts w:asciiTheme="minorHAnsi" w:eastAsia="Arial" w:hAnsiTheme="minorHAnsi" w:cstheme="minorHAnsi"/>
                                <w:color w:val="000000"/>
                                <w:highlight w:val="white"/>
                                <w:lang w:val="en-US"/>
                              </w:rPr>
                              <w:t>5</w:t>
                            </w:r>
                            <w:r w:rsidRPr="001D72E5">
                              <w:rPr>
                                <w:rFonts w:asciiTheme="minorHAnsi" w:eastAsia="Arial" w:hAnsiTheme="minorHAnsi" w:cstheme="minorHAnsi"/>
                                <w:color w:val="000000"/>
                                <w:highlight w:val="white"/>
                              </w:rPr>
                              <w:t>-2025-</w:t>
                            </w:r>
                            <w:r>
                              <w:rPr>
                                <w:rFonts w:asciiTheme="minorHAnsi" w:eastAsia="Arial" w:hAnsiTheme="minorHAnsi" w:cstheme="minorHAnsi"/>
                                <w:color w:val="000000"/>
                                <w:highlight w:val="white"/>
                                <w:lang w:val="en-US"/>
                              </w:rPr>
                              <w:t>1</w:t>
                            </w:r>
                            <w:r>
                              <w:rPr>
                                <w:rFonts w:asciiTheme="minorHAnsi" w:eastAsia="Arial" w:hAnsiTheme="minorHAnsi" w:cstheme="minorHAnsi"/>
                                <w:color w:val="000000"/>
                                <w:highlight w:val="white"/>
                              </w:rPr>
                              <w:t>(</w:t>
                            </w:r>
                            <w:r>
                              <w:rPr>
                                <w:rFonts w:asciiTheme="minorHAnsi" w:eastAsia="Arial" w:hAnsiTheme="minorHAnsi" w:cstheme="minorHAnsi"/>
                                <w:color w:val="000000"/>
                                <w:highlight w:val="white"/>
                                <w:lang w:val="en-US"/>
                              </w:rPr>
                              <w:t>58</w:t>
                            </w:r>
                            <w:r>
                              <w:rPr>
                                <w:rFonts w:asciiTheme="minorHAnsi" w:eastAsia="Arial" w:hAnsiTheme="minorHAnsi" w:cstheme="minorHAnsi"/>
                                <w:color w:val="000000"/>
                                <w:highlight w:val="white"/>
                              </w:rPr>
                              <w:t>)</w:t>
                            </w:r>
                            <w:r w:rsidRPr="001D72E5">
                              <w:rPr>
                                <w:rFonts w:asciiTheme="minorHAnsi" w:eastAsia="Arial" w:hAnsiTheme="minorHAnsi" w:cstheme="minorHAnsi"/>
                                <w:color w:val="000000"/>
                                <w:highlight w:val="white"/>
                              </w:rPr>
                              <w:t>-</w:t>
                            </w:r>
                            <w:r>
                              <w:rPr>
                                <w:rFonts w:asciiTheme="minorHAnsi" w:eastAsia="Arial" w:hAnsiTheme="minorHAnsi" w:cstheme="minorHAnsi"/>
                                <w:color w:val="000000"/>
                                <w:highlight w:val="white"/>
                              </w:rPr>
                              <w:t>6</w:t>
                            </w:r>
                            <w:r w:rsidR="00097422">
                              <w:rPr>
                                <w:rFonts w:asciiTheme="minorHAnsi" w:eastAsia="Arial" w:hAnsiTheme="minorHAnsi" w:cstheme="minorHAnsi"/>
                                <w:color w:val="000000"/>
                                <w:highlight w:val="white"/>
                              </w:rPr>
                              <w:t>5</w:t>
                            </w:r>
                            <w:r w:rsidRPr="001D72E5">
                              <w:rPr>
                                <w:rFonts w:asciiTheme="minorHAnsi" w:eastAsia="Arial" w:hAnsiTheme="minorHAnsi" w:cstheme="minorHAnsi"/>
                                <w:color w:val="000000"/>
                                <w:highlight w:val="white"/>
                              </w:rPr>
                              <w:t>-</w:t>
                            </w:r>
                            <w:r w:rsidR="00A67BDF">
                              <w:rPr>
                                <w:rFonts w:asciiTheme="minorHAnsi" w:eastAsia="Arial" w:hAnsiTheme="minorHAnsi" w:cstheme="minorHAnsi"/>
                                <w:color w:val="000000"/>
                                <w:lang w:val="en-US"/>
                              </w:rPr>
                              <w:t>7</w:t>
                            </w:r>
                            <w:r w:rsidR="00097422">
                              <w:rPr>
                                <w:rFonts w:asciiTheme="minorHAnsi" w:eastAsia="Arial" w:hAnsiTheme="minorHAnsi" w:cstheme="minorHAnsi"/>
                                <w:color w:val="000000"/>
                              </w:rPr>
                              <w:t>2</w:t>
                            </w:r>
                          </w:p>
                          <w:p w:rsidR="001C18C1" w:rsidRPr="00234F3E" w:rsidRDefault="001C18C1" w:rsidP="00A43700">
                            <w:pPr>
                              <w:pBdr>
                                <w:top w:val="nil"/>
                                <w:left w:val="nil"/>
                                <w:bottom w:val="nil"/>
                                <w:right w:val="nil"/>
                                <w:between w:val="nil"/>
                              </w:pBdr>
                              <w:jc w:val="both"/>
                              <w:rPr>
                                <w:rFonts w:asciiTheme="minorHAnsi" w:hAnsiTheme="minorHAnsi" w:cstheme="minorHAnsi"/>
                                <w:sz w:val="16"/>
                                <w:szCs w:val="16"/>
                              </w:rPr>
                            </w:pPr>
                          </w:p>
                          <w:p w:rsidR="001C18C1" w:rsidRPr="00A43700" w:rsidRDefault="001C18C1" w:rsidP="00A43700">
                            <w:pPr>
                              <w:pBdr>
                                <w:top w:val="nil"/>
                                <w:left w:val="nil"/>
                                <w:bottom w:val="nil"/>
                                <w:right w:val="nil"/>
                                <w:between w:val="nil"/>
                              </w:pBdr>
                              <w:spacing w:line="360" w:lineRule="auto"/>
                              <w:jc w:val="both"/>
                              <w:rPr>
                                <w:rFonts w:asciiTheme="minorHAnsi" w:hAnsiTheme="minorHAnsi" w:cstheme="minorHAnsi"/>
                              </w:rPr>
                            </w:pPr>
                            <w:r>
                              <w:rPr>
                                <w:rFonts w:asciiTheme="minorHAnsi" w:hAnsiTheme="minorHAnsi" w:cstheme="minorHAnsi"/>
                              </w:rPr>
                              <w:t>* Відповідальний автор</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993"/>
                            </w:tblGrid>
                            <w:tr w:rsidR="001C18C1" w:rsidTr="00A43700">
                              <w:tc>
                                <w:tcPr>
                                  <w:tcW w:w="2376" w:type="dxa"/>
                                </w:tcPr>
                                <w:p w:rsidR="001C18C1" w:rsidRDefault="001C18C1" w:rsidP="00A43700">
                                  <w:pPr>
                                    <w:jc w:val="both"/>
                                    <w:rPr>
                                      <w:rFonts w:asciiTheme="minorHAnsi" w:hAnsiTheme="minorHAnsi" w:cstheme="minorHAnsi"/>
                                    </w:rPr>
                                  </w:pPr>
                                  <w:r>
                                    <w:rPr>
                                      <w:rFonts w:asciiTheme="minorHAnsi" w:hAnsiTheme="minorHAnsi" w:cstheme="minorHAnsi"/>
                                      <w:noProof/>
                                      <w:lang w:eastAsia="uk-UA"/>
                                    </w:rPr>
                                    <w:drawing>
                                      <wp:inline distT="0" distB="0" distL="0" distR="0" wp14:anchorId="43098EC5" wp14:editId="60B6F87A">
                                        <wp:extent cx="900000" cy="316800"/>
                                        <wp:effectExtent l="0" t="0" r="0" b="7620"/>
                                        <wp:docPr id="11" name="Рисунок 11" descr="C:\Users\Admin\AppData\Local\Microsoft\Windows\INetCache\Content.Word\колпірайт МПК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dmin\AppData\Local\Microsoft\Windows\INetCache\Content.Word\колпірайт МПКЯ.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0000" cy="316800"/>
                                                </a:xfrm>
                                                <a:prstGeom prst="rect">
                                                  <a:avLst/>
                                                </a:prstGeom>
                                                <a:noFill/>
                                                <a:ln>
                                                  <a:noFill/>
                                                </a:ln>
                                              </pic:spPr>
                                            </pic:pic>
                                          </a:graphicData>
                                        </a:graphic>
                                      </wp:inline>
                                    </w:drawing>
                                  </w:r>
                                </w:p>
                              </w:tc>
                              <w:tc>
                                <w:tcPr>
                                  <w:tcW w:w="6993" w:type="dxa"/>
                                  <w:vAlign w:val="center"/>
                                </w:tcPr>
                                <w:p w:rsidR="001C18C1" w:rsidRPr="00A43700" w:rsidRDefault="001C18C1" w:rsidP="00A43700">
                                  <w:pPr>
                                    <w:rPr>
                                      <w:rFonts w:asciiTheme="minorHAnsi" w:hAnsiTheme="minorHAnsi" w:cstheme="minorHAnsi"/>
                                      <w:sz w:val="18"/>
                                      <w:szCs w:val="18"/>
                                      <w:lang w:val="en-US"/>
                                    </w:rPr>
                                  </w:pPr>
                                  <w:proofErr w:type="spellStart"/>
                                  <w:r w:rsidRPr="00A43700">
                                    <w:rPr>
                                      <w:rFonts w:asciiTheme="minorHAnsi" w:hAnsiTheme="minorHAnsi" w:cstheme="minorHAnsi"/>
                                      <w:color w:val="242021"/>
                                      <w:sz w:val="18"/>
                                      <w:szCs w:val="18"/>
                                    </w:rPr>
                                    <w:t>Copyright</w:t>
                                  </w:r>
                                  <w:proofErr w:type="spellEnd"/>
                                  <w:r w:rsidRPr="00A43700">
                                    <w:rPr>
                                      <w:rFonts w:asciiTheme="minorHAnsi" w:hAnsiTheme="minorHAnsi" w:cstheme="minorHAnsi"/>
                                      <w:color w:val="242021"/>
                                      <w:sz w:val="18"/>
                                      <w:szCs w:val="18"/>
                                    </w:rPr>
                                    <w:t xml:space="preserve"> © </w:t>
                                  </w:r>
                                  <w:proofErr w:type="spellStart"/>
                                  <w:r w:rsidRPr="00A43700">
                                    <w:rPr>
                                      <w:rFonts w:asciiTheme="minorHAnsi" w:hAnsiTheme="minorHAnsi" w:cstheme="minorHAnsi"/>
                                      <w:color w:val="242021"/>
                                      <w:sz w:val="18"/>
                                      <w:szCs w:val="18"/>
                                    </w:rPr>
                                    <w:t>The</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Author</w:t>
                                  </w:r>
                                  <w:proofErr w:type="spellEnd"/>
                                  <w:r w:rsidRPr="00A43700">
                                    <w:rPr>
                                      <w:rFonts w:asciiTheme="minorHAnsi" w:hAnsiTheme="minorHAnsi" w:cstheme="minorHAnsi"/>
                                      <w:color w:val="242021"/>
                                      <w:sz w:val="18"/>
                                      <w:szCs w:val="18"/>
                                    </w:rPr>
                                    <w:t xml:space="preserve">(s). </w:t>
                                  </w:r>
                                  <w:proofErr w:type="spellStart"/>
                                  <w:r w:rsidRPr="00A43700">
                                    <w:rPr>
                                      <w:rFonts w:asciiTheme="minorHAnsi" w:hAnsiTheme="minorHAnsi" w:cstheme="minorHAnsi"/>
                                      <w:color w:val="242021"/>
                                      <w:sz w:val="18"/>
                                      <w:szCs w:val="18"/>
                                    </w:rPr>
                                    <w:t>This</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is</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an</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open</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access</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article</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distributed</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under</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the</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terms</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of</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the</w:t>
                                  </w:r>
                                  <w:proofErr w:type="spellEnd"/>
                                  <w:r w:rsidRPr="00A43700">
                                    <w:rPr>
                                      <w:rFonts w:asciiTheme="minorHAnsi" w:hAnsiTheme="minorHAnsi" w:cstheme="minorHAnsi"/>
                                      <w:color w:val="242021"/>
                                      <w:sz w:val="18"/>
                                      <w:szCs w:val="18"/>
                                    </w:rPr>
                                    <w:br/>
                                  </w:r>
                                  <w:proofErr w:type="spellStart"/>
                                  <w:r w:rsidRPr="00A43700">
                                    <w:rPr>
                                      <w:rFonts w:asciiTheme="minorHAnsi" w:hAnsiTheme="minorHAnsi" w:cstheme="minorHAnsi"/>
                                      <w:color w:val="242021"/>
                                      <w:sz w:val="18"/>
                                      <w:szCs w:val="18"/>
                                    </w:rPr>
                                    <w:t>Creative</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Commons</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Attribution</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License</w:t>
                                  </w:r>
                                  <w:proofErr w:type="spellEnd"/>
                                  <w:r w:rsidRPr="00A43700">
                                    <w:rPr>
                                      <w:rFonts w:asciiTheme="minorHAnsi" w:hAnsiTheme="minorHAnsi" w:cstheme="minorHAnsi"/>
                                      <w:color w:val="242021"/>
                                      <w:sz w:val="18"/>
                                      <w:szCs w:val="18"/>
                                    </w:rPr>
                                    <w:t xml:space="preserve"> 4.0 (https://creativecommons.org/licenses/by/4.0/)</w:t>
                                  </w:r>
                                </w:p>
                              </w:tc>
                            </w:tr>
                          </w:tbl>
                          <w:p w:rsidR="001C18C1" w:rsidRPr="00A43700" w:rsidRDefault="001C18C1" w:rsidP="00A43700">
                            <w:pPr>
                              <w:pBdr>
                                <w:top w:val="nil"/>
                                <w:left w:val="nil"/>
                                <w:bottom w:val="nil"/>
                                <w:right w:val="nil"/>
                                <w:between w:val="nil"/>
                              </w:pBdr>
                              <w:jc w:val="both"/>
                              <w:rPr>
                                <w:rFonts w:asciiTheme="minorHAnsi" w:hAnsiTheme="minorHAnsi" w:cstheme="minorHAnsi"/>
                              </w:rPr>
                            </w:pPr>
                          </w:p>
                        </w:txbxContent>
                      </wps:txbx>
                      <wps:bodyPr rot="0" vert="horz" wrap="square" lIns="0" tIns="36000" rIns="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27" type="#_x0000_t202" style="position:absolute;margin-left:-.45pt;margin-top:635.55pt;width:467.7pt;height:11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" filled="f" stroked="f">
                <v:textbox inset="0,1mm,0,1mm">
                  <w:txbxContent>
                    <w:p w:rsidR="001C18C1" w:rsidRPr="00A43700" w:rsidRDefault="001C18C1" w:rsidP="00A43700">
                      <w:pPr>
                        <w:pStyle w:val="afb"/>
                        <w:pBdr>
                          <w:bottom w:val="single" w:sz="4" w:space="1" w:color="auto"/>
                        </w:pBdr>
                        <w:spacing w:before="0" w:beforeAutospacing="0" w:after="0" w:afterAutospacing="0"/>
                        <w:jc w:val="both"/>
                        <w:rPr>
                          <w:rStyle w:val="rynqvb"/>
                          <w:rFonts w:asciiTheme="minorHAnsi" w:hAnsiTheme="minorHAnsi" w:cstheme="minorHAnsi"/>
                          <w:position w:val="0"/>
                          <w:sz w:val="8"/>
                          <w:szCs w:val="8"/>
                          <w:lang w:val="uk-UA"/>
                        </w:rPr>
                      </w:pPr>
                    </w:p>
                    <w:p w:rsidR="001C18C1" w:rsidRPr="00B175F2" w:rsidRDefault="001C18C1" w:rsidP="00A43700">
                      <w:pPr>
                        <w:pStyle w:val="afb"/>
                        <w:spacing w:before="0" w:beforeAutospacing="0" w:after="0" w:afterAutospacing="0"/>
                        <w:jc w:val="both"/>
                        <w:rPr>
                          <w:rStyle w:val="rynqvb"/>
                          <w:rFonts w:asciiTheme="minorHAnsi" w:hAnsiTheme="minorHAnsi" w:cstheme="minorHAnsi"/>
                          <w:position w:val="0"/>
                          <w:sz w:val="16"/>
                          <w:szCs w:val="16"/>
                          <w:lang w:val="uk-UA"/>
                        </w:rPr>
                      </w:pPr>
                    </w:p>
                    <w:p w:rsidR="001C18C1" w:rsidRPr="00097422" w:rsidRDefault="001C18C1" w:rsidP="00B175F2">
                      <w:pPr>
                        <w:pBdr>
                          <w:top w:val="nil"/>
                          <w:left w:val="nil"/>
                          <w:bottom w:val="nil"/>
                          <w:right w:val="nil"/>
                          <w:between w:val="nil"/>
                        </w:pBdr>
                        <w:jc w:val="both"/>
                        <w:rPr>
                          <w:rFonts w:asciiTheme="minorHAnsi" w:hAnsiTheme="minorHAnsi" w:cstheme="minorHAnsi"/>
                        </w:rPr>
                      </w:pPr>
                      <w:r>
                        <w:rPr>
                          <w:rFonts w:asciiTheme="minorHAnsi" w:hAnsiTheme="minorHAnsi" w:cstheme="minorHAnsi"/>
                        </w:rPr>
                        <w:t xml:space="preserve">Запропоноване посилання:  </w:t>
                      </w:r>
                      <w:proofErr w:type="spellStart"/>
                      <w:r w:rsidRPr="001C18C1">
                        <w:rPr>
                          <w:rFonts w:asciiTheme="minorHAnsi" w:hAnsiTheme="minorHAnsi" w:cstheme="minorHAnsi"/>
                        </w:rPr>
                        <w:t>Одосій</w:t>
                      </w:r>
                      <w:proofErr w:type="spellEnd"/>
                      <w:r w:rsidRPr="001C18C1">
                        <w:rPr>
                          <w:rFonts w:asciiTheme="minorHAnsi" w:hAnsiTheme="minorHAnsi" w:cstheme="minorHAnsi"/>
                        </w:rPr>
                        <w:t>, З.</w:t>
                      </w:r>
                      <w:r w:rsidR="00890665">
                        <w:rPr>
                          <w:rFonts w:asciiTheme="minorHAnsi" w:hAnsiTheme="minorHAnsi" w:cstheme="minorHAnsi"/>
                        </w:rPr>
                        <w:t xml:space="preserve"> М.</w:t>
                      </w:r>
                      <w:r w:rsidRPr="001C18C1">
                        <w:rPr>
                          <w:rFonts w:asciiTheme="minorHAnsi" w:hAnsiTheme="minorHAnsi" w:cstheme="minorHAnsi"/>
                        </w:rPr>
                        <w:t xml:space="preserve">, </w:t>
                      </w:r>
                      <w:proofErr w:type="spellStart"/>
                      <w:r w:rsidRPr="001C18C1">
                        <w:rPr>
                          <w:rFonts w:asciiTheme="minorHAnsi" w:hAnsiTheme="minorHAnsi" w:cstheme="minorHAnsi"/>
                        </w:rPr>
                        <w:t>Дейнега</w:t>
                      </w:r>
                      <w:proofErr w:type="spellEnd"/>
                      <w:r w:rsidRPr="001C18C1">
                        <w:rPr>
                          <w:rFonts w:asciiTheme="minorHAnsi" w:hAnsiTheme="minorHAnsi" w:cstheme="minorHAnsi"/>
                        </w:rPr>
                        <w:t>, Р.</w:t>
                      </w:r>
                      <w:r w:rsidR="00890665">
                        <w:rPr>
                          <w:rFonts w:asciiTheme="minorHAnsi" w:hAnsiTheme="minorHAnsi" w:cstheme="minorHAnsi"/>
                        </w:rPr>
                        <w:t xml:space="preserve"> О.</w:t>
                      </w:r>
                      <w:r w:rsidRPr="001C18C1">
                        <w:rPr>
                          <w:rFonts w:asciiTheme="minorHAnsi" w:hAnsiTheme="minorHAnsi" w:cstheme="minorHAnsi"/>
                        </w:rPr>
                        <w:t xml:space="preserve">, </w:t>
                      </w:r>
                      <w:proofErr w:type="spellStart"/>
                      <w:r w:rsidRPr="001C18C1">
                        <w:rPr>
                          <w:rFonts w:asciiTheme="minorHAnsi" w:hAnsiTheme="minorHAnsi" w:cstheme="minorHAnsi"/>
                        </w:rPr>
                        <w:t>Врюкало</w:t>
                      </w:r>
                      <w:proofErr w:type="spellEnd"/>
                      <w:r w:rsidRPr="001C18C1">
                        <w:rPr>
                          <w:rFonts w:asciiTheme="minorHAnsi" w:hAnsiTheme="minorHAnsi" w:cstheme="minorHAnsi"/>
                        </w:rPr>
                        <w:t xml:space="preserve">, </w:t>
                      </w:r>
                      <w:r w:rsidR="00890665">
                        <w:rPr>
                          <w:rFonts w:asciiTheme="minorHAnsi" w:hAnsiTheme="minorHAnsi" w:cstheme="minorHAnsi"/>
                        </w:rPr>
                        <w:t xml:space="preserve">В. </w:t>
                      </w:r>
                      <w:r w:rsidRPr="001C18C1">
                        <w:rPr>
                          <w:rFonts w:asciiTheme="minorHAnsi" w:hAnsiTheme="minorHAnsi" w:cstheme="minorHAnsi"/>
                        </w:rPr>
                        <w:t xml:space="preserve">В.,  </w:t>
                      </w:r>
                      <w:proofErr w:type="spellStart"/>
                      <w:r w:rsidRPr="001C18C1">
                        <w:rPr>
                          <w:rFonts w:asciiTheme="minorHAnsi" w:hAnsiTheme="minorHAnsi" w:cstheme="minorHAnsi"/>
                        </w:rPr>
                        <w:t>Процюк</w:t>
                      </w:r>
                      <w:proofErr w:type="spellEnd"/>
                      <w:r w:rsidRPr="001C18C1">
                        <w:rPr>
                          <w:rFonts w:asciiTheme="minorHAnsi" w:hAnsiTheme="minorHAnsi" w:cstheme="minorHAnsi"/>
                        </w:rPr>
                        <w:t>, В.</w:t>
                      </w:r>
                      <w:r w:rsidR="00890665">
                        <w:rPr>
                          <w:rFonts w:asciiTheme="minorHAnsi" w:hAnsiTheme="minorHAnsi" w:cstheme="minorHAnsi"/>
                        </w:rPr>
                        <w:t xml:space="preserve"> Р.</w:t>
                      </w:r>
                      <w:r w:rsidRPr="001C18C1">
                        <w:rPr>
                          <w:rFonts w:asciiTheme="minorHAnsi" w:hAnsiTheme="minorHAnsi" w:cstheme="minorHAnsi"/>
                        </w:rPr>
                        <w:t xml:space="preserve">, </w:t>
                      </w:r>
                      <w:proofErr w:type="spellStart"/>
                      <w:r w:rsidRPr="001C18C1">
                        <w:rPr>
                          <w:rFonts w:asciiTheme="minorHAnsi" w:hAnsiTheme="minorHAnsi" w:cstheme="minorHAnsi"/>
                        </w:rPr>
                        <w:t>Михайлюк</w:t>
                      </w:r>
                      <w:proofErr w:type="spellEnd"/>
                      <w:r w:rsidRPr="001C18C1">
                        <w:rPr>
                          <w:rFonts w:asciiTheme="minorHAnsi" w:hAnsiTheme="minorHAnsi" w:cstheme="minorHAnsi"/>
                        </w:rPr>
                        <w:t>, В.</w:t>
                      </w:r>
                      <w:r w:rsidR="00890665">
                        <w:rPr>
                          <w:rFonts w:asciiTheme="minorHAnsi" w:hAnsiTheme="minorHAnsi" w:cstheme="minorHAnsi"/>
                        </w:rPr>
                        <w:t xml:space="preserve"> В.</w:t>
                      </w:r>
                      <w:r w:rsidRPr="001C18C1">
                        <w:rPr>
                          <w:rFonts w:asciiTheme="minorHAnsi" w:hAnsiTheme="minorHAnsi" w:cstheme="minorHAnsi"/>
                        </w:rPr>
                        <w:t xml:space="preserve">, </w:t>
                      </w:r>
                      <w:proofErr w:type="gramStart"/>
                      <w:r w:rsidRPr="001C18C1">
                        <w:rPr>
                          <w:rFonts w:asciiTheme="minorHAnsi" w:hAnsiTheme="minorHAnsi" w:cstheme="minorHAnsi"/>
                          <w:lang w:val="en-US"/>
                        </w:rPr>
                        <w:t>&amp;</w:t>
                      </w:r>
                      <w:r w:rsidRPr="001C18C1">
                        <w:rPr>
                          <w:rFonts w:asciiTheme="minorHAnsi" w:hAnsiTheme="minorHAnsi" w:cstheme="minorHAnsi"/>
                        </w:rPr>
                        <w:t xml:space="preserve"> Саманів, Л</w:t>
                      </w:r>
                      <w:r w:rsidRPr="002E2138">
                        <w:rPr>
                          <w:rFonts w:asciiTheme="minorHAnsi" w:hAnsiTheme="minorHAnsi" w:cstheme="minorHAnsi"/>
                        </w:rPr>
                        <w:t>.</w:t>
                      </w:r>
                      <w:r w:rsidR="00890665">
                        <w:rPr>
                          <w:rFonts w:asciiTheme="minorHAnsi" w:hAnsiTheme="minorHAnsi" w:cstheme="minorHAnsi"/>
                        </w:rPr>
                        <w:t xml:space="preserve"> В.</w:t>
                      </w:r>
                      <w:r>
                        <w:rPr>
                          <w:rFonts w:asciiTheme="minorHAnsi" w:hAnsiTheme="minorHAnsi" w:cstheme="minorHAnsi"/>
                        </w:rPr>
                        <w:t xml:space="preserve"> (2025).</w:t>
                      </w:r>
                      <w:proofErr w:type="gramEnd"/>
                      <w:r>
                        <w:rPr>
                          <w:rFonts w:asciiTheme="minorHAnsi" w:hAnsiTheme="minorHAnsi" w:cstheme="minorHAnsi"/>
                        </w:rPr>
                        <w:t xml:space="preserve"> </w:t>
                      </w:r>
                      <w:r w:rsidRPr="001C18C1">
                        <w:rPr>
                          <w:rFonts w:asciiTheme="minorHAnsi" w:hAnsiTheme="minorHAnsi" w:cstheme="minorHAnsi"/>
                        </w:rPr>
                        <w:t>Розроблення моделі для дослідження гідродинамічних параметрів бурового долота</w:t>
                      </w:r>
                      <w:r>
                        <w:rPr>
                          <w:rFonts w:asciiTheme="minorHAnsi" w:hAnsiTheme="minorHAnsi" w:cstheme="minorHAnsi"/>
                        </w:rPr>
                        <w:t>. Н</w:t>
                      </w:r>
                      <w:r>
                        <w:rPr>
                          <w:rFonts w:asciiTheme="minorHAnsi" w:hAnsiTheme="minorHAnsi" w:cstheme="minorHAnsi"/>
                        </w:rPr>
                        <w:t>а</w:t>
                      </w:r>
                      <w:r>
                        <w:rPr>
                          <w:rFonts w:asciiTheme="minorHAnsi" w:hAnsiTheme="minorHAnsi" w:cstheme="minorHAnsi"/>
                        </w:rPr>
                        <w:t>уковий вісник ІФНТУНГ, 1(</w:t>
                      </w:r>
                      <w:r>
                        <w:rPr>
                          <w:rFonts w:asciiTheme="minorHAnsi" w:hAnsiTheme="minorHAnsi" w:cstheme="minorHAnsi"/>
                          <w:lang w:val="en-US"/>
                        </w:rPr>
                        <w:t>58</w:t>
                      </w:r>
                      <w:r>
                        <w:rPr>
                          <w:rFonts w:asciiTheme="minorHAnsi" w:hAnsiTheme="minorHAnsi" w:cstheme="minorHAnsi"/>
                        </w:rPr>
                        <w:t>), 6</w:t>
                      </w:r>
                      <w:r w:rsidR="00097422">
                        <w:rPr>
                          <w:rFonts w:asciiTheme="minorHAnsi" w:hAnsiTheme="minorHAnsi" w:cstheme="minorHAnsi"/>
                        </w:rPr>
                        <w:t>5</w:t>
                      </w:r>
                      <w:r>
                        <w:rPr>
                          <w:rFonts w:asciiTheme="minorHAnsi" w:hAnsiTheme="minorHAnsi" w:cstheme="minorHAnsi"/>
                        </w:rPr>
                        <w:t>-</w:t>
                      </w:r>
                      <w:r w:rsidR="00A67BDF">
                        <w:rPr>
                          <w:rFonts w:asciiTheme="minorHAnsi" w:hAnsiTheme="minorHAnsi" w:cstheme="minorHAnsi"/>
                          <w:lang w:val="en-US"/>
                        </w:rPr>
                        <w:t>7</w:t>
                      </w:r>
                      <w:r w:rsidR="00097422">
                        <w:rPr>
                          <w:rFonts w:asciiTheme="minorHAnsi" w:hAnsiTheme="minorHAnsi" w:cstheme="minorHAnsi"/>
                        </w:rPr>
                        <w:t>2</w:t>
                      </w:r>
                      <w:r>
                        <w:rPr>
                          <w:rFonts w:asciiTheme="minorHAnsi" w:hAnsiTheme="minorHAnsi" w:cstheme="minorHAnsi"/>
                        </w:rPr>
                        <w:t xml:space="preserve">. </w:t>
                      </w:r>
                      <w:proofErr w:type="spellStart"/>
                      <w:proofErr w:type="gramStart"/>
                      <w:r>
                        <w:rPr>
                          <w:rFonts w:asciiTheme="minorHAnsi" w:hAnsiTheme="minorHAnsi" w:cstheme="minorHAnsi"/>
                          <w:lang w:val="en-US"/>
                        </w:rPr>
                        <w:t>doi</w:t>
                      </w:r>
                      <w:proofErr w:type="spellEnd"/>
                      <w:proofErr w:type="gramEnd"/>
                      <w:r>
                        <w:rPr>
                          <w:rFonts w:asciiTheme="minorHAnsi" w:hAnsiTheme="minorHAnsi" w:cstheme="minorHAnsi"/>
                          <w:lang w:val="en-US"/>
                        </w:rPr>
                        <w:t xml:space="preserve">: </w:t>
                      </w:r>
                      <w:r w:rsidRPr="001D72E5">
                        <w:rPr>
                          <w:rFonts w:asciiTheme="minorHAnsi" w:eastAsia="Arial" w:hAnsiTheme="minorHAnsi" w:cstheme="minorHAnsi"/>
                          <w:color w:val="000000"/>
                          <w:highlight w:val="white"/>
                        </w:rPr>
                        <w:t>10.31471/1993-9</w:t>
                      </w:r>
                      <w:r>
                        <w:rPr>
                          <w:rFonts w:asciiTheme="minorHAnsi" w:eastAsia="Arial" w:hAnsiTheme="minorHAnsi" w:cstheme="minorHAnsi"/>
                          <w:color w:val="000000"/>
                          <w:highlight w:val="white"/>
                          <w:lang w:val="en-US"/>
                        </w:rPr>
                        <w:t>9</w:t>
                      </w:r>
                      <w:r>
                        <w:rPr>
                          <w:rFonts w:asciiTheme="minorHAnsi" w:eastAsia="Arial" w:hAnsiTheme="minorHAnsi" w:cstheme="minorHAnsi"/>
                          <w:color w:val="000000"/>
                          <w:highlight w:val="white"/>
                        </w:rPr>
                        <w:t>6</w:t>
                      </w:r>
                      <w:r>
                        <w:rPr>
                          <w:rFonts w:asciiTheme="minorHAnsi" w:eastAsia="Arial" w:hAnsiTheme="minorHAnsi" w:cstheme="minorHAnsi"/>
                          <w:color w:val="000000"/>
                          <w:highlight w:val="white"/>
                          <w:lang w:val="en-US"/>
                        </w:rPr>
                        <w:t>5</w:t>
                      </w:r>
                      <w:r w:rsidRPr="001D72E5">
                        <w:rPr>
                          <w:rFonts w:asciiTheme="minorHAnsi" w:eastAsia="Arial" w:hAnsiTheme="minorHAnsi" w:cstheme="minorHAnsi"/>
                          <w:color w:val="000000"/>
                          <w:highlight w:val="white"/>
                        </w:rPr>
                        <w:t>-2025-</w:t>
                      </w:r>
                      <w:r>
                        <w:rPr>
                          <w:rFonts w:asciiTheme="minorHAnsi" w:eastAsia="Arial" w:hAnsiTheme="minorHAnsi" w:cstheme="minorHAnsi"/>
                          <w:color w:val="000000"/>
                          <w:highlight w:val="white"/>
                          <w:lang w:val="en-US"/>
                        </w:rPr>
                        <w:t>1</w:t>
                      </w:r>
                      <w:r>
                        <w:rPr>
                          <w:rFonts w:asciiTheme="minorHAnsi" w:eastAsia="Arial" w:hAnsiTheme="minorHAnsi" w:cstheme="minorHAnsi"/>
                          <w:color w:val="000000"/>
                          <w:highlight w:val="white"/>
                        </w:rPr>
                        <w:t>(</w:t>
                      </w:r>
                      <w:r>
                        <w:rPr>
                          <w:rFonts w:asciiTheme="minorHAnsi" w:eastAsia="Arial" w:hAnsiTheme="minorHAnsi" w:cstheme="minorHAnsi"/>
                          <w:color w:val="000000"/>
                          <w:highlight w:val="white"/>
                          <w:lang w:val="en-US"/>
                        </w:rPr>
                        <w:t>58</w:t>
                      </w:r>
                      <w:r>
                        <w:rPr>
                          <w:rFonts w:asciiTheme="minorHAnsi" w:eastAsia="Arial" w:hAnsiTheme="minorHAnsi" w:cstheme="minorHAnsi"/>
                          <w:color w:val="000000"/>
                          <w:highlight w:val="white"/>
                        </w:rPr>
                        <w:t>)</w:t>
                      </w:r>
                      <w:r w:rsidRPr="001D72E5">
                        <w:rPr>
                          <w:rFonts w:asciiTheme="minorHAnsi" w:eastAsia="Arial" w:hAnsiTheme="minorHAnsi" w:cstheme="minorHAnsi"/>
                          <w:color w:val="000000"/>
                          <w:highlight w:val="white"/>
                        </w:rPr>
                        <w:t>-</w:t>
                      </w:r>
                      <w:r>
                        <w:rPr>
                          <w:rFonts w:asciiTheme="minorHAnsi" w:eastAsia="Arial" w:hAnsiTheme="minorHAnsi" w:cstheme="minorHAnsi"/>
                          <w:color w:val="000000"/>
                          <w:highlight w:val="white"/>
                        </w:rPr>
                        <w:t>6</w:t>
                      </w:r>
                      <w:r w:rsidR="00097422">
                        <w:rPr>
                          <w:rFonts w:asciiTheme="minorHAnsi" w:eastAsia="Arial" w:hAnsiTheme="minorHAnsi" w:cstheme="minorHAnsi"/>
                          <w:color w:val="000000"/>
                          <w:highlight w:val="white"/>
                        </w:rPr>
                        <w:t>5</w:t>
                      </w:r>
                      <w:r w:rsidRPr="001D72E5">
                        <w:rPr>
                          <w:rFonts w:asciiTheme="minorHAnsi" w:eastAsia="Arial" w:hAnsiTheme="minorHAnsi" w:cstheme="minorHAnsi"/>
                          <w:color w:val="000000"/>
                          <w:highlight w:val="white"/>
                        </w:rPr>
                        <w:t>-</w:t>
                      </w:r>
                      <w:r w:rsidR="00A67BDF">
                        <w:rPr>
                          <w:rFonts w:asciiTheme="minorHAnsi" w:eastAsia="Arial" w:hAnsiTheme="minorHAnsi" w:cstheme="minorHAnsi"/>
                          <w:color w:val="000000"/>
                          <w:lang w:val="en-US"/>
                        </w:rPr>
                        <w:t>7</w:t>
                      </w:r>
                      <w:r w:rsidR="00097422">
                        <w:rPr>
                          <w:rFonts w:asciiTheme="minorHAnsi" w:eastAsia="Arial" w:hAnsiTheme="minorHAnsi" w:cstheme="minorHAnsi"/>
                          <w:color w:val="000000"/>
                        </w:rPr>
                        <w:t>2</w:t>
                      </w:r>
                    </w:p>
                    <w:p w:rsidR="001C18C1" w:rsidRPr="00234F3E" w:rsidRDefault="001C18C1" w:rsidP="00A43700">
                      <w:pPr>
                        <w:pBdr>
                          <w:top w:val="nil"/>
                          <w:left w:val="nil"/>
                          <w:bottom w:val="nil"/>
                          <w:right w:val="nil"/>
                          <w:between w:val="nil"/>
                        </w:pBdr>
                        <w:jc w:val="both"/>
                        <w:rPr>
                          <w:rFonts w:asciiTheme="minorHAnsi" w:hAnsiTheme="minorHAnsi" w:cstheme="minorHAnsi"/>
                          <w:sz w:val="16"/>
                          <w:szCs w:val="16"/>
                        </w:rPr>
                      </w:pPr>
                    </w:p>
                    <w:p w:rsidR="001C18C1" w:rsidRPr="00A43700" w:rsidRDefault="001C18C1" w:rsidP="00A43700">
                      <w:pPr>
                        <w:pBdr>
                          <w:top w:val="nil"/>
                          <w:left w:val="nil"/>
                          <w:bottom w:val="nil"/>
                          <w:right w:val="nil"/>
                          <w:between w:val="nil"/>
                        </w:pBdr>
                        <w:spacing w:line="360" w:lineRule="auto"/>
                        <w:jc w:val="both"/>
                        <w:rPr>
                          <w:rFonts w:asciiTheme="minorHAnsi" w:hAnsiTheme="minorHAnsi" w:cstheme="minorHAnsi"/>
                        </w:rPr>
                      </w:pPr>
                      <w:r>
                        <w:rPr>
                          <w:rFonts w:asciiTheme="minorHAnsi" w:hAnsiTheme="minorHAnsi" w:cstheme="minorHAnsi"/>
                        </w:rPr>
                        <w:t>* Відповідальний автор</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993"/>
                      </w:tblGrid>
                      <w:tr w:rsidR="001C18C1" w:rsidTr="00A43700">
                        <w:tc>
                          <w:tcPr>
                            <w:tcW w:w="2376" w:type="dxa"/>
                          </w:tcPr>
                          <w:p w:rsidR="001C18C1" w:rsidRDefault="001C18C1" w:rsidP="00A43700">
                            <w:pPr>
                              <w:jc w:val="both"/>
                              <w:rPr>
                                <w:rFonts w:asciiTheme="minorHAnsi" w:hAnsiTheme="minorHAnsi" w:cstheme="minorHAnsi"/>
                              </w:rPr>
                            </w:pPr>
                            <w:r>
                              <w:rPr>
                                <w:rFonts w:asciiTheme="minorHAnsi" w:hAnsiTheme="minorHAnsi" w:cstheme="minorHAnsi"/>
                                <w:noProof/>
                                <w:lang w:eastAsia="uk-UA"/>
                              </w:rPr>
                              <w:drawing>
                                <wp:inline distT="0" distB="0" distL="0" distR="0" wp14:anchorId="43098EC5" wp14:editId="60B6F87A">
                                  <wp:extent cx="900000" cy="316800"/>
                                  <wp:effectExtent l="0" t="0" r="0" b="7620"/>
                                  <wp:docPr id="11" name="Рисунок 11" descr="C:\Users\Admin\AppData\Local\Microsoft\Windows\INetCache\Content.Word\колпірайт МПК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dmin\AppData\Local\Microsoft\Windows\INetCache\Content.Word\колпірайт МПКЯ.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0000" cy="316800"/>
                                          </a:xfrm>
                                          <a:prstGeom prst="rect">
                                            <a:avLst/>
                                          </a:prstGeom>
                                          <a:noFill/>
                                          <a:ln>
                                            <a:noFill/>
                                          </a:ln>
                                        </pic:spPr>
                                      </pic:pic>
                                    </a:graphicData>
                                  </a:graphic>
                                </wp:inline>
                              </w:drawing>
                            </w:r>
                          </w:p>
                        </w:tc>
                        <w:tc>
                          <w:tcPr>
                            <w:tcW w:w="6993" w:type="dxa"/>
                            <w:vAlign w:val="center"/>
                          </w:tcPr>
                          <w:p w:rsidR="001C18C1" w:rsidRPr="00A43700" w:rsidRDefault="001C18C1" w:rsidP="00A43700">
                            <w:pPr>
                              <w:rPr>
                                <w:rFonts w:asciiTheme="minorHAnsi" w:hAnsiTheme="minorHAnsi" w:cstheme="minorHAnsi"/>
                                <w:sz w:val="18"/>
                                <w:szCs w:val="18"/>
                                <w:lang w:val="en-US"/>
                              </w:rPr>
                            </w:pPr>
                            <w:proofErr w:type="spellStart"/>
                            <w:r w:rsidRPr="00A43700">
                              <w:rPr>
                                <w:rFonts w:asciiTheme="minorHAnsi" w:hAnsiTheme="minorHAnsi" w:cstheme="minorHAnsi"/>
                                <w:color w:val="242021"/>
                                <w:sz w:val="18"/>
                                <w:szCs w:val="18"/>
                              </w:rPr>
                              <w:t>Copyright</w:t>
                            </w:r>
                            <w:proofErr w:type="spellEnd"/>
                            <w:r w:rsidRPr="00A43700">
                              <w:rPr>
                                <w:rFonts w:asciiTheme="minorHAnsi" w:hAnsiTheme="minorHAnsi" w:cstheme="minorHAnsi"/>
                                <w:color w:val="242021"/>
                                <w:sz w:val="18"/>
                                <w:szCs w:val="18"/>
                              </w:rPr>
                              <w:t xml:space="preserve"> © </w:t>
                            </w:r>
                            <w:proofErr w:type="spellStart"/>
                            <w:r w:rsidRPr="00A43700">
                              <w:rPr>
                                <w:rFonts w:asciiTheme="minorHAnsi" w:hAnsiTheme="minorHAnsi" w:cstheme="minorHAnsi"/>
                                <w:color w:val="242021"/>
                                <w:sz w:val="18"/>
                                <w:szCs w:val="18"/>
                              </w:rPr>
                              <w:t>The</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Author</w:t>
                            </w:r>
                            <w:proofErr w:type="spellEnd"/>
                            <w:r w:rsidRPr="00A43700">
                              <w:rPr>
                                <w:rFonts w:asciiTheme="minorHAnsi" w:hAnsiTheme="minorHAnsi" w:cstheme="minorHAnsi"/>
                                <w:color w:val="242021"/>
                                <w:sz w:val="18"/>
                                <w:szCs w:val="18"/>
                              </w:rPr>
                              <w:t xml:space="preserve">(s). </w:t>
                            </w:r>
                            <w:proofErr w:type="spellStart"/>
                            <w:r w:rsidRPr="00A43700">
                              <w:rPr>
                                <w:rFonts w:asciiTheme="minorHAnsi" w:hAnsiTheme="minorHAnsi" w:cstheme="minorHAnsi"/>
                                <w:color w:val="242021"/>
                                <w:sz w:val="18"/>
                                <w:szCs w:val="18"/>
                              </w:rPr>
                              <w:t>This</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is</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an</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open</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access</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article</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distributed</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under</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the</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terms</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of</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the</w:t>
                            </w:r>
                            <w:proofErr w:type="spellEnd"/>
                            <w:r w:rsidRPr="00A43700">
                              <w:rPr>
                                <w:rFonts w:asciiTheme="minorHAnsi" w:hAnsiTheme="minorHAnsi" w:cstheme="minorHAnsi"/>
                                <w:color w:val="242021"/>
                                <w:sz w:val="18"/>
                                <w:szCs w:val="18"/>
                              </w:rPr>
                              <w:br/>
                            </w:r>
                            <w:proofErr w:type="spellStart"/>
                            <w:r w:rsidRPr="00A43700">
                              <w:rPr>
                                <w:rFonts w:asciiTheme="minorHAnsi" w:hAnsiTheme="minorHAnsi" w:cstheme="minorHAnsi"/>
                                <w:color w:val="242021"/>
                                <w:sz w:val="18"/>
                                <w:szCs w:val="18"/>
                              </w:rPr>
                              <w:t>Creative</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Commons</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Attribution</w:t>
                            </w:r>
                            <w:proofErr w:type="spellEnd"/>
                            <w:r w:rsidRPr="00A43700">
                              <w:rPr>
                                <w:rFonts w:asciiTheme="minorHAnsi" w:hAnsiTheme="minorHAnsi" w:cstheme="minorHAnsi"/>
                                <w:color w:val="242021"/>
                                <w:sz w:val="18"/>
                                <w:szCs w:val="18"/>
                              </w:rPr>
                              <w:t xml:space="preserve"> </w:t>
                            </w:r>
                            <w:proofErr w:type="spellStart"/>
                            <w:r w:rsidRPr="00A43700">
                              <w:rPr>
                                <w:rFonts w:asciiTheme="minorHAnsi" w:hAnsiTheme="minorHAnsi" w:cstheme="minorHAnsi"/>
                                <w:color w:val="242021"/>
                                <w:sz w:val="18"/>
                                <w:szCs w:val="18"/>
                              </w:rPr>
                              <w:t>License</w:t>
                            </w:r>
                            <w:proofErr w:type="spellEnd"/>
                            <w:r w:rsidRPr="00A43700">
                              <w:rPr>
                                <w:rFonts w:asciiTheme="minorHAnsi" w:hAnsiTheme="minorHAnsi" w:cstheme="minorHAnsi"/>
                                <w:color w:val="242021"/>
                                <w:sz w:val="18"/>
                                <w:szCs w:val="18"/>
                              </w:rPr>
                              <w:t xml:space="preserve"> 4.0 (https://creativecommons.org/licenses/by/4.0/)</w:t>
                            </w:r>
                          </w:p>
                        </w:tc>
                      </w:tr>
                    </w:tbl>
                    <w:p w:rsidR="001C18C1" w:rsidRPr="00A43700" w:rsidRDefault="001C18C1" w:rsidP="00A43700">
                      <w:pPr>
                        <w:pBdr>
                          <w:top w:val="nil"/>
                          <w:left w:val="nil"/>
                          <w:bottom w:val="nil"/>
                          <w:right w:val="nil"/>
                          <w:between w:val="nil"/>
                        </w:pBdr>
                        <w:jc w:val="both"/>
                        <w:rPr>
                          <w:rFonts w:asciiTheme="minorHAnsi" w:hAnsiTheme="minorHAnsi" w:cstheme="minorHAnsi"/>
                        </w:rPr>
                      </w:pPr>
                    </w:p>
                  </w:txbxContent>
                </v:textbox>
              </v:shape>
            </w:pict>
          </mc:Fallback>
        </mc:AlternateContent>
      </w:r>
      <w:r w:rsidR="00D2576A" w:rsidRPr="002B1103">
        <w:rPr>
          <w:b/>
          <w:sz w:val="8"/>
          <w:szCs w:val="8"/>
        </w:rPr>
        <w:br w:type="page"/>
      </w:r>
    </w:p>
    <w:p w:rsidR="00616BFF" w:rsidRPr="00B175F2" w:rsidRDefault="00132230" w:rsidP="00132230">
      <w:pPr>
        <w:pBdr>
          <w:top w:val="nil"/>
          <w:left w:val="nil"/>
          <w:bottom w:val="nil"/>
          <w:right w:val="nil"/>
          <w:between w:val="nil"/>
        </w:pBdr>
        <w:ind w:firstLine="426"/>
        <w:jc w:val="both"/>
        <w:rPr>
          <w:sz w:val="22"/>
          <w:szCs w:val="22"/>
        </w:rPr>
      </w:pPr>
      <w:r w:rsidRPr="0093776E">
        <w:rPr>
          <w:noProof/>
          <w:sz w:val="8"/>
          <w:szCs w:val="8"/>
          <w:lang w:eastAsia="uk-UA"/>
        </w:rPr>
        <w:lastRenderedPageBreak/>
        <mc:AlternateContent>
          <mc:Choice Requires="wps">
            <w:drawing>
              <wp:anchor distT="0" distB="0" distL="114300" distR="114300" simplePos="0" relativeHeight="251709440" behindDoc="0" locked="0" layoutInCell="1" hidden="0" allowOverlap="1" wp14:anchorId="068B56CA" wp14:editId="2A8D3D61">
                <wp:simplePos x="0" y="0"/>
                <wp:positionH relativeFrom="column">
                  <wp:posOffset>-1905</wp:posOffset>
                </wp:positionH>
                <wp:positionV relativeFrom="paragraph">
                  <wp:posOffset>-33020</wp:posOffset>
                </wp:positionV>
                <wp:extent cx="5953125" cy="4597400"/>
                <wp:effectExtent l="0" t="0" r="9525" b="0"/>
                <wp:wrapTopAndBottom distT="0" distB="0"/>
                <wp:docPr id="31" name="Прямокутник 31"/>
                <wp:cNvGraphicFramePr/>
                <a:graphic xmlns:a="http://schemas.openxmlformats.org/drawingml/2006/main">
                  <a:graphicData uri="http://schemas.microsoft.com/office/word/2010/wordprocessingShape">
                    <wps:wsp>
                      <wps:cNvSpPr/>
                      <wps:spPr>
                        <a:xfrm>
                          <a:off x="0" y="0"/>
                          <a:ext cx="5953125" cy="4597400"/>
                        </a:xfrm>
                        <a:prstGeom prst="rect">
                          <a:avLst/>
                        </a:prstGeom>
                        <a:noFill/>
                        <a:ln>
                          <a:noFill/>
                        </a:ln>
                      </wps:spPr>
                      <wps:txbx>
                        <w:txbxContent>
                          <w:p w:rsidR="001C18C1" w:rsidRPr="002E2138" w:rsidRDefault="00CF1B33" w:rsidP="00132230">
                            <w:pPr>
                              <w:rPr>
                                <w:rFonts w:asciiTheme="minorHAnsi" w:hAnsiTheme="minorHAnsi" w:cstheme="minorHAnsi"/>
                                <w:b/>
                                <w:sz w:val="24"/>
                                <w:szCs w:val="24"/>
                                <w:lang w:val="en-US"/>
                              </w:rPr>
                            </w:pPr>
                            <w:r w:rsidRPr="00CF1B33">
                              <w:rPr>
                                <w:rFonts w:asciiTheme="minorHAnsi" w:hAnsiTheme="minorHAnsi" w:cstheme="minorHAnsi"/>
                                <w:b/>
                                <w:sz w:val="24"/>
                                <w:szCs w:val="24"/>
                              </w:rPr>
                              <w:t>Саманів</w:t>
                            </w:r>
                            <w:r w:rsidR="00890665">
                              <w:rPr>
                                <w:rFonts w:asciiTheme="minorHAnsi" w:hAnsiTheme="minorHAnsi" w:cstheme="minorHAnsi"/>
                                <w:b/>
                                <w:sz w:val="24"/>
                                <w:szCs w:val="24"/>
                              </w:rPr>
                              <w:t xml:space="preserve"> Л. В.</w:t>
                            </w:r>
                          </w:p>
                          <w:p w:rsidR="001C18C1" w:rsidRPr="00B64D66" w:rsidRDefault="00CF1B33" w:rsidP="00132230">
                            <w:pPr>
                              <w:spacing w:line="216" w:lineRule="auto"/>
                              <w:rPr>
                                <w:rFonts w:asciiTheme="minorHAnsi" w:hAnsiTheme="minorHAnsi" w:cstheme="minorHAnsi"/>
                                <w:sz w:val="24"/>
                                <w:szCs w:val="24"/>
                              </w:rPr>
                            </w:pPr>
                            <w:r>
                              <w:rPr>
                                <w:rFonts w:asciiTheme="minorHAnsi" w:eastAsia="Arial" w:hAnsiTheme="minorHAnsi" w:cstheme="minorHAnsi"/>
                                <w:sz w:val="24"/>
                                <w:szCs w:val="24"/>
                              </w:rPr>
                              <w:t>Асистент</w:t>
                            </w:r>
                            <w:r w:rsidR="001C18C1" w:rsidRPr="001D72E5">
                              <w:rPr>
                                <w:rFonts w:asciiTheme="minorHAnsi" w:eastAsia="Arial" w:hAnsiTheme="minorHAnsi" w:cstheme="minorHAnsi"/>
                                <w:sz w:val="24"/>
                                <w:szCs w:val="24"/>
                              </w:rPr>
                              <w:br/>
                              <w:t>Івано-Франківський національний технічний університет нафти і газу</w:t>
                            </w:r>
                            <w:r w:rsidR="001C18C1" w:rsidRPr="001D72E5">
                              <w:rPr>
                                <w:rFonts w:asciiTheme="minorHAnsi" w:eastAsia="Arial" w:hAnsiTheme="minorHAnsi" w:cstheme="minorHAnsi"/>
                                <w:sz w:val="24"/>
                                <w:szCs w:val="24"/>
                              </w:rPr>
                              <w:br/>
                              <w:t xml:space="preserve">76019, вул. Карпатська, 15, </w:t>
                            </w:r>
                            <w:r w:rsidR="001C18C1">
                              <w:rPr>
                                <w:rFonts w:asciiTheme="minorHAnsi" w:eastAsia="Arial" w:hAnsiTheme="minorHAnsi" w:cstheme="minorHAnsi"/>
                                <w:sz w:val="24"/>
                                <w:szCs w:val="24"/>
                              </w:rPr>
                              <w:t xml:space="preserve">м. </w:t>
                            </w:r>
                            <w:r w:rsidR="001C18C1" w:rsidRPr="001D72E5">
                              <w:rPr>
                                <w:rFonts w:asciiTheme="minorHAnsi" w:eastAsia="Arial" w:hAnsiTheme="minorHAnsi" w:cstheme="minorHAnsi"/>
                                <w:sz w:val="24"/>
                                <w:szCs w:val="24"/>
                              </w:rPr>
                              <w:t>Івано-Франківськ, Україна</w:t>
                            </w:r>
                            <w:r w:rsidR="001C18C1" w:rsidRPr="001D72E5">
                              <w:rPr>
                                <w:rFonts w:asciiTheme="minorHAnsi" w:eastAsia="Arial" w:hAnsiTheme="minorHAnsi" w:cstheme="minorHAnsi"/>
                                <w:sz w:val="24"/>
                                <w:szCs w:val="24"/>
                              </w:rPr>
                              <w:br/>
                            </w:r>
                            <w:r w:rsidRPr="001C18C1">
                              <w:rPr>
                                <w:rFonts w:asciiTheme="minorHAnsi" w:hAnsiTheme="minorHAnsi" w:cstheme="minorHAnsi"/>
                                <w:sz w:val="24"/>
                                <w:szCs w:val="24"/>
                              </w:rPr>
                              <w:t>https://orcid.org/0000-0003-1693-1961</w:t>
                            </w:r>
                            <w:r w:rsidR="001C18C1">
                              <w:rPr>
                                <w:rFonts w:asciiTheme="minorHAnsi" w:hAnsiTheme="minorHAnsi" w:cstheme="minorHAnsi"/>
                                <w:sz w:val="24"/>
                                <w:szCs w:val="24"/>
                                <w:lang w:val="en-US"/>
                              </w:rPr>
                              <w:br/>
                            </w:r>
                            <w:r w:rsidR="001C18C1" w:rsidRPr="001D72E5">
                              <w:rPr>
                                <w:rFonts w:asciiTheme="minorHAnsi" w:eastAsia="Arial" w:hAnsiTheme="minorHAnsi" w:cstheme="minorHAnsi"/>
                                <w:color w:val="000000"/>
                                <w:sz w:val="24"/>
                                <w:szCs w:val="24"/>
                              </w:rPr>
                              <w:t>e-</w:t>
                            </w:r>
                            <w:proofErr w:type="spellStart"/>
                            <w:r w:rsidR="001C18C1" w:rsidRPr="001D72E5">
                              <w:rPr>
                                <w:rFonts w:asciiTheme="minorHAnsi" w:eastAsia="Arial" w:hAnsiTheme="minorHAnsi" w:cstheme="minorHAnsi"/>
                                <w:color w:val="000000"/>
                                <w:sz w:val="24"/>
                                <w:szCs w:val="24"/>
                              </w:rPr>
                              <w:t>mail</w:t>
                            </w:r>
                            <w:proofErr w:type="spellEnd"/>
                            <w:r w:rsidR="001C18C1" w:rsidRPr="001D72E5">
                              <w:rPr>
                                <w:rFonts w:asciiTheme="minorHAnsi" w:eastAsia="Arial" w:hAnsiTheme="minorHAnsi" w:cstheme="minorHAnsi"/>
                                <w:color w:val="000000"/>
                                <w:sz w:val="24"/>
                                <w:szCs w:val="24"/>
                              </w:rPr>
                              <w:t xml:space="preserve">: </w:t>
                            </w:r>
                            <w:hyperlink r:id="rId12" w:history="1">
                              <w:r w:rsidRPr="00CF1B33">
                                <w:rPr>
                                  <w:rStyle w:val="af4"/>
                                  <w:rFonts w:asciiTheme="minorHAnsi" w:hAnsiTheme="minorHAnsi" w:cstheme="minorHAnsi"/>
                                  <w:color w:val="auto"/>
                                  <w:sz w:val="24"/>
                                  <w:szCs w:val="24"/>
                                  <w:u w:val="none"/>
                                </w:rPr>
                                <w:t>liubov.samaniv@nung.edu.ua</w:t>
                              </w:r>
                            </w:hyperlink>
                          </w:p>
                          <w:p w:rsidR="001C18C1" w:rsidRPr="001D72E5" w:rsidRDefault="001C18C1" w:rsidP="00132230">
                            <w:pPr>
                              <w:jc w:val="both"/>
                              <w:rPr>
                                <w:rFonts w:asciiTheme="minorHAnsi" w:hAnsiTheme="minorHAnsi" w:cstheme="minorHAnsi"/>
                                <w:sz w:val="22"/>
                                <w:szCs w:val="22"/>
                              </w:rPr>
                            </w:pPr>
                          </w:p>
                          <w:p w:rsidR="001C18C1" w:rsidRPr="007E5464" w:rsidRDefault="001C18C1" w:rsidP="00132230">
                            <w:pPr>
                              <w:spacing w:line="216" w:lineRule="auto"/>
                              <w:jc w:val="both"/>
                              <w:rPr>
                                <w:rFonts w:asciiTheme="minorHAnsi" w:eastAsia="Arial" w:hAnsiTheme="minorHAnsi" w:cstheme="minorHAnsi"/>
                                <w:color w:val="000000"/>
                              </w:rPr>
                            </w:pPr>
                            <w:r w:rsidRPr="007E5464">
                              <w:rPr>
                                <w:rFonts w:asciiTheme="minorHAnsi" w:eastAsia="Arial" w:hAnsiTheme="minorHAnsi" w:cstheme="minorHAnsi"/>
                                <w:b/>
                                <w:color w:val="000000"/>
                              </w:rPr>
                              <w:t>Анотація</w:t>
                            </w:r>
                            <w:r w:rsidRPr="007E5464">
                              <w:rPr>
                                <w:rFonts w:asciiTheme="minorHAnsi" w:eastAsia="Arial" w:hAnsiTheme="minorHAnsi" w:cstheme="minorHAnsi"/>
                                <w:color w:val="000000"/>
                              </w:rPr>
                              <w:t xml:space="preserve">. </w:t>
                            </w:r>
                            <w:r w:rsidRPr="001C18C1">
                              <w:rPr>
                                <w:rFonts w:asciiTheme="minorHAnsi" w:hAnsiTheme="minorHAnsi" w:cstheme="minorHAnsi"/>
                              </w:rPr>
                              <w:t>Розглядається важливість правильного підбору кількості гідромоніторних насадок бурового долота та їх геометричних параметрів для ефективного видалення шламу з вибою під час спорудження свердловин. Підкреслюється, що оптимальні конструктивні рішення мають базуватися на аналізі розподілу швидкості промивальної рідини в зоні вибою та кільцевому каналі, а не лише на інженерних припущеннях. Для цього доцільно застосовувати сучасні методи чисельного моделювання (CFD), що дозволяють досліджувати гідр</w:t>
                            </w:r>
                            <w:r w:rsidRPr="001C18C1">
                              <w:rPr>
                                <w:rFonts w:asciiTheme="minorHAnsi" w:hAnsiTheme="minorHAnsi" w:cstheme="minorHAnsi"/>
                              </w:rPr>
                              <w:t>о</w:t>
                            </w:r>
                            <w:r w:rsidRPr="001C18C1">
                              <w:rPr>
                                <w:rFonts w:asciiTheme="minorHAnsi" w:hAnsiTheme="minorHAnsi" w:cstheme="minorHAnsi"/>
                              </w:rPr>
                              <w:t>динамічні процеси для різних режимів з урахуванням різноманітних параметрів, наприклад частоти обе</w:t>
                            </w:r>
                            <w:r w:rsidRPr="001C18C1">
                              <w:rPr>
                                <w:rFonts w:asciiTheme="minorHAnsi" w:hAnsiTheme="minorHAnsi" w:cstheme="minorHAnsi"/>
                              </w:rPr>
                              <w:t>р</w:t>
                            </w:r>
                            <w:r w:rsidRPr="001C18C1">
                              <w:rPr>
                                <w:rFonts w:asciiTheme="minorHAnsi" w:hAnsiTheme="minorHAnsi" w:cstheme="minorHAnsi"/>
                              </w:rPr>
                              <w:t>тання долота, шорсткості його поверхонь та поверхонь стовбура свердловини тощо. У роботі зазначається, що хоча існує багато досліджень, присвячених моделюванню гідравліки буріння, вплив кількості, розташ</w:t>
                            </w:r>
                            <w:r w:rsidRPr="001C18C1">
                              <w:rPr>
                                <w:rFonts w:asciiTheme="minorHAnsi" w:hAnsiTheme="minorHAnsi" w:cstheme="minorHAnsi"/>
                              </w:rPr>
                              <w:t>у</w:t>
                            </w:r>
                            <w:r w:rsidRPr="001C18C1">
                              <w:rPr>
                                <w:rFonts w:asciiTheme="minorHAnsi" w:hAnsiTheme="minorHAnsi" w:cstheme="minorHAnsi"/>
                              </w:rPr>
                              <w:t>вання струмин та ступеня турбулізації рідини на якість очищення вибою досі вивчений недостатньо. Викор</w:t>
                            </w:r>
                            <w:r w:rsidRPr="001C18C1">
                              <w:rPr>
                                <w:rFonts w:asciiTheme="minorHAnsi" w:hAnsiTheme="minorHAnsi" w:cstheme="minorHAnsi"/>
                              </w:rPr>
                              <w:t>и</w:t>
                            </w:r>
                            <w:r w:rsidRPr="001C18C1">
                              <w:rPr>
                                <w:rFonts w:asciiTheme="minorHAnsi" w:hAnsiTheme="minorHAnsi" w:cstheme="minorHAnsi"/>
                              </w:rPr>
                              <w:t>стання програмних комплексів, у яких застосовується метод скінченних елементів, дозволяє отримувати д</w:t>
                            </w:r>
                            <w:r w:rsidRPr="001C18C1">
                              <w:rPr>
                                <w:rFonts w:asciiTheme="minorHAnsi" w:hAnsiTheme="minorHAnsi" w:cstheme="minorHAnsi"/>
                              </w:rPr>
                              <w:t>е</w:t>
                            </w:r>
                            <w:r w:rsidRPr="001C18C1">
                              <w:rPr>
                                <w:rFonts w:asciiTheme="minorHAnsi" w:hAnsiTheme="minorHAnsi" w:cstheme="minorHAnsi"/>
                              </w:rPr>
                              <w:t xml:space="preserve">тальні результати імітаційного моделювання, а саме, розподіли тиску, швидкості, </w:t>
                            </w:r>
                            <w:proofErr w:type="spellStart"/>
                            <w:r w:rsidRPr="001C18C1">
                              <w:rPr>
                                <w:rFonts w:asciiTheme="minorHAnsi" w:hAnsiTheme="minorHAnsi" w:cstheme="minorHAnsi"/>
                              </w:rPr>
                              <w:t>завихреності</w:t>
                            </w:r>
                            <w:proofErr w:type="spellEnd"/>
                            <w:r w:rsidRPr="001C18C1">
                              <w:rPr>
                                <w:rFonts w:asciiTheme="minorHAnsi" w:hAnsiTheme="minorHAnsi" w:cstheme="minorHAnsi"/>
                              </w:rPr>
                              <w:t>, температури тощо. Це дає змогу оптимізувати параметри промивальних вузлів без необхідності проведення високоварт</w:t>
                            </w:r>
                            <w:r w:rsidRPr="001C18C1">
                              <w:rPr>
                                <w:rFonts w:asciiTheme="minorHAnsi" w:hAnsiTheme="minorHAnsi" w:cstheme="minorHAnsi"/>
                              </w:rPr>
                              <w:t>і</w:t>
                            </w:r>
                            <w:r w:rsidRPr="001C18C1">
                              <w:rPr>
                                <w:rFonts w:asciiTheme="minorHAnsi" w:hAnsiTheme="minorHAnsi" w:cstheme="minorHAnsi"/>
                              </w:rPr>
                              <w:t>сних експериментів, що значно прискорює процес удосконалення конструкції бурового долота та впров</w:t>
                            </w:r>
                            <w:r w:rsidRPr="001C18C1">
                              <w:rPr>
                                <w:rFonts w:asciiTheme="minorHAnsi" w:hAnsiTheme="minorHAnsi" w:cstheme="minorHAnsi"/>
                              </w:rPr>
                              <w:t>а</w:t>
                            </w:r>
                            <w:r w:rsidRPr="001C18C1">
                              <w:rPr>
                                <w:rFonts w:asciiTheme="minorHAnsi" w:hAnsiTheme="minorHAnsi" w:cstheme="minorHAnsi"/>
                              </w:rPr>
                              <w:t>дження нових моделей на ринок. Розроблено та застосовано розрахункову модель для імітаційного мод</w:t>
                            </w:r>
                            <w:r w:rsidRPr="001C18C1">
                              <w:rPr>
                                <w:rFonts w:asciiTheme="minorHAnsi" w:hAnsiTheme="minorHAnsi" w:cstheme="minorHAnsi"/>
                              </w:rPr>
                              <w:t>е</w:t>
                            </w:r>
                            <w:r w:rsidRPr="001C18C1">
                              <w:rPr>
                                <w:rFonts w:asciiTheme="minorHAnsi" w:hAnsiTheme="minorHAnsi" w:cstheme="minorHAnsi"/>
                              </w:rPr>
                              <w:t>лювання витікання промивальної рідини з гідромоніторних насадок бурового шарошкового долота. Встан</w:t>
                            </w:r>
                            <w:r w:rsidRPr="001C18C1">
                              <w:rPr>
                                <w:rFonts w:asciiTheme="minorHAnsi" w:hAnsiTheme="minorHAnsi" w:cstheme="minorHAnsi"/>
                              </w:rPr>
                              <w:t>о</w:t>
                            </w:r>
                            <w:r w:rsidRPr="001C18C1">
                              <w:rPr>
                                <w:rFonts w:asciiTheme="minorHAnsi" w:hAnsiTheme="minorHAnsi" w:cstheme="minorHAnsi"/>
                              </w:rPr>
                              <w:t>влені граничні умови моделювання враховують параметри бурового розчину, тиск, частоту обертання дол</w:t>
                            </w:r>
                            <w:r w:rsidRPr="001C18C1">
                              <w:rPr>
                                <w:rFonts w:asciiTheme="minorHAnsi" w:hAnsiTheme="minorHAnsi" w:cstheme="minorHAnsi"/>
                              </w:rPr>
                              <w:t>о</w:t>
                            </w:r>
                            <w:r w:rsidRPr="001C18C1">
                              <w:rPr>
                                <w:rFonts w:asciiTheme="minorHAnsi" w:hAnsiTheme="minorHAnsi" w:cstheme="minorHAnsi"/>
                              </w:rPr>
                              <w:t>та та шорсткість поверхонь. Модель дозволяє кількісно оцінити вплив різних параметрів, таких як густина розчину, об’ємна витрата та геометрія насадок, на ефективність промивання свердловини. Отримані резул</w:t>
                            </w:r>
                            <w:r w:rsidRPr="001C18C1">
                              <w:rPr>
                                <w:rFonts w:asciiTheme="minorHAnsi" w:hAnsiTheme="minorHAnsi" w:cstheme="minorHAnsi"/>
                              </w:rPr>
                              <w:t>ь</w:t>
                            </w:r>
                            <w:r w:rsidRPr="001C18C1">
                              <w:rPr>
                                <w:rFonts w:asciiTheme="minorHAnsi" w:hAnsiTheme="minorHAnsi" w:cstheme="minorHAnsi"/>
                              </w:rPr>
                              <w:t>тати включають розподіли швидкості, тиску та турбулентності потоку в зоні вибою, що сприяє подальшому вдосконаленню конструкції промивальних систем шарошкових доліт.</w:t>
                            </w:r>
                          </w:p>
                          <w:p w:rsidR="001C18C1" w:rsidRPr="007E5464" w:rsidRDefault="001C18C1" w:rsidP="00132230">
                            <w:pPr>
                              <w:spacing w:line="216" w:lineRule="auto"/>
                              <w:jc w:val="both"/>
                              <w:rPr>
                                <w:rFonts w:asciiTheme="minorHAnsi" w:hAnsiTheme="minorHAnsi" w:cstheme="minorHAnsi"/>
                                <w:sz w:val="12"/>
                                <w:szCs w:val="12"/>
                              </w:rPr>
                            </w:pPr>
                          </w:p>
                          <w:p w:rsidR="001C18C1" w:rsidRPr="007E5464" w:rsidRDefault="001C18C1" w:rsidP="00132230">
                            <w:pPr>
                              <w:spacing w:line="216" w:lineRule="auto"/>
                              <w:jc w:val="both"/>
                              <w:rPr>
                                <w:rFonts w:asciiTheme="minorHAnsi" w:hAnsiTheme="minorHAnsi" w:cstheme="minorHAnsi"/>
                              </w:rPr>
                            </w:pPr>
                            <w:r w:rsidRPr="007E5464">
                              <w:rPr>
                                <w:rFonts w:asciiTheme="minorHAnsi" w:eastAsia="Arial" w:hAnsiTheme="minorHAnsi" w:cstheme="minorHAnsi"/>
                                <w:b/>
                                <w:color w:val="000000"/>
                              </w:rPr>
                              <w:t>Ключові слова</w:t>
                            </w:r>
                            <w:r w:rsidRPr="007E5464">
                              <w:rPr>
                                <w:rFonts w:asciiTheme="minorHAnsi" w:eastAsia="Arial" w:hAnsiTheme="minorHAnsi" w:cstheme="minorHAnsi"/>
                                <w:color w:val="000000"/>
                              </w:rPr>
                              <w:t xml:space="preserve">: </w:t>
                            </w:r>
                            <w:r w:rsidRPr="001C18C1">
                              <w:rPr>
                                <w:rFonts w:asciiTheme="minorHAnsi" w:hAnsiTheme="minorHAnsi" w:cstheme="minorHAnsi"/>
                              </w:rPr>
                              <w:t>бурове долото</w:t>
                            </w:r>
                            <w:r w:rsidR="00352FE0">
                              <w:rPr>
                                <w:rFonts w:asciiTheme="minorHAnsi" w:hAnsiTheme="minorHAnsi" w:cstheme="minorHAnsi"/>
                              </w:rPr>
                              <w:t>;</w:t>
                            </w:r>
                            <w:r w:rsidRPr="001C18C1">
                              <w:rPr>
                                <w:rFonts w:asciiTheme="minorHAnsi" w:hAnsiTheme="minorHAnsi" w:cstheme="minorHAnsi"/>
                              </w:rPr>
                              <w:t xml:space="preserve"> буровий розчин</w:t>
                            </w:r>
                            <w:r w:rsidR="00352FE0">
                              <w:rPr>
                                <w:rFonts w:asciiTheme="minorHAnsi" w:hAnsiTheme="minorHAnsi" w:cstheme="minorHAnsi"/>
                              </w:rPr>
                              <w:t>;</w:t>
                            </w:r>
                            <w:r w:rsidRPr="001C18C1">
                              <w:rPr>
                                <w:rFonts w:asciiTheme="minorHAnsi" w:hAnsiTheme="minorHAnsi" w:cstheme="minorHAnsi"/>
                              </w:rPr>
                              <w:t xml:space="preserve"> гідромоніторна насадка</w:t>
                            </w:r>
                            <w:r w:rsidR="00352FE0">
                              <w:rPr>
                                <w:rFonts w:asciiTheme="minorHAnsi" w:hAnsiTheme="minorHAnsi" w:cstheme="minorHAnsi"/>
                              </w:rPr>
                              <w:t>;</w:t>
                            </w:r>
                            <w:r w:rsidRPr="001C18C1">
                              <w:rPr>
                                <w:rFonts w:asciiTheme="minorHAnsi" w:hAnsiTheme="minorHAnsi" w:cstheme="minorHAnsi"/>
                              </w:rPr>
                              <w:t xml:space="preserve"> гідромоніторне долото</w:t>
                            </w:r>
                            <w:r w:rsidR="00352FE0">
                              <w:rPr>
                                <w:rFonts w:asciiTheme="minorHAnsi" w:hAnsiTheme="minorHAnsi" w:cstheme="minorHAnsi"/>
                              </w:rPr>
                              <w:t>;</w:t>
                            </w:r>
                            <w:r w:rsidRPr="001C18C1">
                              <w:rPr>
                                <w:rFonts w:asciiTheme="minorHAnsi" w:hAnsiTheme="minorHAnsi" w:cstheme="minorHAnsi"/>
                              </w:rPr>
                              <w:t xml:space="preserve"> імітаційне моделювання</w:t>
                            </w:r>
                            <w:r w:rsidR="00352FE0">
                              <w:rPr>
                                <w:rFonts w:asciiTheme="minorHAnsi" w:hAnsiTheme="minorHAnsi" w:cstheme="minorHAnsi"/>
                              </w:rPr>
                              <w:t>;</w:t>
                            </w:r>
                            <w:r w:rsidRPr="001C18C1">
                              <w:rPr>
                                <w:rFonts w:asciiTheme="minorHAnsi" w:hAnsiTheme="minorHAnsi" w:cstheme="minorHAnsi"/>
                              </w:rPr>
                              <w:t xml:space="preserve"> </w:t>
                            </w:r>
                            <w:proofErr w:type="spellStart"/>
                            <w:r w:rsidRPr="001C18C1">
                              <w:rPr>
                                <w:rFonts w:asciiTheme="minorHAnsi" w:hAnsiTheme="minorHAnsi" w:cstheme="minorHAnsi"/>
                              </w:rPr>
                              <w:t>породоруйнуючий</w:t>
                            </w:r>
                            <w:proofErr w:type="spellEnd"/>
                            <w:r w:rsidRPr="001C18C1">
                              <w:rPr>
                                <w:rFonts w:asciiTheme="minorHAnsi" w:hAnsiTheme="minorHAnsi" w:cstheme="minorHAnsi"/>
                              </w:rPr>
                              <w:t xml:space="preserve"> інструмент</w:t>
                            </w:r>
                            <w:r w:rsidR="00352FE0">
                              <w:rPr>
                                <w:rFonts w:asciiTheme="minorHAnsi" w:hAnsiTheme="minorHAnsi" w:cstheme="minorHAnsi"/>
                              </w:rPr>
                              <w:t>;</w:t>
                            </w:r>
                            <w:r w:rsidRPr="001C18C1">
                              <w:rPr>
                                <w:rFonts w:asciiTheme="minorHAnsi" w:hAnsiTheme="minorHAnsi" w:cstheme="minorHAnsi"/>
                              </w:rPr>
                              <w:t xml:space="preserve"> спорудження свердловин</w:t>
                            </w:r>
                            <w:r w:rsidR="00352FE0">
                              <w:rPr>
                                <w:rFonts w:asciiTheme="minorHAnsi" w:hAnsiTheme="minorHAnsi" w:cstheme="minorHAnsi"/>
                              </w:rPr>
                              <w:t>;</w:t>
                            </w:r>
                            <w:r w:rsidRPr="001C18C1">
                              <w:rPr>
                                <w:rFonts w:asciiTheme="minorHAnsi" w:hAnsiTheme="minorHAnsi" w:cstheme="minorHAnsi"/>
                              </w:rPr>
                              <w:t xml:space="preserve"> шлам.</w:t>
                            </w:r>
                          </w:p>
                          <w:p w:rsidR="001C18C1" w:rsidRDefault="001C18C1" w:rsidP="00132230">
                            <w:pPr>
                              <w:spacing w:line="216" w:lineRule="auto"/>
                              <w:jc w:val="both"/>
                              <w:rPr>
                                <w:rFonts w:asciiTheme="minorHAnsi" w:eastAsia="Arial" w:hAnsiTheme="minorHAnsi" w:cstheme="minorHAnsi"/>
                                <w:color w:val="000000"/>
                              </w:rPr>
                            </w:pPr>
                          </w:p>
                          <w:p w:rsidR="001C18C1" w:rsidRDefault="001C18C1" w:rsidP="00132230">
                            <w:pPr>
                              <w:spacing w:line="216" w:lineRule="auto"/>
                              <w:jc w:val="both"/>
                              <w:rPr>
                                <w:rFonts w:asciiTheme="minorHAnsi" w:eastAsia="Arial" w:hAnsiTheme="minorHAnsi" w:cstheme="minorHAnsi"/>
                                <w:color w:val="000000"/>
                              </w:rPr>
                            </w:pPr>
                          </w:p>
                          <w:p w:rsidR="001C18C1" w:rsidRDefault="001C18C1" w:rsidP="00132230">
                            <w:pPr>
                              <w:spacing w:line="216" w:lineRule="auto"/>
                              <w:jc w:val="both"/>
                              <w:rPr>
                                <w:rFonts w:asciiTheme="minorHAnsi" w:hAnsiTheme="minorHAnsi" w:cstheme="minorHAnsi"/>
                                <w:lang w:eastAsia="uk-UA"/>
                              </w:rPr>
                            </w:pPr>
                          </w:p>
                          <w:p w:rsidR="001C18C1" w:rsidRDefault="001C18C1" w:rsidP="00132230">
                            <w:pPr>
                              <w:ind w:hanging="2"/>
                              <w:jc w:val="both"/>
                            </w:pPr>
                          </w:p>
                        </w:txbxContent>
                      </wps:txbx>
                      <wps:bodyPr spcFirstLastPara="1" wrap="square" lIns="0" tIns="45700" rIns="0" bIns="45700" anchor="t" anchorCtr="0">
                        <a:noAutofit/>
                      </wps:bodyPr>
                    </wps:wsp>
                  </a:graphicData>
                </a:graphic>
                <wp14:sizeRelH relativeFrom="margin">
                  <wp14:pctWidth>0</wp14:pctWidth>
                </wp14:sizeRelH>
                <wp14:sizeRelV relativeFrom="margin">
                  <wp14:pctHeight>0</wp14:pctHeight>
                </wp14:sizeRelV>
              </wp:anchor>
            </w:drawing>
          </mc:Choice>
          <mc:Fallback>
            <w:pict>
              <v:rect id="Прямокутник 31" o:spid="_x0000_s1028" style="position:absolute;left:0;text-align:left;margin-left:-.15pt;margin-top:-2.6pt;width:468.75pt;height:36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" filled="f" stroked="f">
                <v:textbox inset="0,1.2694mm,0,1.2694mm">
                  <w:txbxContent>
                    <w:p w:rsidR="001C18C1" w:rsidRPr="002E2138" w:rsidRDefault="00CF1B33" w:rsidP="00132230">
                      <w:pPr>
                        <w:rPr>
                          <w:rFonts w:asciiTheme="minorHAnsi" w:hAnsiTheme="minorHAnsi" w:cstheme="minorHAnsi"/>
                          <w:b/>
                          <w:sz w:val="24"/>
                          <w:szCs w:val="24"/>
                          <w:lang w:val="en-US"/>
                        </w:rPr>
                      </w:pPr>
                      <w:r w:rsidRPr="00CF1B33">
                        <w:rPr>
                          <w:rFonts w:asciiTheme="minorHAnsi" w:hAnsiTheme="minorHAnsi" w:cstheme="minorHAnsi"/>
                          <w:b/>
                          <w:sz w:val="24"/>
                          <w:szCs w:val="24"/>
                        </w:rPr>
                        <w:t>Саманів</w:t>
                      </w:r>
                      <w:r w:rsidR="00890665">
                        <w:rPr>
                          <w:rFonts w:asciiTheme="minorHAnsi" w:hAnsiTheme="minorHAnsi" w:cstheme="minorHAnsi"/>
                          <w:b/>
                          <w:sz w:val="24"/>
                          <w:szCs w:val="24"/>
                        </w:rPr>
                        <w:t xml:space="preserve"> Л. В.</w:t>
                      </w:r>
                    </w:p>
                    <w:p w:rsidR="001C18C1" w:rsidRPr="00B64D66" w:rsidRDefault="00CF1B33" w:rsidP="00132230">
                      <w:pPr>
                        <w:spacing w:line="216" w:lineRule="auto"/>
                        <w:rPr>
                          <w:rFonts w:asciiTheme="minorHAnsi" w:hAnsiTheme="minorHAnsi" w:cstheme="minorHAnsi"/>
                          <w:sz w:val="24"/>
                          <w:szCs w:val="24"/>
                        </w:rPr>
                      </w:pPr>
                      <w:r>
                        <w:rPr>
                          <w:rFonts w:asciiTheme="minorHAnsi" w:eastAsia="Arial" w:hAnsiTheme="minorHAnsi" w:cstheme="minorHAnsi"/>
                          <w:sz w:val="24"/>
                          <w:szCs w:val="24"/>
                        </w:rPr>
                        <w:t>Асистент</w:t>
                      </w:r>
                      <w:r w:rsidR="001C18C1" w:rsidRPr="001D72E5">
                        <w:rPr>
                          <w:rFonts w:asciiTheme="minorHAnsi" w:eastAsia="Arial" w:hAnsiTheme="minorHAnsi" w:cstheme="minorHAnsi"/>
                          <w:sz w:val="24"/>
                          <w:szCs w:val="24"/>
                        </w:rPr>
                        <w:br/>
                        <w:t>Івано-Франківський національний технічний університет нафти і газу</w:t>
                      </w:r>
                      <w:r w:rsidR="001C18C1" w:rsidRPr="001D72E5">
                        <w:rPr>
                          <w:rFonts w:asciiTheme="minorHAnsi" w:eastAsia="Arial" w:hAnsiTheme="minorHAnsi" w:cstheme="minorHAnsi"/>
                          <w:sz w:val="24"/>
                          <w:szCs w:val="24"/>
                        </w:rPr>
                        <w:br/>
                        <w:t xml:space="preserve">76019, вул. Карпатська, 15, </w:t>
                      </w:r>
                      <w:r w:rsidR="001C18C1">
                        <w:rPr>
                          <w:rFonts w:asciiTheme="minorHAnsi" w:eastAsia="Arial" w:hAnsiTheme="minorHAnsi" w:cstheme="minorHAnsi"/>
                          <w:sz w:val="24"/>
                          <w:szCs w:val="24"/>
                        </w:rPr>
                        <w:t xml:space="preserve">м. </w:t>
                      </w:r>
                      <w:r w:rsidR="001C18C1" w:rsidRPr="001D72E5">
                        <w:rPr>
                          <w:rFonts w:asciiTheme="minorHAnsi" w:eastAsia="Arial" w:hAnsiTheme="minorHAnsi" w:cstheme="minorHAnsi"/>
                          <w:sz w:val="24"/>
                          <w:szCs w:val="24"/>
                        </w:rPr>
                        <w:t>Івано-Франківськ, Україна</w:t>
                      </w:r>
                      <w:r w:rsidR="001C18C1" w:rsidRPr="001D72E5">
                        <w:rPr>
                          <w:rFonts w:asciiTheme="minorHAnsi" w:eastAsia="Arial" w:hAnsiTheme="minorHAnsi" w:cstheme="minorHAnsi"/>
                          <w:sz w:val="24"/>
                          <w:szCs w:val="24"/>
                        </w:rPr>
                        <w:br/>
                      </w:r>
                      <w:r w:rsidRPr="001C18C1">
                        <w:rPr>
                          <w:rFonts w:asciiTheme="minorHAnsi" w:hAnsiTheme="minorHAnsi" w:cstheme="minorHAnsi"/>
                          <w:sz w:val="24"/>
                          <w:szCs w:val="24"/>
                        </w:rPr>
                        <w:t>https://orcid.org/0000-0003-1693-1961</w:t>
                      </w:r>
                      <w:r w:rsidR="001C18C1">
                        <w:rPr>
                          <w:rFonts w:asciiTheme="minorHAnsi" w:hAnsiTheme="minorHAnsi" w:cstheme="minorHAnsi"/>
                          <w:sz w:val="24"/>
                          <w:szCs w:val="24"/>
                          <w:lang w:val="en-US"/>
                        </w:rPr>
                        <w:br/>
                      </w:r>
                      <w:r w:rsidR="001C18C1" w:rsidRPr="001D72E5">
                        <w:rPr>
                          <w:rFonts w:asciiTheme="minorHAnsi" w:eastAsia="Arial" w:hAnsiTheme="minorHAnsi" w:cstheme="minorHAnsi"/>
                          <w:color w:val="000000"/>
                          <w:sz w:val="24"/>
                          <w:szCs w:val="24"/>
                        </w:rPr>
                        <w:t>e-</w:t>
                      </w:r>
                      <w:proofErr w:type="spellStart"/>
                      <w:r w:rsidR="001C18C1" w:rsidRPr="001D72E5">
                        <w:rPr>
                          <w:rFonts w:asciiTheme="minorHAnsi" w:eastAsia="Arial" w:hAnsiTheme="minorHAnsi" w:cstheme="minorHAnsi"/>
                          <w:color w:val="000000"/>
                          <w:sz w:val="24"/>
                          <w:szCs w:val="24"/>
                        </w:rPr>
                        <w:t>mail</w:t>
                      </w:r>
                      <w:proofErr w:type="spellEnd"/>
                      <w:r w:rsidR="001C18C1" w:rsidRPr="001D72E5">
                        <w:rPr>
                          <w:rFonts w:asciiTheme="minorHAnsi" w:eastAsia="Arial" w:hAnsiTheme="minorHAnsi" w:cstheme="minorHAnsi"/>
                          <w:color w:val="000000"/>
                          <w:sz w:val="24"/>
                          <w:szCs w:val="24"/>
                        </w:rPr>
                        <w:t xml:space="preserve">: </w:t>
                      </w:r>
                      <w:hyperlink r:id="rId13" w:history="1">
                        <w:r w:rsidRPr="00CF1B33">
                          <w:rPr>
                            <w:rStyle w:val="af4"/>
                            <w:rFonts w:asciiTheme="minorHAnsi" w:hAnsiTheme="minorHAnsi" w:cstheme="minorHAnsi"/>
                            <w:color w:val="auto"/>
                            <w:sz w:val="24"/>
                            <w:szCs w:val="24"/>
                            <w:u w:val="none"/>
                          </w:rPr>
                          <w:t>liubov.samaniv@nung.edu.ua</w:t>
                        </w:r>
                      </w:hyperlink>
                    </w:p>
                    <w:p w:rsidR="001C18C1" w:rsidRPr="001D72E5" w:rsidRDefault="001C18C1" w:rsidP="00132230">
                      <w:pPr>
                        <w:jc w:val="both"/>
                        <w:rPr>
                          <w:rFonts w:asciiTheme="minorHAnsi" w:hAnsiTheme="minorHAnsi" w:cstheme="minorHAnsi"/>
                          <w:sz w:val="22"/>
                          <w:szCs w:val="22"/>
                        </w:rPr>
                      </w:pPr>
                    </w:p>
                    <w:p w:rsidR="001C18C1" w:rsidRPr="007E5464" w:rsidRDefault="001C18C1" w:rsidP="00132230">
                      <w:pPr>
                        <w:spacing w:line="216" w:lineRule="auto"/>
                        <w:jc w:val="both"/>
                        <w:rPr>
                          <w:rFonts w:asciiTheme="minorHAnsi" w:eastAsia="Arial" w:hAnsiTheme="minorHAnsi" w:cstheme="minorHAnsi"/>
                          <w:color w:val="000000"/>
                        </w:rPr>
                      </w:pPr>
                      <w:r w:rsidRPr="007E5464">
                        <w:rPr>
                          <w:rFonts w:asciiTheme="minorHAnsi" w:eastAsia="Arial" w:hAnsiTheme="minorHAnsi" w:cstheme="minorHAnsi"/>
                          <w:b/>
                          <w:color w:val="000000"/>
                        </w:rPr>
                        <w:t>Анотація</w:t>
                      </w:r>
                      <w:r w:rsidRPr="007E5464">
                        <w:rPr>
                          <w:rFonts w:asciiTheme="minorHAnsi" w:eastAsia="Arial" w:hAnsiTheme="minorHAnsi" w:cstheme="minorHAnsi"/>
                          <w:color w:val="000000"/>
                        </w:rPr>
                        <w:t xml:space="preserve">. </w:t>
                      </w:r>
                      <w:r w:rsidRPr="001C18C1">
                        <w:rPr>
                          <w:rFonts w:asciiTheme="minorHAnsi" w:hAnsiTheme="minorHAnsi" w:cstheme="minorHAnsi"/>
                        </w:rPr>
                        <w:t>Розглядається важливість правильного підбору кількості гідромоніторних насадок бурового долота та їх геометричних параметрів для ефективного видалення шламу з вибою під час спорудження свердловин. Підкреслюється, що оптимальні конструктивні рішення мають базуватися на аналізі розподілу швидкості промивальної рідини в зоні вибою та кільцевому каналі, а не лише на інженерних припущеннях. Для цього доцільно застосовувати сучасні методи чисельного моделювання (CFD), що дозволяють досліджувати гідр</w:t>
                      </w:r>
                      <w:r w:rsidRPr="001C18C1">
                        <w:rPr>
                          <w:rFonts w:asciiTheme="minorHAnsi" w:hAnsiTheme="minorHAnsi" w:cstheme="minorHAnsi"/>
                        </w:rPr>
                        <w:t>о</w:t>
                      </w:r>
                      <w:r w:rsidRPr="001C18C1">
                        <w:rPr>
                          <w:rFonts w:asciiTheme="minorHAnsi" w:hAnsiTheme="minorHAnsi" w:cstheme="minorHAnsi"/>
                        </w:rPr>
                        <w:t>динамічні процеси для різних режимів з урахуванням різноманітних параметрів, наприклад частоти обе</w:t>
                      </w:r>
                      <w:r w:rsidRPr="001C18C1">
                        <w:rPr>
                          <w:rFonts w:asciiTheme="minorHAnsi" w:hAnsiTheme="minorHAnsi" w:cstheme="minorHAnsi"/>
                        </w:rPr>
                        <w:t>р</w:t>
                      </w:r>
                      <w:r w:rsidRPr="001C18C1">
                        <w:rPr>
                          <w:rFonts w:asciiTheme="minorHAnsi" w:hAnsiTheme="minorHAnsi" w:cstheme="minorHAnsi"/>
                        </w:rPr>
                        <w:t>тання долота, шорсткості його поверхонь та поверхонь стовбура свердловини тощо. У роботі зазначається, що хоча існує багато досліджень, присвячених моделюванню гідравліки буріння, вплив кількості, розташ</w:t>
                      </w:r>
                      <w:r w:rsidRPr="001C18C1">
                        <w:rPr>
                          <w:rFonts w:asciiTheme="minorHAnsi" w:hAnsiTheme="minorHAnsi" w:cstheme="minorHAnsi"/>
                        </w:rPr>
                        <w:t>у</w:t>
                      </w:r>
                      <w:r w:rsidRPr="001C18C1">
                        <w:rPr>
                          <w:rFonts w:asciiTheme="minorHAnsi" w:hAnsiTheme="minorHAnsi" w:cstheme="minorHAnsi"/>
                        </w:rPr>
                        <w:t>вання струмин та ступеня турбулізації рідини на якість очищення вибою досі вивчений недостатньо. Викор</w:t>
                      </w:r>
                      <w:r w:rsidRPr="001C18C1">
                        <w:rPr>
                          <w:rFonts w:asciiTheme="minorHAnsi" w:hAnsiTheme="minorHAnsi" w:cstheme="minorHAnsi"/>
                        </w:rPr>
                        <w:t>и</w:t>
                      </w:r>
                      <w:r w:rsidRPr="001C18C1">
                        <w:rPr>
                          <w:rFonts w:asciiTheme="minorHAnsi" w:hAnsiTheme="minorHAnsi" w:cstheme="minorHAnsi"/>
                        </w:rPr>
                        <w:t>стання програмних комплексів, у яких застосовується метод скінченних елементів, дозволяє отримувати д</w:t>
                      </w:r>
                      <w:r w:rsidRPr="001C18C1">
                        <w:rPr>
                          <w:rFonts w:asciiTheme="minorHAnsi" w:hAnsiTheme="minorHAnsi" w:cstheme="minorHAnsi"/>
                        </w:rPr>
                        <w:t>е</w:t>
                      </w:r>
                      <w:r w:rsidRPr="001C18C1">
                        <w:rPr>
                          <w:rFonts w:asciiTheme="minorHAnsi" w:hAnsiTheme="minorHAnsi" w:cstheme="minorHAnsi"/>
                        </w:rPr>
                        <w:t xml:space="preserve">тальні результати імітаційного моделювання, а саме, розподіли тиску, швидкості, </w:t>
                      </w:r>
                      <w:proofErr w:type="spellStart"/>
                      <w:r w:rsidRPr="001C18C1">
                        <w:rPr>
                          <w:rFonts w:asciiTheme="minorHAnsi" w:hAnsiTheme="minorHAnsi" w:cstheme="minorHAnsi"/>
                        </w:rPr>
                        <w:t>завихреності</w:t>
                      </w:r>
                      <w:proofErr w:type="spellEnd"/>
                      <w:r w:rsidRPr="001C18C1">
                        <w:rPr>
                          <w:rFonts w:asciiTheme="minorHAnsi" w:hAnsiTheme="minorHAnsi" w:cstheme="minorHAnsi"/>
                        </w:rPr>
                        <w:t>, температури тощо. Це дає змогу оптимізувати параметри промивальних вузлів без необхідності проведення високоварт</w:t>
                      </w:r>
                      <w:r w:rsidRPr="001C18C1">
                        <w:rPr>
                          <w:rFonts w:asciiTheme="minorHAnsi" w:hAnsiTheme="minorHAnsi" w:cstheme="minorHAnsi"/>
                        </w:rPr>
                        <w:t>і</w:t>
                      </w:r>
                      <w:r w:rsidRPr="001C18C1">
                        <w:rPr>
                          <w:rFonts w:asciiTheme="minorHAnsi" w:hAnsiTheme="minorHAnsi" w:cstheme="minorHAnsi"/>
                        </w:rPr>
                        <w:t>сних експериментів, що значно прискорює процес удосконалення конструкції бурового долота та впров</w:t>
                      </w:r>
                      <w:r w:rsidRPr="001C18C1">
                        <w:rPr>
                          <w:rFonts w:asciiTheme="minorHAnsi" w:hAnsiTheme="minorHAnsi" w:cstheme="minorHAnsi"/>
                        </w:rPr>
                        <w:t>а</w:t>
                      </w:r>
                      <w:r w:rsidRPr="001C18C1">
                        <w:rPr>
                          <w:rFonts w:asciiTheme="minorHAnsi" w:hAnsiTheme="minorHAnsi" w:cstheme="minorHAnsi"/>
                        </w:rPr>
                        <w:t>дження нових моделей на ринок. Розроблено та застосовано розрахункову модель для імітаційного мод</w:t>
                      </w:r>
                      <w:r w:rsidRPr="001C18C1">
                        <w:rPr>
                          <w:rFonts w:asciiTheme="minorHAnsi" w:hAnsiTheme="minorHAnsi" w:cstheme="minorHAnsi"/>
                        </w:rPr>
                        <w:t>е</w:t>
                      </w:r>
                      <w:r w:rsidRPr="001C18C1">
                        <w:rPr>
                          <w:rFonts w:asciiTheme="minorHAnsi" w:hAnsiTheme="minorHAnsi" w:cstheme="minorHAnsi"/>
                        </w:rPr>
                        <w:t>лювання витікання промивальної рідини з гідромоніторних насадок бурового шарошкового долота. Встан</w:t>
                      </w:r>
                      <w:r w:rsidRPr="001C18C1">
                        <w:rPr>
                          <w:rFonts w:asciiTheme="minorHAnsi" w:hAnsiTheme="minorHAnsi" w:cstheme="minorHAnsi"/>
                        </w:rPr>
                        <w:t>о</w:t>
                      </w:r>
                      <w:r w:rsidRPr="001C18C1">
                        <w:rPr>
                          <w:rFonts w:asciiTheme="minorHAnsi" w:hAnsiTheme="minorHAnsi" w:cstheme="minorHAnsi"/>
                        </w:rPr>
                        <w:t>влені граничні умови моделювання враховують параметри бурового розчину, тиск, частоту обертання дол</w:t>
                      </w:r>
                      <w:r w:rsidRPr="001C18C1">
                        <w:rPr>
                          <w:rFonts w:asciiTheme="minorHAnsi" w:hAnsiTheme="minorHAnsi" w:cstheme="minorHAnsi"/>
                        </w:rPr>
                        <w:t>о</w:t>
                      </w:r>
                      <w:r w:rsidRPr="001C18C1">
                        <w:rPr>
                          <w:rFonts w:asciiTheme="minorHAnsi" w:hAnsiTheme="minorHAnsi" w:cstheme="minorHAnsi"/>
                        </w:rPr>
                        <w:t>та та шорсткість поверхонь. Модель дозволяє кількісно оцінити вплив різних параметрів, таких як густина розчину, об’ємна витрата та геометрія насадок, на ефективність промивання свердловини. Отримані резул</w:t>
                      </w:r>
                      <w:r w:rsidRPr="001C18C1">
                        <w:rPr>
                          <w:rFonts w:asciiTheme="minorHAnsi" w:hAnsiTheme="minorHAnsi" w:cstheme="minorHAnsi"/>
                        </w:rPr>
                        <w:t>ь</w:t>
                      </w:r>
                      <w:r w:rsidRPr="001C18C1">
                        <w:rPr>
                          <w:rFonts w:asciiTheme="minorHAnsi" w:hAnsiTheme="minorHAnsi" w:cstheme="minorHAnsi"/>
                        </w:rPr>
                        <w:t>тати включають розподіли швидкості, тиску та турбулентності потоку в зоні вибою, що сприяє подальшому вдосконаленню конструкції промивальних систем шарошкових доліт.</w:t>
                      </w:r>
                    </w:p>
                    <w:p w:rsidR="001C18C1" w:rsidRPr="007E5464" w:rsidRDefault="001C18C1" w:rsidP="00132230">
                      <w:pPr>
                        <w:spacing w:line="216" w:lineRule="auto"/>
                        <w:jc w:val="both"/>
                        <w:rPr>
                          <w:rFonts w:asciiTheme="minorHAnsi" w:hAnsiTheme="minorHAnsi" w:cstheme="minorHAnsi"/>
                          <w:sz w:val="12"/>
                          <w:szCs w:val="12"/>
                        </w:rPr>
                      </w:pPr>
                    </w:p>
                    <w:p w:rsidR="001C18C1" w:rsidRPr="007E5464" w:rsidRDefault="001C18C1" w:rsidP="00132230">
                      <w:pPr>
                        <w:spacing w:line="216" w:lineRule="auto"/>
                        <w:jc w:val="both"/>
                        <w:rPr>
                          <w:rFonts w:asciiTheme="minorHAnsi" w:hAnsiTheme="minorHAnsi" w:cstheme="minorHAnsi"/>
                        </w:rPr>
                      </w:pPr>
                      <w:r w:rsidRPr="007E5464">
                        <w:rPr>
                          <w:rFonts w:asciiTheme="minorHAnsi" w:eastAsia="Arial" w:hAnsiTheme="minorHAnsi" w:cstheme="minorHAnsi"/>
                          <w:b/>
                          <w:color w:val="000000"/>
                        </w:rPr>
                        <w:t>Ключові слова</w:t>
                      </w:r>
                      <w:r w:rsidRPr="007E5464">
                        <w:rPr>
                          <w:rFonts w:asciiTheme="minorHAnsi" w:eastAsia="Arial" w:hAnsiTheme="minorHAnsi" w:cstheme="minorHAnsi"/>
                          <w:color w:val="000000"/>
                        </w:rPr>
                        <w:t xml:space="preserve">: </w:t>
                      </w:r>
                      <w:r w:rsidRPr="001C18C1">
                        <w:rPr>
                          <w:rFonts w:asciiTheme="minorHAnsi" w:hAnsiTheme="minorHAnsi" w:cstheme="minorHAnsi"/>
                        </w:rPr>
                        <w:t>бурове долото</w:t>
                      </w:r>
                      <w:r w:rsidR="00352FE0">
                        <w:rPr>
                          <w:rFonts w:asciiTheme="minorHAnsi" w:hAnsiTheme="minorHAnsi" w:cstheme="minorHAnsi"/>
                        </w:rPr>
                        <w:t>;</w:t>
                      </w:r>
                      <w:r w:rsidRPr="001C18C1">
                        <w:rPr>
                          <w:rFonts w:asciiTheme="minorHAnsi" w:hAnsiTheme="minorHAnsi" w:cstheme="minorHAnsi"/>
                        </w:rPr>
                        <w:t xml:space="preserve"> буровий розчин</w:t>
                      </w:r>
                      <w:r w:rsidR="00352FE0">
                        <w:rPr>
                          <w:rFonts w:asciiTheme="minorHAnsi" w:hAnsiTheme="minorHAnsi" w:cstheme="minorHAnsi"/>
                        </w:rPr>
                        <w:t>;</w:t>
                      </w:r>
                      <w:r w:rsidRPr="001C18C1">
                        <w:rPr>
                          <w:rFonts w:asciiTheme="minorHAnsi" w:hAnsiTheme="minorHAnsi" w:cstheme="minorHAnsi"/>
                        </w:rPr>
                        <w:t xml:space="preserve"> гідромоніторна насадка</w:t>
                      </w:r>
                      <w:r w:rsidR="00352FE0">
                        <w:rPr>
                          <w:rFonts w:asciiTheme="minorHAnsi" w:hAnsiTheme="minorHAnsi" w:cstheme="minorHAnsi"/>
                        </w:rPr>
                        <w:t>;</w:t>
                      </w:r>
                      <w:r w:rsidRPr="001C18C1">
                        <w:rPr>
                          <w:rFonts w:asciiTheme="minorHAnsi" w:hAnsiTheme="minorHAnsi" w:cstheme="minorHAnsi"/>
                        </w:rPr>
                        <w:t xml:space="preserve"> гідромоніторне долото</w:t>
                      </w:r>
                      <w:r w:rsidR="00352FE0">
                        <w:rPr>
                          <w:rFonts w:asciiTheme="minorHAnsi" w:hAnsiTheme="minorHAnsi" w:cstheme="minorHAnsi"/>
                        </w:rPr>
                        <w:t>;</w:t>
                      </w:r>
                      <w:r w:rsidRPr="001C18C1">
                        <w:rPr>
                          <w:rFonts w:asciiTheme="minorHAnsi" w:hAnsiTheme="minorHAnsi" w:cstheme="minorHAnsi"/>
                        </w:rPr>
                        <w:t xml:space="preserve"> імітаційне моделювання</w:t>
                      </w:r>
                      <w:r w:rsidR="00352FE0">
                        <w:rPr>
                          <w:rFonts w:asciiTheme="minorHAnsi" w:hAnsiTheme="minorHAnsi" w:cstheme="minorHAnsi"/>
                        </w:rPr>
                        <w:t>;</w:t>
                      </w:r>
                      <w:r w:rsidRPr="001C18C1">
                        <w:rPr>
                          <w:rFonts w:asciiTheme="minorHAnsi" w:hAnsiTheme="minorHAnsi" w:cstheme="minorHAnsi"/>
                        </w:rPr>
                        <w:t xml:space="preserve"> </w:t>
                      </w:r>
                      <w:proofErr w:type="spellStart"/>
                      <w:r w:rsidRPr="001C18C1">
                        <w:rPr>
                          <w:rFonts w:asciiTheme="minorHAnsi" w:hAnsiTheme="minorHAnsi" w:cstheme="minorHAnsi"/>
                        </w:rPr>
                        <w:t>породоруйнуючий</w:t>
                      </w:r>
                      <w:proofErr w:type="spellEnd"/>
                      <w:r w:rsidRPr="001C18C1">
                        <w:rPr>
                          <w:rFonts w:asciiTheme="minorHAnsi" w:hAnsiTheme="minorHAnsi" w:cstheme="minorHAnsi"/>
                        </w:rPr>
                        <w:t xml:space="preserve"> інструмент</w:t>
                      </w:r>
                      <w:r w:rsidR="00352FE0">
                        <w:rPr>
                          <w:rFonts w:asciiTheme="minorHAnsi" w:hAnsiTheme="minorHAnsi" w:cstheme="minorHAnsi"/>
                        </w:rPr>
                        <w:t>;</w:t>
                      </w:r>
                      <w:r w:rsidRPr="001C18C1">
                        <w:rPr>
                          <w:rFonts w:asciiTheme="minorHAnsi" w:hAnsiTheme="minorHAnsi" w:cstheme="minorHAnsi"/>
                        </w:rPr>
                        <w:t xml:space="preserve"> спорудження свердловин</w:t>
                      </w:r>
                      <w:r w:rsidR="00352FE0">
                        <w:rPr>
                          <w:rFonts w:asciiTheme="minorHAnsi" w:hAnsiTheme="minorHAnsi" w:cstheme="minorHAnsi"/>
                        </w:rPr>
                        <w:t>;</w:t>
                      </w:r>
                      <w:r w:rsidRPr="001C18C1">
                        <w:rPr>
                          <w:rFonts w:asciiTheme="minorHAnsi" w:hAnsiTheme="minorHAnsi" w:cstheme="minorHAnsi"/>
                        </w:rPr>
                        <w:t xml:space="preserve"> шлам.</w:t>
                      </w:r>
                    </w:p>
                    <w:p w:rsidR="001C18C1" w:rsidRDefault="001C18C1" w:rsidP="00132230">
                      <w:pPr>
                        <w:spacing w:line="216" w:lineRule="auto"/>
                        <w:jc w:val="both"/>
                        <w:rPr>
                          <w:rFonts w:asciiTheme="minorHAnsi" w:eastAsia="Arial" w:hAnsiTheme="minorHAnsi" w:cstheme="minorHAnsi"/>
                          <w:color w:val="000000"/>
                        </w:rPr>
                      </w:pPr>
                    </w:p>
                    <w:p w:rsidR="001C18C1" w:rsidRDefault="001C18C1" w:rsidP="00132230">
                      <w:pPr>
                        <w:spacing w:line="216" w:lineRule="auto"/>
                        <w:jc w:val="both"/>
                        <w:rPr>
                          <w:rFonts w:asciiTheme="minorHAnsi" w:eastAsia="Arial" w:hAnsiTheme="minorHAnsi" w:cstheme="minorHAnsi"/>
                          <w:color w:val="000000"/>
                        </w:rPr>
                      </w:pPr>
                    </w:p>
                    <w:p w:rsidR="001C18C1" w:rsidRDefault="001C18C1" w:rsidP="00132230">
                      <w:pPr>
                        <w:spacing w:line="216" w:lineRule="auto"/>
                        <w:jc w:val="both"/>
                        <w:rPr>
                          <w:rFonts w:asciiTheme="minorHAnsi" w:hAnsiTheme="minorHAnsi" w:cstheme="minorHAnsi"/>
                          <w:lang w:eastAsia="uk-UA"/>
                        </w:rPr>
                      </w:pPr>
                    </w:p>
                    <w:p w:rsidR="001C18C1" w:rsidRDefault="001C18C1" w:rsidP="00132230">
                      <w:pPr>
                        <w:ind w:hanging="2"/>
                        <w:jc w:val="both"/>
                      </w:pPr>
                    </w:p>
                  </w:txbxContent>
                </v:textbox>
                <w10:wrap type="topAndBottom"/>
              </v:rect>
            </w:pict>
          </mc:Fallback>
        </mc:AlternateContent>
      </w:r>
      <w:r w:rsidR="00616BFF" w:rsidRPr="00B175F2">
        <w:rPr>
          <w:b/>
          <w:sz w:val="22"/>
          <w:szCs w:val="22"/>
        </w:rPr>
        <w:t>Вступ</w:t>
      </w:r>
    </w:p>
    <w:p w:rsidR="001C18C1" w:rsidRPr="00170988" w:rsidRDefault="001C18C1" w:rsidP="001C18C1">
      <w:pPr>
        <w:ind w:firstLine="426"/>
        <w:contextualSpacing/>
        <w:jc w:val="both"/>
        <w:rPr>
          <w:sz w:val="22"/>
          <w:szCs w:val="22"/>
        </w:rPr>
      </w:pPr>
      <w:r w:rsidRPr="00170988">
        <w:rPr>
          <w:sz w:val="22"/>
          <w:szCs w:val="22"/>
        </w:rPr>
        <w:t>Для забезпечення ефективного видалення шламу з вибою свердловини під час її спор</w:t>
      </w:r>
      <w:r w:rsidRPr="00170988">
        <w:rPr>
          <w:sz w:val="22"/>
          <w:szCs w:val="22"/>
        </w:rPr>
        <w:t>у</w:t>
      </w:r>
      <w:r w:rsidRPr="00170988">
        <w:rPr>
          <w:sz w:val="22"/>
          <w:szCs w:val="22"/>
        </w:rPr>
        <w:t>дження важливо правильно підібрати кількість гідромоніторних насадок бурового долота та їх геометричні параметри. Оптимальний вибір профілю, кількості та орієнтації насадок не може базуватися виключно на інженерних припущеннях. Для прийняття конструктивних рішень, які забезпечать ефективне очищення долота та винесення шламу на поверхню, н</w:t>
      </w:r>
      <w:r w:rsidRPr="00170988">
        <w:rPr>
          <w:sz w:val="22"/>
          <w:szCs w:val="22"/>
        </w:rPr>
        <w:t>е</w:t>
      </w:r>
      <w:r w:rsidRPr="00170988">
        <w:rPr>
          <w:sz w:val="22"/>
          <w:szCs w:val="22"/>
        </w:rPr>
        <w:t>обхідно дослідити розподіл швидкості пром</w:t>
      </w:r>
      <w:r w:rsidRPr="00170988">
        <w:rPr>
          <w:sz w:val="22"/>
          <w:szCs w:val="22"/>
        </w:rPr>
        <w:t>и</w:t>
      </w:r>
      <w:r w:rsidRPr="00170988">
        <w:rPr>
          <w:sz w:val="22"/>
          <w:szCs w:val="22"/>
        </w:rPr>
        <w:t>вальної рідини в зоні вибою та кільцевому к</w:t>
      </w:r>
      <w:r w:rsidRPr="00170988">
        <w:rPr>
          <w:sz w:val="22"/>
          <w:szCs w:val="22"/>
        </w:rPr>
        <w:t>а</w:t>
      </w:r>
      <w:r w:rsidRPr="00170988">
        <w:rPr>
          <w:sz w:val="22"/>
          <w:szCs w:val="22"/>
        </w:rPr>
        <w:t>налі свердловини. У цьому контексті модел</w:t>
      </w:r>
      <w:r w:rsidRPr="00170988">
        <w:rPr>
          <w:sz w:val="22"/>
          <w:szCs w:val="22"/>
        </w:rPr>
        <w:t>ю</w:t>
      </w:r>
      <w:r w:rsidRPr="00170988">
        <w:rPr>
          <w:sz w:val="22"/>
          <w:szCs w:val="22"/>
        </w:rPr>
        <w:t>вання роботи промивальної системи долота за допомогою сучасних CFD-систем є більш д</w:t>
      </w:r>
      <w:r w:rsidRPr="00170988">
        <w:rPr>
          <w:sz w:val="22"/>
          <w:szCs w:val="22"/>
        </w:rPr>
        <w:t>о</w:t>
      </w:r>
      <w:r w:rsidRPr="00170988">
        <w:rPr>
          <w:sz w:val="22"/>
          <w:szCs w:val="22"/>
        </w:rPr>
        <w:t>цільним, ніж проведення експериментальних досліджень.</w:t>
      </w:r>
    </w:p>
    <w:p w:rsidR="001C18C1" w:rsidRPr="00170988" w:rsidRDefault="001C18C1" w:rsidP="001C18C1">
      <w:pPr>
        <w:ind w:firstLine="426"/>
        <w:contextualSpacing/>
        <w:jc w:val="both"/>
        <w:rPr>
          <w:sz w:val="22"/>
          <w:szCs w:val="22"/>
        </w:rPr>
      </w:pPr>
      <w:r w:rsidRPr="00170988">
        <w:rPr>
          <w:sz w:val="22"/>
          <w:szCs w:val="22"/>
        </w:rPr>
        <w:t>Дослідження [1-2], присвячені модел</w:t>
      </w:r>
      <w:r w:rsidRPr="00170988">
        <w:rPr>
          <w:sz w:val="22"/>
          <w:szCs w:val="22"/>
        </w:rPr>
        <w:t>ю</w:t>
      </w:r>
      <w:r w:rsidRPr="00170988">
        <w:rPr>
          <w:sz w:val="22"/>
          <w:szCs w:val="22"/>
        </w:rPr>
        <w:t>ванню гідравліки буріння, базуються на розв’язанні рівнянь тиску, напружень та інших параметрів, отриманих шляхом аналітичного інтегрування вихідних рівнянь руху в спрощ</w:t>
      </w:r>
      <w:r w:rsidRPr="00170988">
        <w:rPr>
          <w:sz w:val="22"/>
          <w:szCs w:val="22"/>
        </w:rPr>
        <w:t>е</w:t>
      </w:r>
      <w:r w:rsidRPr="00170988">
        <w:rPr>
          <w:sz w:val="22"/>
          <w:szCs w:val="22"/>
        </w:rPr>
        <w:t>ній постановці. Залежності, які оцінюють еф</w:t>
      </w:r>
      <w:r w:rsidRPr="00170988">
        <w:rPr>
          <w:sz w:val="22"/>
          <w:szCs w:val="22"/>
        </w:rPr>
        <w:t>е</w:t>
      </w:r>
      <w:r w:rsidRPr="00170988">
        <w:rPr>
          <w:sz w:val="22"/>
          <w:szCs w:val="22"/>
        </w:rPr>
        <w:t>ктивність винесення шламу буровим розчином, швидкість потоку в зоні вибою, втрати тиску на долоті тощо. У закордонних дослідженнях зокрема [3, 4] широко застосовують модел</w:t>
      </w:r>
      <w:r w:rsidRPr="00170988">
        <w:rPr>
          <w:sz w:val="22"/>
          <w:szCs w:val="22"/>
        </w:rPr>
        <w:t>ю</w:t>
      </w:r>
      <w:r w:rsidRPr="00170988">
        <w:rPr>
          <w:sz w:val="22"/>
          <w:szCs w:val="22"/>
        </w:rPr>
        <w:t>вання течії за допомогою спеціалізованих пр</w:t>
      </w:r>
      <w:r w:rsidRPr="00170988">
        <w:rPr>
          <w:sz w:val="22"/>
          <w:szCs w:val="22"/>
        </w:rPr>
        <w:t>о</w:t>
      </w:r>
      <w:r w:rsidRPr="00170988">
        <w:rPr>
          <w:sz w:val="22"/>
          <w:szCs w:val="22"/>
        </w:rPr>
        <w:t>грамних засобів. Незважаючи на велику кіл</w:t>
      </w:r>
      <w:r w:rsidRPr="00170988">
        <w:rPr>
          <w:sz w:val="22"/>
          <w:szCs w:val="22"/>
        </w:rPr>
        <w:t>ь</w:t>
      </w:r>
      <w:r w:rsidRPr="00170988">
        <w:rPr>
          <w:sz w:val="22"/>
          <w:szCs w:val="22"/>
        </w:rPr>
        <w:t>кість робіт, що розглядають проблеми витіка</w:t>
      </w:r>
      <w:r w:rsidRPr="00170988">
        <w:rPr>
          <w:sz w:val="22"/>
          <w:szCs w:val="22"/>
        </w:rPr>
        <w:t>н</w:t>
      </w:r>
      <w:r w:rsidRPr="00170988">
        <w:rPr>
          <w:sz w:val="22"/>
          <w:szCs w:val="22"/>
        </w:rPr>
        <w:t>ня промивальної рідини крізь гідромоніторні отвори доліт, вплив кількох струмин та симе</w:t>
      </w:r>
      <w:r w:rsidRPr="00170988">
        <w:rPr>
          <w:sz w:val="22"/>
          <w:szCs w:val="22"/>
        </w:rPr>
        <w:t>т</w:t>
      </w:r>
      <w:r w:rsidRPr="00170988">
        <w:rPr>
          <w:sz w:val="22"/>
          <w:szCs w:val="22"/>
        </w:rPr>
        <w:t>ричних або асиметричних схем їх розташува</w:t>
      </w:r>
      <w:r w:rsidRPr="00170988">
        <w:rPr>
          <w:sz w:val="22"/>
          <w:szCs w:val="22"/>
        </w:rPr>
        <w:t>н</w:t>
      </w:r>
      <w:r w:rsidRPr="00170988">
        <w:rPr>
          <w:sz w:val="22"/>
          <w:szCs w:val="22"/>
        </w:rPr>
        <w:t xml:space="preserve">ня на якість очищення зони вибою від </w:t>
      </w:r>
      <w:proofErr w:type="spellStart"/>
      <w:r w:rsidRPr="00170988">
        <w:rPr>
          <w:sz w:val="22"/>
          <w:szCs w:val="22"/>
        </w:rPr>
        <w:t>вибур</w:t>
      </w:r>
      <w:r w:rsidRPr="00170988">
        <w:rPr>
          <w:sz w:val="22"/>
          <w:szCs w:val="22"/>
        </w:rPr>
        <w:t>е</w:t>
      </w:r>
      <w:r w:rsidRPr="00170988">
        <w:rPr>
          <w:sz w:val="22"/>
          <w:szCs w:val="22"/>
        </w:rPr>
        <w:t>ної</w:t>
      </w:r>
      <w:proofErr w:type="spellEnd"/>
      <w:r w:rsidRPr="00170988">
        <w:rPr>
          <w:sz w:val="22"/>
          <w:szCs w:val="22"/>
        </w:rPr>
        <w:t xml:space="preserve"> породи досі вивчені недостатньо. </w:t>
      </w:r>
    </w:p>
    <w:p w:rsidR="001C18C1" w:rsidRPr="00170988" w:rsidRDefault="001C18C1" w:rsidP="001C18C1">
      <w:pPr>
        <w:ind w:firstLine="426"/>
        <w:contextualSpacing/>
        <w:jc w:val="both"/>
        <w:rPr>
          <w:sz w:val="22"/>
          <w:szCs w:val="22"/>
        </w:rPr>
      </w:pPr>
      <w:r w:rsidRPr="00170988">
        <w:rPr>
          <w:sz w:val="22"/>
          <w:szCs w:val="22"/>
        </w:rPr>
        <w:t>Також досі якісно не враховується зале</w:t>
      </w:r>
      <w:r w:rsidRPr="00170988">
        <w:rPr>
          <w:sz w:val="22"/>
          <w:szCs w:val="22"/>
        </w:rPr>
        <w:t>ж</w:t>
      </w:r>
      <w:r w:rsidRPr="00170988">
        <w:rPr>
          <w:sz w:val="22"/>
          <w:szCs w:val="22"/>
        </w:rPr>
        <w:t>ність ефективності очищення вибою від ступ</w:t>
      </w:r>
      <w:r w:rsidRPr="00170988">
        <w:rPr>
          <w:sz w:val="22"/>
          <w:szCs w:val="22"/>
        </w:rPr>
        <w:t>е</w:t>
      </w:r>
      <w:r w:rsidRPr="00170988">
        <w:rPr>
          <w:sz w:val="22"/>
          <w:szCs w:val="22"/>
        </w:rPr>
        <w:t xml:space="preserve">ня турбулізації рідини у </w:t>
      </w:r>
      <w:proofErr w:type="spellStart"/>
      <w:r w:rsidRPr="00170988">
        <w:rPr>
          <w:sz w:val="22"/>
          <w:szCs w:val="22"/>
        </w:rPr>
        <w:t>привибійній</w:t>
      </w:r>
      <w:proofErr w:type="spellEnd"/>
      <w:r w:rsidRPr="00170988">
        <w:rPr>
          <w:sz w:val="22"/>
          <w:szCs w:val="22"/>
        </w:rPr>
        <w:t xml:space="preserve"> зоні: чим вищий рівень турбулентності, тим швидше і якісніше відбувається видалення </w:t>
      </w:r>
      <w:proofErr w:type="spellStart"/>
      <w:r w:rsidRPr="00170988">
        <w:rPr>
          <w:sz w:val="22"/>
          <w:szCs w:val="22"/>
        </w:rPr>
        <w:t>вибуреної</w:t>
      </w:r>
      <w:proofErr w:type="spellEnd"/>
      <w:r w:rsidRPr="00170988">
        <w:rPr>
          <w:sz w:val="22"/>
          <w:szCs w:val="22"/>
        </w:rPr>
        <w:t xml:space="preserve"> породи. Таким чином, задача математичного моделювання гідродинаміки рідини в зоні в</w:t>
      </w:r>
      <w:r w:rsidRPr="00170988">
        <w:rPr>
          <w:sz w:val="22"/>
          <w:szCs w:val="22"/>
        </w:rPr>
        <w:t>и</w:t>
      </w:r>
      <w:r w:rsidRPr="00170988">
        <w:rPr>
          <w:sz w:val="22"/>
          <w:szCs w:val="22"/>
        </w:rPr>
        <w:t>бою залишається актуальною для вдоскон</w:t>
      </w:r>
      <w:r w:rsidRPr="00170988">
        <w:rPr>
          <w:sz w:val="22"/>
          <w:szCs w:val="22"/>
        </w:rPr>
        <w:t>а</w:t>
      </w:r>
      <w:r w:rsidRPr="00170988">
        <w:rPr>
          <w:sz w:val="22"/>
          <w:szCs w:val="22"/>
        </w:rPr>
        <w:t xml:space="preserve">лення промивальної системи долота.  На даний </w:t>
      </w:r>
      <w:r w:rsidRPr="00CB3042">
        <w:rPr>
          <w:spacing w:val="-4"/>
          <w:sz w:val="22"/>
          <w:szCs w:val="22"/>
        </w:rPr>
        <w:t xml:space="preserve">час для розв’язання подібних задач </w:t>
      </w:r>
      <w:proofErr w:type="spellStart"/>
      <w:r w:rsidRPr="00CB3042">
        <w:rPr>
          <w:spacing w:val="-4"/>
          <w:sz w:val="22"/>
          <w:szCs w:val="22"/>
        </w:rPr>
        <w:t>використову</w:t>
      </w:r>
      <w:proofErr w:type="spellEnd"/>
      <w:r w:rsidR="00CB3042" w:rsidRPr="00CB3042">
        <w:rPr>
          <w:spacing w:val="-4"/>
          <w:sz w:val="22"/>
          <w:szCs w:val="22"/>
          <w:lang w:val="en-US"/>
        </w:rPr>
        <w:t>-</w:t>
      </w:r>
      <w:proofErr w:type="spellStart"/>
      <w:r w:rsidRPr="00170988">
        <w:rPr>
          <w:sz w:val="22"/>
          <w:szCs w:val="22"/>
        </w:rPr>
        <w:t>ють</w:t>
      </w:r>
      <w:proofErr w:type="spellEnd"/>
      <w:r w:rsidRPr="00170988">
        <w:rPr>
          <w:sz w:val="22"/>
          <w:szCs w:val="22"/>
        </w:rPr>
        <w:t xml:space="preserve"> програмні комплекси, такі як ANSYS CFX, ANSYS FLUENT, COSMOS FLOWORKS, FLOWVISION, </w:t>
      </w:r>
      <w:proofErr w:type="spellStart"/>
      <w:r w:rsidRPr="00170988">
        <w:rPr>
          <w:sz w:val="22"/>
          <w:szCs w:val="22"/>
        </w:rPr>
        <w:t>OpenFOAM</w:t>
      </w:r>
      <w:proofErr w:type="spellEnd"/>
      <w:r w:rsidRPr="00170988">
        <w:rPr>
          <w:sz w:val="22"/>
          <w:szCs w:val="22"/>
        </w:rPr>
        <w:t xml:space="preserve"> та інші. Вони д</w:t>
      </w:r>
      <w:r w:rsidRPr="00170988">
        <w:rPr>
          <w:sz w:val="22"/>
          <w:szCs w:val="22"/>
        </w:rPr>
        <w:t>о</w:t>
      </w:r>
      <w:r w:rsidRPr="00170988">
        <w:rPr>
          <w:sz w:val="22"/>
          <w:szCs w:val="22"/>
        </w:rPr>
        <w:t>зволяють моделювати витікання рідини з гі</w:t>
      </w:r>
      <w:r w:rsidRPr="00170988">
        <w:rPr>
          <w:sz w:val="22"/>
          <w:szCs w:val="22"/>
        </w:rPr>
        <w:t>д</w:t>
      </w:r>
      <w:r w:rsidRPr="00170988">
        <w:rPr>
          <w:sz w:val="22"/>
          <w:szCs w:val="22"/>
        </w:rPr>
        <w:t>ромоніторних насадок долота у стаціонарних і нестаціонарних режимах, отримувати розпод</w:t>
      </w:r>
      <w:r w:rsidRPr="00170988">
        <w:rPr>
          <w:sz w:val="22"/>
          <w:szCs w:val="22"/>
        </w:rPr>
        <w:t>і</w:t>
      </w:r>
      <w:r w:rsidRPr="00170988">
        <w:rPr>
          <w:sz w:val="22"/>
          <w:szCs w:val="22"/>
        </w:rPr>
        <w:t>ли течії, тиску та швидкості рідини, враховув</w:t>
      </w:r>
      <w:r w:rsidRPr="00170988">
        <w:rPr>
          <w:sz w:val="22"/>
          <w:szCs w:val="22"/>
        </w:rPr>
        <w:t>а</w:t>
      </w:r>
      <w:r w:rsidRPr="00170988">
        <w:rPr>
          <w:sz w:val="22"/>
          <w:szCs w:val="22"/>
        </w:rPr>
        <w:t>ти вплив обертання долота, а також моделюв</w:t>
      </w:r>
      <w:r w:rsidRPr="00170988">
        <w:rPr>
          <w:sz w:val="22"/>
          <w:szCs w:val="22"/>
        </w:rPr>
        <w:t>а</w:t>
      </w:r>
      <w:r w:rsidRPr="00170988">
        <w:rPr>
          <w:sz w:val="22"/>
          <w:szCs w:val="22"/>
        </w:rPr>
        <w:lastRenderedPageBreak/>
        <w:t>ти утворення та винесення частинок шламу потоком рідини. Аналіз таких результатів дає змогу обґрунтовано пропонувати оптимальні геометричні параметри, кількість та розташ</w:t>
      </w:r>
      <w:r w:rsidRPr="00170988">
        <w:rPr>
          <w:sz w:val="22"/>
          <w:szCs w:val="22"/>
        </w:rPr>
        <w:t>у</w:t>
      </w:r>
      <w:r w:rsidRPr="00170988">
        <w:rPr>
          <w:sz w:val="22"/>
          <w:szCs w:val="22"/>
        </w:rPr>
        <w:t>вання гідромоніторних насадок долота. Ефе</w:t>
      </w:r>
      <w:r w:rsidRPr="00170988">
        <w:rPr>
          <w:sz w:val="22"/>
          <w:szCs w:val="22"/>
        </w:rPr>
        <w:t>к</w:t>
      </w:r>
      <w:r w:rsidRPr="00170988">
        <w:rPr>
          <w:sz w:val="22"/>
          <w:szCs w:val="22"/>
        </w:rPr>
        <w:t>тивність цих удосконалень можна оцінити шляхом повторних розрахунків без необхідн</w:t>
      </w:r>
      <w:r w:rsidRPr="00170988">
        <w:rPr>
          <w:sz w:val="22"/>
          <w:szCs w:val="22"/>
        </w:rPr>
        <w:t>о</w:t>
      </w:r>
      <w:r w:rsidRPr="00170988">
        <w:rPr>
          <w:sz w:val="22"/>
          <w:szCs w:val="22"/>
        </w:rPr>
        <w:t>сті виготовлення дослідних зразків та пров</w:t>
      </w:r>
      <w:r w:rsidRPr="00170988">
        <w:rPr>
          <w:sz w:val="22"/>
          <w:szCs w:val="22"/>
        </w:rPr>
        <w:t>е</w:t>
      </w:r>
      <w:r w:rsidRPr="00170988">
        <w:rPr>
          <w:sz w:val="22"/>
          <w:szCs w:val="22"/>
        </w:rPr>
        <w:t>дення натурних випробувань, що значно при</w:t>
      </w:r>
      <w:r w:rsidRPr="00170988">
        <w:rPr>
          <w:sz w:val="22"/>
          <w:szCs w:val="22"/>
        </w:rPr>
        <w:t>с</w:t>
      </w:r>
      <w:r w:rsidRPr="00170988">
        <w:rPr>
          <w:sz w:val="22"/>
          <w:szCs w:val="22"/>
        </w:rPr>
        <w:t>корює процес вдосконалення конструкції і в</w:t>
      </w:r>
      <w:r w:rsidRPr="00170988">
        <w:rPr>
          <w:sz w:val="22"/>
          <w:szCs w:val="22"/>
        </w:rPr>
        <w:t>и</w:t>
      </w:r>
      <w:r w:rsidRPr="00170988">
        <w:rPr>
          <w:sz w:val="22"/>
          <w:szCs w:val="22"/>
        </w:rPr>
        <w:t>ведення нових моделей доліт на ринок.</w:t>
      </w:r>
    </w:p>
    <w:p w:rsidR="001C18C1" w:rsidRPr="00170988" w:rsidRDefault="001C18C1" w:rsidP="001C18C1">
      <w:pPr>
        <w:ind w:firstLine="426"/>
        <w:contextualSpacing/>
        <w:jc w:val="both"/>
        <w:rPr>
          <w:sz w:val="22"/>
          <w:szCs w:val="22"/>
        </w:rPr>
      </w:pPr>
    </w:p>
    <w:p w:rsidR="001C18C1" w:rsidRPr="00352FE0" w:rsidRDefault="001C18C1" w:rsidP="001C18C1">
      <w:pPr>
        <w:shd w:val="clear" w:color="auto" w:fill="FFFFFF"/>
        <w:spacing w:line="17" w:lineRule="atLeast"/>
        <w:ind w:firstLine="425"/>
        <w:contextualSpacing/>
        <w:jc w:val="both"/>
        <w:rPr>
          <w:sz w:val="22"/>
          <w:szCs w:val="22"/>
        </w:rPr>
      </w:pPr>
      <w:r w:rsidRPr="00352FE0">
        <w:rPr>
          <w:rStyle w:val="af6"/>
          <w:sz w:val="22"/>
          <w:szCs w:val="22"/>
        </w:rPr>
        <w:t>Аналіз вітчизняних досліджень і публ</w:t>
      </w:r>
      <w:r w:rsidRPr="00352FE0">
        <w:rPr>
          <w:rStyle w:val="af6"/>
          <w:sz w:val="22"/>
          <w:szCs w:val="22"/>
        </w:rPr>
        <w:t>і</w:t>
      </w:r>
      <w:r w:rsidRPr="00352FE0">
        <w:rPr>
          <w:rStyle w:val="af6"/>
          <w:sz w:val="22"/>
          <w:szCs w:val="22"/>
        </w:rPr>
        <w:t>кацій</w:t>
      </w:r>
    </w:p>
    <w:p w:rsidR="001C18C1" w:rsidRPr="00170988" w:rsidRDefault="001C18C1" w:rsidP="001C18C1">
      <w:pPr>
        <w:spacing w:line="17" w:lineRule="atLeast"/>
        <w:ind w:firstLine="425"/>
        <w:contextualSpacing/>
        <w:jc w:val="both"/>
        <w:rPr>
          <w:sz w:val="22"/>
          <w:szCs w:val="22"/>
        </w:rPr>
      </w:pPr>
      <w:r w:rsidRPr="00170988">
        <w:rPr>
          <w:sz w:val="22"/>
          <w:szCs w:val="22"/>
        </w:rPr>
        <w:t>Відомо, що при спорудженні нафтових та газових свердловин великого діаметру витрати на якісне промивання можуть становити від 10 до 30% від загальної вартості спорудження свердловини. При цьому на промивання пр</w:t>
      </w:r>
      <w:r w:rsidRPr="00170988">
        <w:rPr>
          <w:sz w:val="22"/>
          <w:szCs w:val="22"/>
        </w:rPr>
        <w:t>и</w:t>
      </w:r>
      <w:r w:rsidRPr="00170988">
        <w:rPr>
          <w:sz w:val="22"/>
          <w:szCs w:val="22"/>
        </w:rPr>
        <w:t>падає понад половини потужності привода б</w:t>
      </w:r>
      <w:r w:rsidRPr="00170988">
        <w:rPr>
          <w:sz w:val="22"/>
          <w:szCs w:val="22"/>
        </w:rPr>
        <w:t>у</w:t>
      </w:r>
      <w:r w:rsidRPr="00170988">
        <w:rPr>
          <w:sz w:val="22"/>
          <w:szCs w:val="22"/>
        </w:rPr>
        <w:t>рових установок. Тому одним із ключових з</w:t>
      </w:r>
      <w:r w:rsidRPr="00170988">
        <w:rPr>
          <w:sz w:val="22"/>
          <w:szCs w:val="22"/>
        </w:rPr>
        <w:t>а</w:t>
      </w:r>
      <w:r w:rsidRPr="00170988">
        <w:rPr>
          <w:sz w:val="22"/>
          <w:szCs w:val="22"/>
        </w:rPr>
        <w:t>вдань удосконалення технології буріння є зн</w:t>
      </w:r>
      <w:r w:rsidRPr="00170988">
        <w:rPr>
          <w:sz w:val="22"/>
          <w:szCs w:val="22"/>
        </w:rPr>
        <w:t>а</w:t>
      </w:r>
      <w:r w:rsidRPr="00170988">
        <w:rPr>
          <w:sz w:val="22"/>
          <w:szCs w:val="22"/>
        </w:rPr>
        <w:t>чне підвищення ефективності роботи окремих вузлів і систем промивання гідромоніторного бурового долота (ГБД) [5].</w:t>
      </w:r>
    </w:p>
    <w:p w:rsidR="001C18C1" w:rsidRPr="00170988" w:rsidRDefault="001C18C1" w:rsidP="001C18C1">
      <w:pPr>
        <w:spacing w:line="17" w:lineRule="atLeast"/>
        <w:ind w:firstLine="425"/>
        <w:contextualSpacing/>
        <w:jc w:val="both"/>
        <w:rPr>
          <w:sz w:val="22"/>
          <w:szCs w:val="22"/>
        </w:rPr>
      </w:pPr>
      <w:r w:rsidRPr="00170988">
        <w:rPr>
          <w:sz w:val="22"/>
          <w:szCs w:val="22"/>
        </w:rPr>
        <w:t>Ефективність роботи шарошкового бур</w:t>
      </w:r>
      <w:r w:rsidRPr="00170988">
        <w:rPr>
          <w:sz w:val="22"/>
          <w:szCs w:val="22"/>
        </w:rPr>
        <w:t>о</w:t>
      </w:r>
      <w:r w:rsidRPr="00170988">
        <w:rPr>
          <w:sz w:val="22"/>
          <w:szCs w:val="22"/>
        </w:rPr>
        <w:t>вого інструменту безпосередньо залежить від якості очищення свердловини. У сучасних т</w:t>
      </w:r>
      <w:r w:rsidRPr="00170988">
        <w:rPr>
          <w:sz w:val="22"/>
          <w:szCs w:val="22"/>
        </w:rPr>
        <w:t>е</w:t>
      </w:r>
      <w:r w:rsidRPr="00170988">
        <w:rPr>
          <w:sz w:val="22"/>
          <w:szCs w:val="22"/>
        </w:rPr>
        <w:t>хнологіях буріння зазвичай використовується безперервна циркуляція бурового розчину. Р</w:t>
      </w:r>
      <w:r w:rsidRPr="00170988">
        <w:rPr>
          <w:sz w:val="22"/>
          <w:szCs w:val="22"/>
        </w:rPr>
        <w:t>о</w:t>
      </w:r>
      <w:r w:rsidRPr="00170988">
        <w:rPr>
          <w:sz w:val="22"/>
          <w:szCs w:val="22"/>
        </w:rPr>
        <w:t>зуміння гідродинамічних процесів, що відб</w:t>
      </w:r>
      <w:r w:rsidRPr="00170988">
        <w:rPr>
          <w:sz w:val="22"/>
          <w:szCs w:val="22"/>
        </w:rPr>
        <w:t>у</w:t>
      </w:r>
      <w:r w:rsidRPr="00170988">
        <w:rPr>
          <w:sz w:val="22"/>
          <w:szCs w:val="22"/>
        </w:rPr>
        <w:t>ваються під час промивання, дозволяє визн</w:t>
      </w:r>
      <w:r w:rsidRPr="00170988">
        <w:rPr>
          <w:sz w:val="22"/>
          <w:szCs w:val="22"/>
        </w:rPr>
        <w:t>а</w:t>
      </w:r>
      <w:r w:rsidRPr="00170988">
        <w:rPr>
          <w:sz w:val="22"/>
          <w:szCs w:val="22"/>
        </w:rPr>
        <w:t>чити закономірності руху рідини, виявити н</w:t>
      </w:r>
      <w:r w:rsidRPr="00170988">
        <w:rPr>
          <w:sz w:val="22"/>
          <w:szCs w:val="22"/>
        </w:rPr>
        <w:t>е</w:t>
      </w:r>
      <w:r w:rsidRPr="00170988">
        <w:rPr>
          <w:sz w:val="22"/>
          <w:szCs w:val="22"/>
        </w:rPr>
        <w:t>доліки наявних систем і визначити шляхи їх удосконалення.</w:t>
      </w:r>
    </w:p>
    <w:p w:rsidR="001C18C1" w:rsidRPr="00170988" w:rsidRDefault="001C18C1" w:rsidP="001C18C1">
      <w:pPr>
        <w:spacing w:line="17" w:lineRule="atLeast"/>
        <w:ind w:firstLine="425"/>
        <w:contextualSpacing/>
        <w:jc w:val="both"/>
        <w:rPr>
          <w:sz w:val="22"/>
          <w:szCs w:val="22"/>
        </w:rPr>
      </w:pPr>
      <w:r w:rsidRPr="00170988">
        <w:rPr>
          <w:sz w:val="22"/>
          <w:szCs w:val="22"/>
        </w:rPr>
        <w:t>Очищення вибою свердловини та озбр</w:t>
      </w:r>
      <w:r w:rsidRPr="00170988">
        <w:rPr>
          <w:sz w:val="22"/>
          <w:szCs w:val="22"/>
        </w:rPr>
        <w:t>о</w:t>
      </w:r>
      <w:r w:rsidRPr="00170988">
        <w:rPr>
          <w:sz w:val="22"/>
          <w:szCs w:val="22"/>
        </w:rPr>
        <w:t xml:space="preserve">єння ГБД від </w:t>
      </w:r>
      <w:proofErr w:type="spellStart"/>
      <w:r w:rsidRPr="00170988">
        <w:rPr>
          <w:sz w:val="22"/>
          <w:szCs w:val="22"/>
        </w:rPr>
        <w:t>вибуреного</w:t>
      </w:r>
      <w:proofErr w:type="spellEnd"/>
      <w:r w:rsidRPr="00170988">
        <w:rPr>
          <w:sz w:val="22"/>
          <w:szCs w:val="22"/>
        </w:rPr>
        <w:t xml:space="preserve"> шламу здійснюється за допомогою потоків різних очисних агентів, що подаються безпосередньо через промив</w:t>
      </w:r>
      <w:r w:rsidRPr="00170988">
        <w:rPr>
          <w:sz w:val="22"/>
          <w:szCs w:val="22"/>
        </w:rPr>
        <w:t>а</w:t>
      </w:r>
      <w:r w:rsidRPr="00170988">
        <w:rPr>
          <w:sz w:val="22"/>
          <w:szCs w:val="22"/>
        </w:rPr>
        <w:t>льні вузли. Ці вузли різних конструкцій осн</w:t>
      </w:r>
      <w:r w:rsidRPr="00170988">
        <w:rPr>
          <w:sz w:val="22"/>
          <w:szCs w:val="22"/>
        </w:rPr>
        <w:t>а</w:t>
      </w:r>
      <w:r w:rsidRPr="00170988">
        <w:rPr>
          <w:sz w:val="22"/>
          <w:szCs w:val="22"/>
        </w:rPr>
        <w:t>щені гідромоніторними насадками та розташ</w:t>
      </w:r>
      <w:r w:rsidRPr="00170988">
        <w:rPr>
          <w:sz w:val="22"/>
          <w:szCs w:val="22"/>
        </w:rPr>
        <w:t>о</w:t>
      </w:r>
      <w:r w:rsidRPr="00170988">
        <w:rPr>
          <w:sz w:val="22"/>
          <w:szCs w:val="22"/>
        </w:rPr>
        <w:t>вані в корпусі ГБД. Геометричні характери</w:t>
      </w:r>
      <w:r w:rsidRPr="00170988">
        <w:rPr>
          <w:sz w:val="22"/>
          <w:szCs w:val="22"/>
        </w:rPr>
        <w:t>с</w:t>
      </w:r>
      <w:r w:rsidRPr="00170988">
        <w:rPr>
          <w:sz w:val="22"/>
          <w:szCs w:val="22"/>
        </w:rPr>
        <w:t>тики промивальних вузлів суттєво впливають не лише на ефективність процесу промивання, а й на буріння загалом.</w:t>
      </w:r>
    </w:p>
    <w:p w:rsidR="001C18C1" w:rsidRPr="00170988" w:rsidRDefault="001C18C1" w:rsidP="001C18C1">
      <w:pPr>
        <w:spacing w:line="17" w:lineRule="atLeast"/>
        <w:ind w:firstLine="425"/>
        <w:contextualSpacing/>
        <w:jc w:val="both"/>
        <w:rPr>
          <w:sz w:val="22"/>
          <w:szCs w:val="22"/>
        </w:rPr>
      </w:pPr>
      <w:r w:rsidRPr="00170988">
        <w:rPr>
          <w:sz w:val="22"/>
          <w:szCs w:val="22"/>
        </w:rPr>
        <w:t xml:space="preserve">Оптимізація потоків промивальної рідини у </w:t>
      </w:r>
      <w:proofErr w:type="spellStart"/>
      <w:r w:rsidRPr="00170988">
        <w:rPr>
          <w:sz w:val="22"/>
          <w:szCs w:val="22"/>
        </w:rPr>
        <w:t>привибійній</w:t>
      </w:r>
      <w:proofErr w:type="spellEnd"/>
      <w:r w:rsidRPr="00170988">
        <w:rPr>
          <w:sz w:val="22"/>
          <w:szCs w:val="22"/>
        </w:rPr>
        <w:t xml:space="preserve"> зоні та запобігання утворенню глинистих наростів, особливо на зубах озбр</w:t>
      </w:r>
      <w:r w:rsidRPr="00170988">
        <w:rPr>
          <w:sz w:val="22"/>
          <w:szCs w:val="22"/>
        </w:rPr>
        <w:t>о</w:t>
      </w:r>
      <w:r w:rsidRPr="00170988">
        <w:rPr>
          <w:sz w:val="22"/>
          <w:szCs w:val="22"/>
        </w:rPr>
        <w:t>єння шарошок, є важливим фактором підв</w:t>
      </w:r>
      <w:r w:rsidRPr="00170988">
        <w:rPr>
          <w:sz w:val="22"/>
          <w:szCs w:val="22"/>
        </w:rPr>
        <w:t>и</w:t>
      </w:r>
      <w:r w:rsidRPr="00170988">
        <w:rPr>
          <w:sz w:val="22"/>
          <w:szCs w:val="22"/>
        </w:rPr>
        <w:t>щення продуктивності шарошкових доліт, ос</w:t>
      </w:r>
      <w:r w:rsidRPr="00170988">
        <w:rPr>
          <w:sz w:val="22"/>
          <w:szCs w:val="22"/>
        </w:rPr>
        <w:t>о</w:t>
      </w:r>
      <w:r w:rsidRPr="00170988">
        <w:rPr>
          <w:sz w:val="22"/>
          <w:szCs w:val="22"/>
        </w:rPr>
        <w:t>бливо при бурінні глинистих порід. Гідромон</w:t>
      </w:r>
      <w:r w:rsidRPr="00170988">
        <w:rPr>
          <w:sz w:val="22"/>
          <w:szCs w:val="22"/>
        </w:rPr>
        <w:t>і</w:t>
      </w:r>
      <w:r w:rsidRPr="00170988">
        <w:rPr>
          <w:sz w:val="22"/>
          <w:szCs w:val="22"/>
        </w:rPr>
        <w:t>торні насадки є основними робочими елеме</w:t>
      </w:r>
      <w:r w:rsidRPr="00170988">
        <w:rPr>
          <w:sz w:val="22"/>
          <w:szCs w:val="22"/>
        </w:rPr>
        <w:t>н</w:t>
      </w:r>
      <w:r w:rsidRPr="00170988">
        <w:rPr>
          <w:sz w:val="22"/>
          <w:szCs w:val="22"/>
        </w:rPr>
        <w:t>тами промивальних вузлів ГБД, і саме, їх кон</w:t>
      </w:r>
      <w:r w:rsidRPr="00170988">
        <w:rPr>
          <w:sz w:val="22"/>
          <w:szCs w:val="22"/>
        </w:rPr>
        <w:t>с</w:t>
      </w:r>
      <w:r w:rsidRPr="00170988">
        <w:rPr>
          <w:sz w:val="22"/>
          <w:szCs w:val="22"/>
        </w:rPr>
        <w:t>труктивні особливості (профіль, розміри тощо) визначають ефективність функціонування промивальних вузлів загалом [6].</w:t>
      </w:r>
    </w:p>
    <w:p w:rsidR="001C18C1" w:rsidRPr="00170988" w:rsidRDefault="001C18C1" w:rsidP="001C18C1">
      <w:pPr>
        <w:spacing w:line="17" w:lineRule="atLeast"/>
        <w:ind w:firstLine="425"/>
        <w:contextualSpacing/>
        <w:jc w:val="both"/>
        <w:rPr>
          <w:sz w:val="22"/>
          <w:szCs w:val="22"/>
        </w:rPr>
      </w:pPr>
      <w:r w:rsidRPr="00170988">
        <w:rPr>
          <w:sz w:val="22"/>
          <w:szCs w:val="22"/>
        </w:rPr>
        <w:lastRenderedPageBreak/>
        <w:t>Якісна робота ГБД, оснащеного промив</w:t>
      </w:r>
      <w:r w:rsidRPr="00170988">
        <w:rPr>
          <w:sz w:val="22"/>
          <w:szCs w:val="22"/>
        </w:rPr>
        <w:t>а</w:t>
      </w:r>
      <w:r w:rsidRPr="00170988">
        <w:rPr>
          <w:sz w:val="22"/>
          <w:szCs w:val="22"/>
        </w:rPr>
        <w:t>льними вузлами, безпосередньо залежить від швидкості витікання промивального розчину через гідромоніторні насадки. Чим вища шв</w:t>
      </w:r>
      <w:r w:rsidRPr="00170988">
        <w:rPr>
          <w:sz w:val="22"/>
          <w:szCs w:val="22"/>
        </w:rPr>
        <w:t>и</w:t>
      </w:r>
      <w:r w:rsidRPr="00170988">
        <w:rPr>
          <w:sz w:val="22"/>
          <w:szCs w:val="22"/>
        </w:rPr>
        <w:t>дкість струменя при його ударі до поверхні вибою, тим ефективнішим є буровий інстр</w:t>
      </w:r>
      <w:r w:rsidRPr="00170988">
        <w:rPr>
          <w:sz w:val="22"/>
          <w:szCs w:val="22"/>
        </w:rPr>
        <w:t>у</w:t>
      </w:r>
      <w:r w:rsidRPr="00170988">
        <w:rPr>
          <w:sz w:val="22"/>
          <w:szCs w:val="22"/>
        </w:rPr>
        <w:t>мент. При цьому системи промивання ШБІ з гідромоніторними вузлами повинні надійно витримувати перепади тиску, забезпечуючи при цьому необхідні швидкісні параметри в</w:t>
      </w:r>
      <w:r w:rsidRPr="00170988">
        <w:rPr>
          <w:sz w:val="22"/>
          <w:szCs w:val="22"/>
        </w:rPr>
        <w:t>и</w:t>
      </w:r>
      <w:r w:rsidRPr="00170988">
        <w:rPr>
          <w:sz w:val="22"/>
          <w:szCs w:val="22"/>
        </w:rPr>
        <w:t>тікання струменя, що відповідають конкре</w:t>
      </w:r>
      <w:r w:rsidRPr="00170988">
        <w:rPr>
          <w:sz w:val="22"/>
          <w:szCs w:val="22"/>
        </w:rPr>
        <w:t>т</w:t>
      </w:r>
      <w:r w:rsidRPr="00170988">
        <w:rPr>
          <w:sz w:val="22"/>
          <w:szCs w:val="22"/>
        </w:rPr>
        <w:t>ним умовам буріння.</w:t>
      </w:r>
    </w:p>
    <w:p w:rsidR="001C18C1" w:rsidRPr="00170988" w:rsidRDefault="001C18C1" w:rsidP="001C18C1">
      <w:pPr>
        <w:spacing w:line="17" w:lineRule="atLeast"/>
        <w:ind w:firstLine="425"/>
        <w:contextualSpacing/>
        <w:jc w:val="both"/>
        <w:rPr>
          <w:sz w:val="22"/>
          <w:szCs w:val="22"/>
        </w:rPr>
      </w:pPr>
      <w:r w:rsidRPr="00170988">
        <w:rPr>
          <w:sz w:val="22"/>
          <w:szCs w:val="22"/>
        </w:rPr>
        <w:t>У виробництві ГБД, як в Україні, так і за кордоном, найбільшого поширення набули конструкції промивальних вузлів із такими кріпильними елементами, як різноманітні ро</w:t>
      </w:r>
      <w:r w:rsidRPr="00170988">
        <w:rPr>
          <w:sz w:val="22"/>
          <w:szCs w:val="22"/>
        </w:rPr>
        <w:t>з</w:t>
      </w:r>
      <w:r w:rsidRPr="00170988">
        <w:rPr>
          <w:sz w:val="22"/>
          <w:szCs w:val="22"/>
        </w:rPr>
        <w:t>різні пружинні кільця, стержневі з’єднання та різьбові втулки. Для оснащення промивальних вузлів ГБД малих діаметрів зазвичай застос</w:t>
      </w:r>
      <w:r w:rsidRPr="00170988">
        <w:rPr>
          <w:sz w:val="22"/>
          <w:szCs w:val="22"/>
        </w:rPr>
        <w:t>о</w:t>
      </w:r>
      <w:r w:rsidRPr="00170988">
        <w:rPr>
          <w:sz w:val="22"/>
          <w:szCs w:val="22"/>
        </w:rPr>
        <w:t>вують гідромоніторні насадки, які фіксуються в корпусі інструменту за допомогою розрізних пружинних кілець.</w:t>
      </w:r>
    </w:p>
    <w:p w:rsidR="001C18C1" w:rsidRPr="00170988" w:rsidRDefault="001C18C1" w:rsidP="001C18C1">
      <w:pPr>
        <w:spacing w:line="17" w:lineRule="atLeast"/>
        <w:ind w:firstLine="426"/>
        <w:contextualSpacing/>
        <w:jc w:val="both"/>
        <w:rPr>
          <w:rStyle w:val="af6"/>
          <w:b w:val="0"/>
          <w:sz w:val="22"/>
        </w:rPr>
      </w:pPr>
      <w:r w:rsidRPr="00170988">
        <w:rPr>
          <w:rStyle w:val="af6"/>
          <w:b w:val="0"/>
          <w:sz w:val="22"/>
        </w:rPr>
        <w:t>Як відомо, до основних вимог, що забе</w:t>
      </w:r>
      <w:r w:rsidRPr="00170988">
        <w:rPr>
          <w:rStyle w:val="af6"/>
          <w:b w:val="0"/>
          <w:sz w:val="22"/>
        </w:rPr>
        <w:t>з</w:t>
      </w:r>
      <w:r w:rsidRPr="00170988">
        <w:rPr>
          <w:rStyle w:val="af6"/>
          <w:b w:val="0"/>
          <w:sz w:val="22"/>
        </w:rPr>
        <w:t>печують якісну роботу різноманітних систем промивання свердловин, відносяться наступні:</w:t>
      </w:r>
    </w:p>
    <w:p w:rsidR="001C18C1" w:rsidRPr="00170988" w:rsidRDefault="001C18C1" w:rsidP="001C18C1">
      <w:pPr>
        <w:spacing w:line="17" w:lineRule="atLeast"/>
        <w:ind w:firstLine="426"/>
        <w:contextualSpacing/>
        <w:jc w:val="both"/>
        <w:rPr>
          <w:rStyle w:val="af6"/>
          <w:b w:val="0"/>
          <w:sz w:val="22"/>
        </w:rPr>
      </w:pPr>
      <w:r w:rsidRPr="00170988">
        <w:rPr>
          <w:rStyle w:val="af6"/>
          <w:b w:val="0"/>
          <w:sz w:val="22"/>
        </w:rPr>
        <w:t>– промивальний агент повинен забезпеч</w:t>
      </w:r>
      <w:r w:rsidRPr="00170988">
        <w:rPr>
          <w:rStyle w:val="af6"/>
          <w:b w:val="0"/>
          <w:sz w:val="22"/>
        </w:rPr>
        <w:t>у</w:t>
      </w:r>
      <w:r w:rsidRPr="00170988">
        <w:rPr>
          <w:rStyle w:val="af6"/>
          <w:b w:val="0"/>
          <w:sz w:val="22"/>
        </w:rPr>
        <w:t>вати умови, які дозволяють ефективно механ</w:t>
      </w:r>
      <w:r w:rsidRPr="00170988">
        <w:rPr>
          <w:rStyle w:val="af6"/>
          <w:b w:val="0"/>
          <w:sz w:val="22"/>
        </w:rPr>
        <w:t>і</w:t>
      </w:r>
      <w:r w:rsidRPr="00170988">
        <w:rPr>
          <w:rStyle w:val="af6"/>
          <w:b w:val="0"/>
          <w:sz w:val="22"/>
        </w:rPr>
        <w:t>чно руйнувати породу вибою за рахунок ств</w:t>
      </w:r>
      <w:r w:rsidRPr="00170988">
        <w:rPr>
          <w:rStyle w:val="af6"/>
          <w:b w:val="0"/>
          <w:sz w:val="22"/>
        </w:rPr>
        <w:t>о</w:t>
      </w:r>
      <w:r w:rsidRPr="00170988">
        <w:rPr>
          <w:rStyle w:val="af6"/>
          <w:b w:val="0"/>
          <w:sz w:val="22"/>
        </w:rPr>
        <w:t>рення визначеного гідродинамічного тиску на зону вибою, що піддається руйнуванню;</w:t>
      </w:r>
    </w:p>
    <w:p w:rsidR="001C18C1" w:rsidRPr="00170988" w:rsidRDefault="001C18C1" w:rsidP="001C18C1">
      <w:pPr>
        <w:spacing w:line="17" w:lineRule="atLeast"/>
        <w:ind w:firstLine="426"/>
        <w:contextualSpacing/>
        <w:jc w:val="both"/>
        <w:rPr>
          <w:rStyle w:val="af6"/>
          <w:b w:val="0"/>
          <w:sz w:val="22"/>
        </w:rPr>
      </w:pPr>
      <w:r w:rsidRPr="00170988">
        <w:rPr>
          <w:rStyle w:val="af6"/>
          <w:b w:val="0"/>
          <w:sz w:val="22"/>
        </w:rPr>
        <w:t>– потік промивального агенту повинен з мінімальними затратами енергії здійснювати відділення частинок зруйнованої породи від вибою, їх захоплення та винесення, при цьому виключати ймовірність їх повторного перем</w:t>
      </w:r>
      <w:r w:rsidRPr="00170988">
        <w:rPr>
          <w:rStyle w:val="af6"/>
          <w:b w:val="0"/>
          <w:sz w:val="22"/>
        </w:rPr>
        <w:t>е</w:t>
      </w:r>
      <w:r w:rsidRPr="00170988">
        <w:rPr>
          <w:rStyle w:val="af6"/>
          <w:b w:val="0"/>
          <w:sz w:val="22"/>
        </w:rPr>
        <w:t xml:space="preserve">лювання зубами озброєння ШБІ, </w:t>
      </w:r>
      <w:proofErr w:type="spellStart"/>
      <w:r w:rsidRPr="00170988">
        <w:rPr>
          <w:rStyle w:val="af6"/>
          <w:b w:val="0"/>
          <w:sz w:val="22"/>
        </w:rPr>
        <w:t>зашламува</w:t>
      </w:r>
      <w:r w:rsidRPr="00170988">
        <w:rPr>
          <w:rStyle w:val="af6"/>
          <w:b w:val="0"/>
          <w:sz w:val="22"/>
        </w:rPr>
        <w:t>н</w:t>
      </w:r>
      <w:r w:rsidRPr="00170988">
        <w:rPr>
          <w:rStyle w:val="af6"/>
          <w:b w:val="0"/>
          <w:sz w:val="22"/>
        </w:rPr>
        <w:t>ня</w:t>
      </w:r>
      <w:proofErr w:type="spellEnd"/>
      <w:r w:rsidRPr="00170988">
        <w:rPr>
          <w:rStyle w:val="af6"/>
          <w:b w:val="0"/>
          <w:sz w:val="22"/>
        </w:rPr>
        <w:t xml:space="preserve"> підшипникових вузлів та підвищене знош</w:t>
      </w:r>
      <w:r w:rsidRPr="00170988">
        <w:rPr>
          <w:rStyle w:val="af6"/>
          <w:b w:val="0"/>
          <w:sz w:val="22"/>
        </w:rPr>
        <w:t>у</w:t>
      </w:r>
      <w:r w:rsidRPr="00170988">
        <w:rPr>
          <w:rStyle w:val="af6"/>
          <w:b w:val="0"/>
          <w:sz w:val="22"/>
        </w:rPr>
        <w:t>вання лап;</w:t>
      </w:r>
    </w:p>
    <w:p w:rsidR="001C18C1" w:rsidRPr="00170988" w:rsidRDefault="001C18C1" w:rsidP="001C18C1">
      <w:pPr>
        <w:spacing w:line="17" w:lineRule="atLeast"/>
        <w:ind w:firstLine="426"/>
        <w:contextualSpacing/>
        <w:jc w:val="both"/>
        <w:rPr>
          <w:rStyle w:val="af6"/>
          <w:b w:val="0"/>
          <w:sz w:val="22"/>
        </w:rPr>
      </w:pPr>
      <w:r w:rsidRPr="00170988">
        <w:rPr>
          <w:rStyle w:val="af6"/>
          <w:b w:val="0"/>
          <w:sz w:val="22"/>
        </w:rPr>
        <w:t>– при бурінні долотами із боковими гі</w:t>
      </w:r>
      <w:r w:rsidRPr="00170988">
        <w:rPr>
          <w:rStyle w:val="af6"/>
          <w:b w:val="0"/>
          <w:sz w:val="22"/>
        </w:rPr>
        <w:t>д</w:t>
      </w:r>
      <w:r w:rsidRPr="00170988">
        <w:rPr>
          <w:rStyle w:val="af6"/>
          <w:b w:val="0"/>
          <w:sz w:val="22"/>
        </w:rPr>
        <w:t xml:space="preserve">ромоніторними вузлами </w:t>
      </w:r>
      <w:proofErr w:type="spellStart"/>
      <w:r w:rsidRPr="00170988">
        <w:rPr>
          <w:rStyle w:val="af6"/>
          <w:b w:val="0"/>
          <w:sz w:val="22"/>
        </w:rPr>
        <w:t>промиваль</w:t>
      </w:r>
      <w:proofErr w:type="spellEnd"/>
      <w:r w:rsidRPr="00170988">
        <w:rPr>
          <w:rStyle w:val="af6"/>
          <w:b w:val="0"/>
          <w:sz w:val="22"/>
        </w:rPr>
        <w:t xml:space="preserve"> рідина п</w:t>
      </w:r>
      <w:r w:rsidRPr="00170988">
        <w:rPr>
          <w:rStyle w:val="af6"/>
          <w:b w:val="0"/>
          <w:sz w:val="22"/>
        </w:rPr>
        <w:t>о</w:t>
      </w:r>
      <w:r w:rsidRPr="00170988">
        <w:rPr>
          <w:rStyle w:val="af6"/>
          <w:b w:val="0"/>
          <w:sz w:val="22"/>
        </w:rPr>
        <w:t xml:space="preserve">винна ефективно руйнувати породу у зоні </w:t>
      </w:r>
      <w:proofErr w:type="spellStart"/>
      <w:r w:rsidRPr="00170988">
        <w:rPr>
          <w:rStyle w:val="af6"/>
          <w:b w:val="0"/>
          <w:sz w:val="22"/>
        </w:rPr>
        <w:t>п</w:t>
      </w:r>
      <w:r w:rsidRPr="00170988">
        <w:rPr>
          <w:rStyle w:val="af6"/>
          <w:b w:val="0"/>
          <w:sz w:val="22"/>
        </w:rPr>
        <w:t>е</w:t>
      </w:r>
      <w:r w:rsidRPr="00170988">
        <w:rPr>
          <w:rStyle w:val="af6"/>
          <w:b w:val="0"/>
          <w:sz w:val="22"/>
        </w:rPr>
        <w:t>редруйнування</w:t>
      </w:r>
      <w:proofErr w:type="spellEnd"/>
      <w:r w:rsidRPr="00170988">
        <w:rPr>
          <w:rStyle w:val="af6"/>
          <w:b w:val="0"/>
          <w:sz w:val="22"/>
        </w:rPr>
        <w:t xml:space="preserve">, у </w:t>
      </w:r>
      <w:proofErr w:type="spellStart"/>
      <w:r w:rsidRPr="00170988">
        <w:rPr>
          <w:rStyle w:val="af6"/>
          <w:b w:val="0"/>
          <w:sz w:val="22"/>
        </w:rPr>
        <w:t>звязку</w:t>
      </w:r>
      <w:proofErr w:type="spellEnd"/>
      <w:r w:rsidRPr="00170988">
        <w:rPr>
          <w:rStyle w:val="af6"/>
          <w:b w:val="0"/>
          <w:sz w:val="22"/>
        </w:rPr>
        <w:t xml:space="preserve"> із тим, що поєднання механічної дії зубів ШБІ та гідродинамічної дії потоку сприяють ефективнішому відриванню ядра від масиву, а також значних частин гірс</w:t>
      </w:r>
      <w:r w:rsidRPr="00170988">
        <w:rPr>
          <w:rStyle w:val="af6"/>
          <w:b w:val="0"/>
          <w:sz w:val="22"/>
        </w:rPr>
        <w:t>ь</w:t>
      </w:r>
      <w:r w:rsidRPr="00170988">
        <w:rPr>
          <w:rStyle w:val="af6"/>
          <w:b w:val="0"/>
          <w:sz w:val="22"/>
        </w:rPr>
        <w:t>кої породи, не повністю відділених тріщинами від масиву тільки за рахунок механічної дії.</w:t>
      </w:r>
    </w:p>
    <w:p w:rsidR="001C18C1" w:rsidRDefault="001C18C1" w:rsidP="001C18C1">
      <w:pPr>
        <w:spacing w:line="17" w:lineRule="atLeast"/>
        <w:ind w:firstLine="425"/>
        <w:contextualSpacing/>
        <w:rPr>
          <w:sz w:val="22"/>
          <w:szCs w:val="22"/>
        </w:rPr>
      </w:pPr>
    </w:p>
    <w:p w:rsidR="00352FE0" w:rsidRPr="00170988" w:rsidRDefault="00352FE0" w:rsidP="001C18C1">
      <w:pPr>
        <w:spacing w:line="17" w:lineRule="atLeast"/>
        <w:ind w:firstLine="425"/>
        <w:contextualSpacing/>
        <w:rPr>
          <w:sz w:val="22"/>
          <w:szCs w:val="22"/>
        </w:rPr>
      </w:pPr>
      <w:r w:rsidRPr="00170988">
        <w:rPr>
          <w:rStyle w:val="af6"/>
          <w:szCs w:val="22"/>
        </w:rPr>
        <w:t>Мета роботи та обґрунтування необхідності її виконання</w:t>
      </w:r>
    </w:p>
    <w:p w:rsidR="001C18C1" w:rsidRPr="00170988" w:rsidRDefault="001C18C1" w:rsidP="001C18C1">
      <w:pPr>
        <w:spacing w:line="17" w:lineRule="atLeast"/>
        <w:ind w:firstLine="426"/>
        <w:contextualSpacing/>
        <w:jc w:val="both"/>
        <w:rPr>
          <w:rStyle w:val="af6"/>
          <w:b w:val="0"/>
          <w:sz w:val="22"/>
          <w:szCs w:val="22"/>
        </w:rPr>
      </w:pPr>
      <w:r w:rsidRPr="00170988">
        <w:rPr>
          <w:rStyle w:val="af6"/>
          <w:b w:val="0"/>
          <w:sz w:val="22"/>
          <w:szCs w:val="22"/>
        </w:rPr>
        <w:t>Метою роботи є розроблення моделі для дослідження гідродинамічних параметрів б</w:t>
      </w:r>
      <w:r w:rsidRPr="00170988">
        <w:rPr>
          <w:rStyle w:val="af6"/>
          <w:b w:val="0"/>
          <w:sz w:val="22"/>
          <w:szCs w:val="22"/>
        </w:rPr>
        <w:t>у</w:t>
      </w:r>
      <w:r w:rsidRPr="00170988">
        <w:rPr>
          <w:rStyle w:val="af6"/>
          <w:b w:val="0"/>
          <w:sz w:val="22"/>
          <w:szCs w:val="22"/>
        </w:rPr>
        <w:t>рового шарошкового долота.</w:t>
      </w:r>
    </w:p>
    <w:p w:rsidR="001C18C1" w:rsidRPr="00170988" w:rsidRDefault="001C18C1" w:rsidP="001C18C1">
      <w:pPr>
        <w:tabs>
          <w:tab w:val="left" w:pos="0"/>
          <w:tab w:val="left" w:pos="142"/>
        </w:tabs>
        <w:spacing w:line="259" w:lineRule="auto"/>
        <w:ind w:firstLine="426"/>
        <w:contextualSpacing/>
        <w:jc w:val="both"/>
        <w:rPr>
          <w:rFonts w:eastAsia="Calibri"/>
          <w:sz w:val="22"/>
          <w:szCs w:val="22"/>
          <w:lang w:eastAsia="en-US"/>
        </w:rPr>
      </w:pPr>
      <w:r w:rsidRPr="00170988">
        <w:rPr>
          <w:rFonts w:eastAsia="Calibri"/>
          <w:sz w:val="22"/>
          <w:szCs w:val="22"/>
          <w:lang w:eastAsia="en-US"/>
        </w:rPr>
        <w:t>Для досягнення поставленої мети нео</w:t>
      </w:r>
      <w:r w:rsidRPr="00170988">
        <w:rPr>
          <w:rFonts w:eastAsia="Calibri"/>
          <w:sz w:val="22"/>
          <w:szCs w:val="22"/>
          <w:lang w:eastAsia="en-US"/>
        </w:rPr>
        <w:t>б</w:t>
      </w:r>
      <w:r w:rsidRPr="00170988">
        <w:rPr>
          <w:rFonts w:eastAsia="Calibri"/>
          <w:sz w:val="22"/>
          <w:szCs w:val="22"/>
          <w:lang w:eastAsia="en-US"/>
        </w:rPr>
        <w:t>хідно:</w:t>
      </w:r>
    </w:p>
    <w:p w:rsidR="001C18C1" w:rsidRPr="00170988" w:rsidRDefault="001C18C1" w:rsidP="001C18C1">
      <w:pPr>
        <w:tabs>
          <w:tab w:val="left" w:pos="0"/>
          <w:tab w:val="left" w:pos="142"/>
        </w:tabs>
        <w:spacing w:line="259" w:lineRule="auto"/>
        <w:ind w:firstLine="426"/>
        <w:contextualSpacing/>
        <w:jc w:val="both"/>
        <w:rPr>
          <w:rFonts w:eastAsia="Calibri"/>
          <w:sz w:val="22"/>
          <w:szCs w:val="22"/>
          <w:lang w:eastAsia="en-US"/>
        </w:rPr>
      </w:pPr>
      <w:r w:rsidRPr="00170988">
        <w:rPr>
          <w:rFonts w:eastAsia="Calibri"/>
          <w:sz w:val="22"/>
          <w:szCs w:val="22"/>
          <w:lang w:eastAsia="en-US"/>
        </w:rPr>
        <w:lastRenderedPageBreak/>
        <w:t>– встановити вхідні граничні умови для проведення імітаційного моделювання;</w:t>
      </w:r>
    </w:p>
    <w:p w:rsidR="001C18C1" w:rsidRPr="00170988" w:rsidRDefault="001C18C1" w:rsidP="001C18C1">
      <w:pPr>
        <w:tabs>
          <w:tab w:val="left" w:pos="0"/>
          <w:tab w:val="left" w:pos="142"/>
        </w:tabs>
        <w:spacing w:line="259" w:lineRule="auto"/>
        <w:ind w:firstLine="426"/>
        <w:contextualSpacing/>
        <w:jc w:val="both"/>
        <w:rPr>
          <w:rFonts w:eastAsia="Calibri"/>
          <w:sz w:val="22"/>
          <w:szCs w:val="22"/>
          <w:lang w:eastAsia="en-US"/>
        </w:rPr>
      </w:pPr>
      <w:r w:rsidRPr="00170988">
        <w:rPr>
          <w:rFonts w:eastAsia="Calibri"/>
          <w:sz w:val="22"/>
          <w:szCs w:val="22"/>
          <w:lang w:eastAsia="en-US"/>
        </w:rPr>
        <w:t>– розробити модель для дослідження гі</w:t>
      </w:r>
      <w:r w:rsidRPr="00170988">
        <w:rPr>
          <w:rFonts w:eastAsia="Calibri"/>
          <w:sz w:val="22"/>
          <w:szCs w:val="22"/>
          <w:lang w:eastAsia="en-US"/>
        </w:rPr>
        <w:t>д</w:t>
      </w:r>
      <w:r w:rsidRPr="00170988">
        <w:rPr>
          <w:rFonts w:eastAsia="Calibri"/>
          <w:sz w:val="22"/>
          <w:szCs w:val="22"/>
          <w:lang w:eastAsia="en-US"/>
        </w:rPr>
        <w:t>родинамічних параметрів бурового шарошк</w:t>
      </w:r>
      <w:r w:rsidRPr="00170988">
        <w:rPr>
          <w:rFonts w:eastAsia="Calibri"/>
          <w:sz w:val="22"/>
          <w:szCs w:val="22"/>
          <w:lang w:eastAsia="en-US"/>
        </w:rPr>
        <w:t>о</w:t>
      </w:r>
      <w:r w:rsidRPr="00170988">
        <w:rPr>
          <w:rFonts w:eastAsia="Calibri"/>
          <w:sz w:val="22"/>
          <w:szCs w:val="22"/>
          <w:lang w:eastAsia="en-US"/>
        </w:rPr>
        <w:t>вого долота та провести імітаційне модел</w:t>
      </w:r>
      <w:r w:rsidRPr="00170988">
        <w:rPr>
          <w:rFonts w:eastAsia="Calibri"/>
          <w:sz w:val="22"/>
          <w:szCs w:val="22"/>
          <w:lang w:eastAsia="en-US"/>
        </w:rPr>
        <w:t>ю</w:t>
      </w:r>
      <w:r w:rsidRPr="00170988">
        <w:rPr>
          <w:rFonts w:eastAsia="Calibri"/>
          <w:sz w:val="22"/>
          <w:szCs w:val="22"/>
          <w:lang w:eastAsia="en-US"/>
        </w:rPr>
        <w:t>вання.</w:t>
      </w:r>
    </w:p>
    <w:p w:rsidR="001C18C1" w:rsidRPr="00170988" w:rsidRDefault="001C18C1" w:rsidP="001C18C1">
      <w:pPr>
        <w:spacing w:line="17" w:lineRule="atLeast"/>
        <w:ind w:firstLine="426"/>
        <w:contextualSpacing/>
        <w:jc w:val="both"/>
        <w:rPr>
          <w:rStyle w:val="af6"/>
          <w:sz w:val="22"/>
          <w:szCs w:val="22"/>
        </w:rPr>
      </w:pPr>
    </w:p>
    <w:p w:rsidR="001C18C1" w:rsidRPr="00170988" w:rsidRDefault="001C18C1" w:rsidP="001C18C1">
      <w:pPr>
        <w:spacing w:line="17" w:lineRule="atLeast"/>
        <w:ind w:firstLine="426"/>
        <w:contextualSpacing/>
        <w:jc w:val="both"/>
        <w:rPr>
          <w:rStyle w:val="af6"/>
          <w:sz w:val="22"/>
        </w:rPr>
      </w:pPr>
      <w:r w:rsidRPr="00170988">
        <w:rPr>
          <w:rStyle w:val="af6"/>
          <w:sz w:val="22"/>
        </w:rPr>
        <w:t>Викладення основного матеріалу</w:t>
      </w:r>
    </w:p>
    <w:p w:rsidR="001C18C1" w:rsidRDefault="001C18C1" w:rsidP="001C18C1">
      <w:pPr>
        <w:ind w:firstLine="426"/>
        <w:jc w:val="both"/>
        <w:rPr>
          <w:sz w:val="22"/>
          <w:szCs w:val="28"/>
        </w:rPr>
      </w:pPr>
      <w:bookmarkStart w:id="3" w:name="_Toc367637887"/>
      <w:r w:rsidRPr="00170988">
        <w:rPr>
          <w:sz w:val="22"/>
          <w:szCs w:val="28"/>
        </w:rPr>
        <w:t>Для проведення імітаційного моделюва</w:t>
      </w:r>
      <w:r w:rsidRPr="00170988">
        <w:rPr>
          <w:sz w:val="22"/>
          <w:szCs w:val="28"/>
        </w:rPr>
        <w:t>н</w:t>
      </w:r>
      <w:r w:rsidRPr="00170988">
        <w:rPr>
          <w:sz w:val="22"/>
          <w:szCs w:val="28"/>
        </w:rPr>
        <w:t>ня використано тримірну модель бурового ш</w:t>
      </w:r>
      <w:r w:rsidRPr="00170988">
        <w:rPr>
          <w:sz w:val="22"/>
          <w:szCs w:val="28"/>
        </w:rPr>
        <w:t>а</w:t>
      </w:r>
      <w:r w:rsidRPr="00170988">
        <w:rPr>
          <w:sz w:val="22"/>
          <w:szCs w:val="28"/>
        </w:rPr>
        <w:t>рошкового долота (рис. 1), яку розміщено у свердловині (рис. 2). Модель має три гідром</w:t>
      </w:r>
      <w:r w:rsidRPr="00170988">
        <w:rPr>
          <w:sz w:val="22"/>
          <w:szCs w:val="28"/>
        </w:rPr>
        <w:t>о</w:t>
      </w:r>
      <w:r w:rsidRPr="00170988">
        <w:rPr>
          <w:sz w:val="22"/>
          <w:szCs w:val="28"/>
        </w:rPr>
        <w:t xml:space="preserve">ніторні отвори з насадками, що мають однакові геометричні розміри. </w:t>
      </w:r>
    </w:p>
    <w:p w:rsidR="00352FE0" w:rsidRDefault="00352FE0" w:rsidP="001C18C1">
      <w:pPr>
        <w:ind w:firstLine="426"/>
        <w:jc w:val="both"/>
        <w:rPr>
          <w:sz w:val="22"/>
          <w:szCs w:val="28"/>
        </w:rPr>
      </w:pPr>
    </w:p>
    <w:p w:rsidR="00352FE0" w:rsidRPr="00170988" w:rsidRDefault="00352FE0" w:rsidP="0052056F">
      <w:pPr>
        <w:jc w:val="center"/>
        <w:rPr>
          <w:sz w:val="22"/>
          <w:szCs w:val="28"/>
        </w:rPr>
      </w:pPr>
      <w:r>
        <w:rPr>
          <w:noProof/>
          <w:lang w:eastAsia="uk-UA"/>
        </w:rPr>
        <w:drawing>
          <wp:inline distT="0" distB="0" distL="0" distR="0" wp14:anchorId="10953651" wp14:editId="4751871C">
            <wp:extent cx="1447800" cy="21621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l="47546" t="32976" r="33394" b="17015"/>
                    <a:stretch>
                      <a:fillRect/>
                    </a:stretch>
                  </pic:blipFill>
                  <pic:spPr bwMode="auto">
                    <a:xfrm>
                      <a:off x="0" y="0"/>
                      <a:ext cx="1447800" cy="2162175"/>
                    </a:xfrm>
                    <a:prstGeom prst="rect">
                      <a:avLst/>
                    </a:prstGeom>
                    <a:noFill/>
                    <a:ln>
                      <a:noFill/>
                    </a:ln>
                  </pic:spPr>
                </pic:pic>
              </a:graphicData>
            </a:graphic>
          </wp:inline>
        </w:drawing>
      </w:r>
    </w:p>
    <w:p w:rsidR="00352FE0" w:rsidRPr="00352FE0" w:rsidRDefault="00352FE0" w:rsidP="0052056F">
      <w:pPr>
        <w:jc w:val="center"/>
        <w:rPr>
          <w:i/>
          <w:spacing w:val="-2"/>
          <w:sz w:val="22"/>
          <w:szCs w:val="22"/>
        </w:rPr>
      </w:pPr>
      <w:r w:rsidRPr="00352FE0">
        <w:rPr>
          <w:i/>
          <w:noProof/>
          <w:sz w:val="22"/>
          <w:szCs w:val="22"/>
        </w:rPr>
        <w:t>1 –</w:t>
      </w:r>
      <w:r w:rsidRPr="00352FE0">
        <w:rPr>
          <w:i/>
          <w:sz w:val="22"/>
          <w:szCs w:val="22"/>
        </w:rPr>
        <w:t xml:space="preserve"> корпус; 2 – гідромоніторна насадка; </w:t>
      </w:r>
      <w:r w:rsidRPr="00352FE0">
        <w:rPr>
          <w:i/>
          <w:sz w:val="22"/>
          <w:szCs w:val="22"/>
        </w:rPr>
        <w:br/>
      </w:r>
      <w:r w:rsidRPr="00352FE0">
        <w:rPr>
          <w:i/>
          <w:spacing w:val="-2"/>
          <w:sz w:val="22"/>
          <w:szCs w:val="22"/>
        </w:rPr>
        <w:t>3 – шарошка із озброєнням; 4 – бурильна труба</w:t>
      </w:r>
    </w:p>
    <w:p w:rsidR="00352FE0" w:rsidRPr="00352FE0" w:rsidRDefault="00352FE0" w:rsidP="0052056F">
      <w:pPr>
        <w:jc w:val="center"/>
        <w:rPr>
          <w:b/>
          <w:noProof/>
          <w:sz w:val="22"/>
          <w:szCs w:val="22"/>
        </w:rPr>
      </w:pPr>
      <w:r w:rsidRPr="00352FE0">
        <w:rPr>
          <w:b/>
          <w:noProof/>
          <w:sz w:val="22"/>
          <w:szCs w:val="22"/>
        </w:rPr>
        <w:t>Рисунок 1 – Тримірна модель бурового шарошкового долота</w:t>
      </w:r>
    </w:p>
    <w:p w:rsidR="00352FE0" w:rsidRPr="00352FE0" w:rsidRDefault="00352FE0" w:rsidP="0052056F">
      <w:pPr>
        <w:jc w:val="center"/>
        <w:rPr>
          <w:noProof/>
          <w:sz w:val="16"/>
          <w:szCs w:val="16"/>
        </w:rPr>
      </w:pPr>
    </w:p>
    <w:p w:rsidR="00352FE0" w:rsidRPr="00170988" w:rsidRDefault="00352FE0" w:rsidP="007C3CA8">
      <w:pPr>
        <w:jc w:val="center"/>
        <w:rPr>
          <w:sz w:val="22"/>
          <w:szCs w:val="28"/>
        </w:rPr>
      </w:pPr>
      <w:r>
        <w:rPr>
          <w:noProof/>
          <w:lang w:eastAsia="uk-UA"/>
        </w:rPr>
        <w:drawing>
          <wp:inline distT="0" distB="0" distL="0" distR="0" wp14:anchorId="1DB9142B" wp14:editId="604764AD">
            <wp:extent cx="1257300" cy="21145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l="51089" t="29755" r="30972" b="16444"/>
                    <a:stretch>
                      <a:fillRect/>
                    </a:stretch>
                  </pic:blipFill>
                  <pic:spPr bwMode="auto">
                    <a:xfrm>
                      <a:off x="0" y="0"/>
                      <a:ext cx="1257300" cy="2114550"/>
                    </a:xfrm>
                    <a:prstGeom prst="rect">
                      <a:avLst/>
                    </a:prstGeom>
                    <a:noFill/>
                    <a:ln>
                      <a:noFill/>
                    </a:ln>
                  </pic:spPr>
                </pic:pic>
              </a:graphicData>
            </a:graphic>
          </wp:inline>
        </w:drawing>
      </w:r>
    </w:p>
    <w:p w:rsidR="00352FE0" w:rsidRPr="00352FE0" w:rsidRDefault="00352FE0" w:rsidP="007C3CA8">
      <w:pPr>
        <w:jc w:val="center"/>
        <w:rPr>
          <w:b/>
          <w:sz w:val="22"/>
          <w:szCs w:val="22"/>
        </w:rPr>
      </w:pPr>
      <w:r w:rsidRPr="00352FE0">
        <w:rPr>
          <w:b/>
          <w:sz w:val="22"/>
          <w:szCs w:val="22"/>
        </w:rPr>
        <w:t>Рисунок 2 – Модель долота у свердловині</w:t>
      </w:r>
    </w:p>
    <w:p w:rsidR="00352FE0" w:rsidRDefault="00352FE0" w:rsidP="001C18C1">
      <w:pPr>
        <w:ind w:firstLine="426"/>
        <w:jc w:val="both"/>
        <w:rPr>
          <w:sz w:val="22"/>
          <w:szCs w:val="28"/>
        </w:rPr>
      </w:pPr>
    </w:p>
    <w:p w:rsidR="001C18C1" w:rsidRPr="00170988" w:rsidRDefault="001C18C1" w:rsidP="00352FE0">
      <w:pPr>
        <w:ind w:firstLine="426"/>
        <w:jc w:val="both"/>
        <w:rPr>
          <w:sz w:val="22"/>
        </w:rPr>
      </w:pPr>
      <w:r w:rsidRPr="00170988">
        <w:rPr>
          <w:sz w:val="22"/>
        </w:rPr>
        <w:t xml:space="preserve">Вхідними параметри для моделювання </w:t>
      </w:r>
      <w:r w:rsidRPr="00352FE0">
        <w:rPr>
          <w:spacing w:val="-4"/>
          <w:sz w:val="22"/>
        </w:rPr>
        <w:t xml:space="preserve">прийнято: подача бурового розчину </w:t>
      </w:r>
      <w:r w:rsidR="00352FE0" w:rsidRPr="00352FE0">
        <w:rPr>
          <w:spacing w:val="-4"/>
          <w:sz w:val="22"/>
        </w:rPr>
        <w:t>–</w:t>
      </w:r>
      <w:r w:rsidRPr="00352FE0">
        <w:rPr>
          <w:spacing w:val="-4"/>
          <w:sz w:val="22"/>
        </w:rPr>
        <w:t xml:space="preserve"> 0,032 м</w:t>
      </w:r>
      <w:r w:rsidRPr="00352FE0">
        <w:rPr>
          <w:spacing w:val="-4"/>
          <w:sz w:val="22"/>
          <w:vertAlign w:val="superscript"/>
        </w:rPr>
        <w:t>3</w:t>
      </w:r>
      <w:r w:rsidRPr="00352FE0">
        <w:rPr>
          <w:spacing w:val="-4"/>
          <w:sz w:val="22"/>
        </w:rPr>
        <w:t>/с;</w:t>
      </w:r>
      <w:r w:rsidRPr="00170988">
        <w:rPr>
          <w:sz w:val="22"/>
        </w:rPr>
        <w:t xml:space="preserve"> тиск на вибої свердловини </w:t>
      </w:r>
      <w:r w:rsidR="00352FE0">
        <w:rPr>
          <w:sz w:val="22"/>
        </w:rPr>
        <w:t>–</w:t>
      </w:r>
      <w:r w:rsidRPr="00170988">
        <w:rPr>
          <w:sz w:val="22"/>
        </w:rPr>
        <w:t xml:space="preserve"> 20 </w:t>
      </w:r>
      <w:proofErr w:type="spellStart"/>
      <w:r w:rsidRPr="00170988">
        <w:rPr>
          <w:sz w:val="22"/>
        </w:rPr>
        <w:t>МПа</w:t>
      </w:r>
      <w:proofErr w:type="spellEnd"/>
      <w:r w:rsidRPr="00170988">
        <w:rPr>
          <w:sz w:val="22"/>
        </w:rPr>
        <w:t xml:space="preserve">, частота обертання бурового долота </w:t>
      </w:r>
      <w:r w:rsidR="00352FE0">
        <w:rPr>
          <w:sz w:val="22"/>
        </w:rPr>
        <w:t>–</w:t>
      </w:r>
      <w:r w:rsidRPr="00170988">
        <w:rPr>
          <w:sz w:val="22"/>
        </w:rPr>
        <w:t xml:space="preserve"> 15 рад/с, буровий розчин густиною 1110 кг/м</w:t>
      </w:r>
      <w:r w:rsidRPr="00170988">
        <w:rPr>
          <w:sz w:val="22"/>
          <w:vertAlign w:val="superscript"/>
        </w:rPr>
        <w:t>3</w:t>
      </w:r>
      <w:r w:rsidRPr="00170988">
        <w:rPr>
          <w:sz w:val="22"/>
        </w:rPr>
        <w:t>, температура ро</w:t>
      </w:r>
      <w:r w:rsidRPr="00170988">
        <w:rPr>
          <w:sz w:val="22"/>
        </w:rPr>
        <w:t>з</w:t>
      </w:r>
      <w:r w:rsidRPr="00170988">
        <w:rPr>
          <w:sz w:val="22"/>
        </w:rPr>
        <w:t xml:space="preserve">чину </w:t>
      </w:r>
      <w:r w:rsidR="00352FE0">
        <w:rPr>
          <w:sz w:val="22"/>
        </w:rPr>
        <w:t>–</w:t>
      </w:r>
      <w:r w:rsidRPr="00170988">
        <w:rPr>
          <w:sz w:val="22"/>
        </w:rPr>
        <w:t xml:space="preserve"> 100 </w:t>
      </w:r>
      <w:r w:rsidRPr="00170988">
        <w:rPr>
          <w:sz w:val="22"/>
          <w:vertAlign w:val="superscript"/>
        </w:rPr>
        <w:t>0</w:t>
      </w:r>
      <w:r w:rsidRPr="00170988">
        <w:rPr>
          <w:sz w:val="22"/>
        </w:rPr>
        <w:t>С. Модель в’язкості бурового ро</w:t>
      </w:r>
      <w:r w:rsidRPr="00170988">
        <w:rPr>
          <w:sz w:val="22"/>
        </w:rPr>
        <w:t>з</w:t>
      </w:r>
      <w:r w:rsidRPr="00170988">
        <w:rPr>
          <w:sz w:val="22"/>
        </w:rPr>
        <w:t xml:space="preserve">чину – </w:t>
      </w:r>
      <w:proofErr w:type="spellStart"/>
      <w:r w:rsidRPr="00170988">
        <w:rPr>
          <w:sz w:val="22"/>
        </w:rPr>
        <w:t>Гершеля-Балклі</w:t>
      </w:r>
      <w:proofErr w:type="spellEnd"/>
      <w:r w:rsidRPr="00170988">
        <w:rPr>
          <w:sz w:val="22"/>
        </w:rPr>
        <w:t>.</w:t>
      </w:r>
    </w:p>
    <w:p w:rsidR="001C18C1" w:rsidRPr="00170988" w:rsidRDefault="001C18C1" w:rsidP="00352FE0">
      <w:pPr>
        <w:ind w:firstLine="426"/>
        <w:jc w:val="both"/>
        <w:rPr>
          <w:sz w:val="22"/>
        </w:rPr>
      </w:pPr>
      <w:r w:rsidRPr="00170988">
        <w:rPr>
          <w:sz w:val="22"/>
        </w:rPr>
        <w:lastRenderedPageBreak/>
        <w:t>Обертовий рух долота знижує ефекти</w:t>
      </w:r>
      <w:r w:rsidRPr="00170988">
        <w:rPr>
          <w:sz w:val="22"/>
        </w:rPr>
        <w:t>в</w:t>
      </w:r>
      <w:r w:rsidRPr="00170988">
        <w:rPr>
          <w:sz w:val="22"/>
        </w:rPr>
        <w:t>ність прямої дії струмин на вибій, закручуючи їх навколо вертикальної осі. Удар струмини до дна вибою створює хвилю динамічного тиску, причому сила удару струмини пропорційна кількості руху потоку. Під дією згаданої хвилі тиску з врахуванням локальної геометрії ш</w:t>
      </w:r>
      <w:r w:rsidRPr="00170988">
        <w:rPr>
          <w:sz w:val="22"/>
        </w:rPr>
        <w:t>а</w:t>
      </w:r>
      <w:r w:rsidRPr="00170988">
        <w:rPr>
          <w:sz w:val="22"/>
        </w:rPr>
        <w:t xml:space="preserve">рошок формуються поперечні потоки рідини, які відіграють важливу роль у очищенні </w:t>
      </w:r>
      <w:proofErr w:type="spellStart"/>
      <w:r w:rsidRPr="00170988">
        <w:rPr>
          <w:sz w:val="22"/>
        </w:rPr>
        <w:t>шаро</w:t>
      </w:r>
      <w:r w:rsidR="00352FE0">
        <w:rPr>
          <w:sz w:val="22"/>
        </w:rPr>
        <w:t>-</w:t>
      </w:r>
      <w:r w:rsidRPr="00170988">
        <w:rPr>
          <w:sz w:val="22"/>
        </w:rPr>
        <w:t>шок</w:t>
      </w:r>
      <w:proofErr w:type="spellEnd"/>
      <w:r w:rsidRPr="00170988">
        <w:rPr>
          <w:sz w:val="22"/>
        </w:rPr>
        <w:t xml:space="preserve"> від шламу та запобігають </w:t>
      </w:r>
      <w:proofErr w:type="spellStart"/>
      <w:r w:rsidRPr="00170988">
        <w:rPr>
          <w:sz w:val="22"/>
        </w:rPr>
        <w:t>сальникоутв</w:t>
      </w:r>
      <w:r w:rsidRPr="00170988">
        <w:rPr>
          <w:sz w:val="22"/>
        </w:rPr>
        <w:t>о</w:t>
      </w:r>
      <w:r w:rsidRPr="00170988">
        <w:rPr>
          <w:sz w:val="22"/>
        </w:rPr>
        <w:t>ренню</w:t>
      </w:r>
      <w:proofErr w:type="spellEnd"/>
      <w:r w:rsidRPr="00170988">
        <w:rPr>
          <w:sz w:val="22"/>
        </w:rPr>
        <w:t>.</w:t>
      </w:r>
    </w:p>
    <w:p w:rsidR="001C18C1" w:rsidRPr="00170988" w:rsidRDefault="001C18C1" w:rsidP="00352FE0">
      <w:pPr>
        <w:ind w:firstLine="426"/>
        <w:jc w:val="both"/>
        <w:rPr>
          <w:sz w:val="22"/>
        </w:rPr>
      </w:pPr>
      <w:r w:rsidRPr="00170988">
        <w:rPr>
          <w:sz w:val="22"/>
        </w:rPr>
        <w:t>Слід зауважити, що з метою спрощення розрахунку для комп’ютері задано обертання не бурового долота, а стінки свердловини. Т</w:t>
      </w:r>
      <w:r w:rsidRPr="00170988">
        <w:rPr>
          <w:sz w:val="22"/>
        </w:rPr>
        <w:t>а</w:t>
      </w:r>
      <w:r w:rsidRPr="00170988">
        <w:rPr>
          <w:sz w:val="22"/>
        </w:rPr>
        <w:t>кож при моделюванні враховані шорсткості поверхонь долота та стінки свердловини.</w:t>
      </w:r>
    </w:p>
    <w:p w:rsidR="001C18C1" w:rsidRPr="00170988" w:rsidRDefault="001C18C1" w:rsidP="00352FE0">
      <w:pPr>
        <w:ind w:firstLine="426"/>
        <w:jc w:val="both"/>
        <w:rPr>
          <w:sz w:val="22"/>
        </w:rPr>
      </w:pPr>
      <w:r w:rsidRPr="00170988">
        <w:rPr>
          <w:sz w:val="22"/>
        </w:rPr>
        <w:t>Необхідно зауважити, що результати ім</w:t>
      </w:r>
      <w:r w:rsidRPr="00170988">
        <w:rPr>
          <w:sz w:val="22"/>
        </w:rPr>
        <w:t>і</w:t>
      </w:r>
      <w:r w:rsidRPr="00170988">
        <w:rPr>
          <w:sz w:val="22"/>
        </w:rPr>
        <w:t>таційного моделювання можуть виводитися у двох варіантах: глобальними максимумами та локальними мінімуми. Глобальні значення р</w:t>
      </w:r>
      <w:r w:rsidRPr="00170988">
        <w:rPr>
          <w:sz w:val="22"/>
        </w:rPr>
        <w:t>е</w:t>
      </w:r>
      <w:r w:rsidRPr="00170988">
        <w:rPr>
          <w:sz w:val="22"/>
        </w:rPr>
        <w:t>зультатів стосуються всієї досліджуваної м</w:t>
      </w:r>
      <w:r w:rsidRPr="00170988">
        <w:rPr>
          <w:sz w:val="22"/>
        </w:rPr>
        <w:t>о</w:t>
      </w:r>
      <w:r w:rsidRPr="00170988">
        <w:rPr>
          <w:sz w:val="22"/>
        </w:rPr>
        <w:t>делі, а локальні – показують граничні значення параметрів тільки по виділеному перерізу (або області).</w:t>
      </w:r>
    </w:p>
    <w:p w:rsidR="001C18C1" w:rsidRDefault="001C18C1" w:rsidP="00352FE0">
      <w:pPr>
        <w:ind w:firstLine="426"/>
        <w:jc w:val="both"/>
        <w:rPr>
          <w:sz w:val="22"/>
        </w:rPr>
      </w:pPr>
      <w:r w:rsidRPr="00170988">
        <w:rPr>
          <w:sz w:val="22"/>
        </w:rPr>
        <w:t>На рисунках 3-7 наведено результати ім</w:t>
      </w:r>
      <w:r w:rsidRPr="00170988">
        <w:rPr>
          <w:sz w:val="22"/>
        </w:rPr>
        <w:t>і</w:t>
      </w:r>
      <w:r w:rsidRPr="00170988">
        <w:rPr>
          <w:sz w:val="22"/>
        </w:rPr>
        <w:t>таційного моделювання.</w:t>
      </w:r>
    </w:p>
    <w:p w:rsidR="00352FE0" w:rsidRPr="00170988" w:rsidRDefault="00352FE0" w:rsidP="00352FE0">
      <w:pPr>
        <w:ind w:firstLine="426"/>
        <w:jc w:val="both"/>
        <w:rPr>
          <w:sz w:val="22"/>
        </w:rPr>
      </w:pPr>
      <w:r w:rsidRPr="00170988">
        <w:rPr>
          <w:sz w:val="22"/>
        </w:rPr>
        <w:t xml:space="preserve">Варто звернути увагу на розподіли тиску та </w:t>
      </w:r>
      <w:proofErr w:type="spellStart"/>
      <w:r w:rsidRPr="00170988">
        <w:rPr>
          <w:sz w:val="22"/>
        </w:rPr>
        <w:t>завихреності</w:t>
      </w:r>
      <w:proofErr w:type="spellEnd"/>
      <w:r w:rsidRPr="00170988">
        <w:rPr>
          <w:sz w:val="22"/>
        </w:rPr>
        <w:t xml:space="preserve"> на вибої свердловини (рис. 6).</w:t>
      </w:r>
    </w:p>
    <w:p w:rsidR="00352FE0" w:rsidRDefault="00352FE0" w:rsidP="00352FE0">
      <w:pPr>
        <w:ind w:firstLine="426"/>
        <w:jc w:val="both"/>
        <w:rPr>
          <w:sz w:val="22"/>
        </w:rPr>
      </w:pPr>
      <w:r w:rsidRPr="00170988">
        <w:rPr>
          <w:sz w:val="22"/>
        </w:rPr>
        <w:t>На рисунку 7 подано траєкторії руху б</w:t>
      </w:r>
      <w:r w:rsidRPr="00170988">
        <w:rPr>
          <w:sz w:val="22"/>
        </w:rPr>
        <w:t>у</w:t>
      </w:r>
      <w:r w:rsidRPr="00170988">
        <w:rPr>
          <w:sz w:val="22"/>
        </w:rPr>
        <w:t>рового розчину в досліджуваній моделі.</w:t>
      </w:r>
    </w:p>
    <w:p w:rsidR="00352FE0" w:rsidRPr="00CB3042" w:rsidRDefault="00352FE0" w:rsidP="00352FE0">
      <w:pPr>
        <w:ind w:firstLine="426"/>
        <w:jc w:val="both"/>
        <w:rPr>
          <w:sz w:val="22"/>
          <w:szCs w:val="22"/>
        </w:rPr>
      </w:pPr>
    </w:p>
    <w:p w:rsidR="00352FE0" w:rsidRPr="00CB3042" w:rsidRDefault="00352FE0" w:rsidP="00352FE0">
      <w:pPr>
        <w:ind w:firstLine="426"/>
        <w:rPr>
          <w:b/>
          <w:sz w:val="22"/>
          <w:szCs w:val="22"/>
        </w:rPr>
      </w:pPr>
      <w:r w:rsidRPr="00CB3042">
        <w:rPr>
          <w:b/>
          <w:sz w:val="22"/>
          <w:szCs w:val="22"/>
        </w:rPr>
        <w:t>Висновки</w:t>
      </w:r>
    </w:p>
    <w:p w:rsidR="00352FE0" w:rsidRPr="00170988" w:rsidRDefault="00352FE0" w:rsidP="00352FE0">
      <w:pPr>
        <w:tabs>
          <w:tab w:val="left" w:pos="0"/>
          <w:tab w:val="left" w:pos="142"/>
        </w:tabs>
        <w:ind w:firstLine="426"/>
        <w:contextualSpacing/>
        <w:jc w:val="both"/>
        <w:rPr>
          <w:rFonts w:eastAsia="Calibri"/>
          <w:sz w:val="22"/>
          <w:szCs w:val="22"/>
          <w:lang w:eastAsia="en-US"/>
        </w:rPr>
      </w:pPr>
      <w:r w:rsidRPr="00170988">
        <w:rPr>
          <w:rFonts w:eastAsia="Calibri"/>
          <w:sz w:val="22"/>
          <w:szCs w:val="22"/>
          <w:lang w:eastAsia="en-US"/>
        </w:rPr>
        <w:t>У результаті моделювання витікання пр</w:t>
      </w:r>
      <w:r w:rsidRPr="00170988">
        <w:rPr>
          <w:rFonts w:eastAsia="Calibri"/>
          <w:sz w:val="22"/>
          <w:szCs w:val="22"/>
          <w:lang w:eastAsia="en-US"/>
        </w:rPr>
        <w:t>о</w:t>
      </w:r>
      <w:r w:rsidRPr="00170988">
        <w:rPr>
          <w:rFonts w:eastAsia="Calibri"/>
          <w:sz w:val="22"/>
          <w:szCs w:val="22"/>
          <w:lang w:eastAsia="en-US"/>
        </w:rPr>
        <w:t>мивальної рідини із насадок гідромоніторних отворів шарошкового долота отримано резул</w:t>
      </w:r>
      <w:r w:rsidRPr="00170988">
        <w:rPr>
          <w:rFonts w:eastAsia="Calibri"/>
          <w:sz w:val="22"/>
          <w:szCs w:val="22"/>
          <w:lang w:eastAsia="en-US"/>
        </w:rPr>
        <w:t>ь</w:t>
      </w:r>
      <w:r w:rsidRPr="00170988">
        <w:rPr>
          <w:rFonts w:eastAsia="Calibri"/>
          <w:sz w:val="22"/>
          <w:szCs w:val="22"/>
          <w:lang w:eastAsia="en-US"/>
        </w:rPr>
        <w:t xml:space="preserve">тати розподілу швидкості, тиску та </w:t>
      </w:r>
      <w:proofErr w:type="spellStart"/>
      <w:r w:rsidRPr="00170988">
        <w:rPr>
          <w:rFonts w:eastAsia="Calibri"/>
          <w:sz w:val="22"/>
          <w:szCs w:val="22"/>
          <w:lang w:eastAsia="en-US"/>
        </w:rPr>
        <w:t>завихрен</w:t>
      </w:r>
      <w:r w:rsidRPr="00170988">
        <w:rPr>
          <w:rFonts w:eastAsia="Calibri"/>
          <w:sz w:val="22"/>
          <w:szCs w:val="22"/>
          <w:lang w:eastAsia="en-US"/>
        </w:rPr>
        <w:t>о</w:t>
      </w:r>
      <w:r w:rsidRPr="00170988">
        <w:rPr>
          <w:rFonts w:eastAsia="Calibri"/>
          <w:sz w:val="22"/>
          <w:szCs w:val="22"/>
          <w:lang w:eastAsia="en-US"/>
        </w:rPr>
        <w:t>сті</w:t>
      </w:r>
      <w:proofErr w:type="spellEnd"/>
      <w:r w:rsidRPr="00170988">
        <w:rPr>
          <w:rFonts w:eastAsia="Calibri"/>
          <w:sz w:val="22"/>
          <w:szCs w:val="22"/>
          <w:lang w:eastAsia="en-US"/>
        </w:rPr>
        <w:t xml:space="preserve"> потоку промивальної рідини при течії із насадок та у зоні вибою свердловини. </w:t>
      </w:r>
    </w:p>
    <w:p w:rsidR="00352FE0" w:rsidRDefault="00352FE0" w:rsidP="00352FE0">
      <w:pPr>
        <w:tabs>
          <w:tab w:val="left" w:pos="0"/>
          <w:tab w:val="left" w:pos="142"/>
        </w:tabs>
        <w:ind w:firstLine="426"/>
        <w:contextualSpacing/>
        <w:jc w:val="both"/>
        <w:rPr>
          <w:rFonts w:eastAsia="Calibri"/>
          <w:sz w:val="22"/>
          <w:szCs w:val="22"/>
          <w:lang w:eastAsia="en-US"/>
        </w:rPr>
      </w:pPr>
      <w:r w:rsidRPr="00170988">
        <w:rPr>
          <w:rFonts w:eastAsia="Calibri"/>
          <w:sz w:val="22"/>
          <w:szCs w:val="22"/>
          <w:lang w:eastAsia="en-US"/>
        </w:rPr>
        <w:t>Запропонована розрахункова модель для аналізу витікання промивальної рідини із нас</w:t>
      </w:r>
      <w:r w:rsidRPr="00170988">
        <w:rPr>
          <w:rFonts w:eastAsia="Calibri"/>
          <w:sz w:val="22"/>
          <w:szCs w:val="22"/>
          <w:lang w:eastAsia="en-US"/>
        </w:rPr>
        <w:t>а</w:t>
      </w:r>
      <w:r w:rsidRPr="00170988">
        <w:rPr>
          <w:rFonts w:eastAsia="Calibri"/>
          <w:sz w:val="22"/>
          <w:szCs w:val="22"/>
          <w:lang w:eastAsia="en-US"/>
        </w:rPr>
        <w:t>док гідромоніторних отворів шарошкового д</w:t>
      </w:r>
      <w:r w:rsidRPr="00170988">
        <w:rPr>
          <w:rFonts w:eastAsia="Calibri"/>
          <w:sz w:val="22"/>
          <w:szCs w:val="22"/>
          <w:lang w:eastAsia="en-US"/>
        </w:rPr>
        <w:t>о</w:t>
      </w:r>
      <w:r w:rsidRPr="00170988">
        <w:rPr>
          <w:rFonts w:eastAsia="Calibri"/>
          <w:sz w:val="22"/>
          <w:szCs w:val="22"/>
          <w:lang w:eastAsia="en-US"/>
        </w:rPr>
        <w:t>лота дозволяє отримати кількісні характери</w:t>
      </w:r>
      <w:r w:rsidRPr="00170988">
        <w:rPr>
          <w:rFonts w:eastAsia="Calibri"/>
          <w:sz w:val="22"/>
          <w:szCs w:val="22"/>
          <w:lang w:eastAsia="en-US"/>
        </w:rPr>
        <w:t>с</w:t>
      </w:r>
      <w:r w:rsidRPr="00170988">
        <w:rPr>
          <w:rFonts w:eastAsia="Calibri"/>
          <w:sz w:val="22"/>
          <w:szCs w:val="22"/>
          <w:lang w:eastAsia="en-US"/>
        </w:rPr>
        <w:t>тики потоку в зоні вибою за різних вихідних даних та оцінювати вплив різноманітних пар</w:t>
      </w:r>
      <w:r w:rsidRPr="00170988">
        <w:rPr>
          <w:rFonts w:eastAsia="Calibri"/>
          <w:sz w:val="22"/>
          <w:szCs w:val="22"/>
          <w:lang w:eastAsia="en-US"/>
        </w:rPr>
        <w:t>а</w:t>
      </w:r>
      <w:r w:rsidRPr="00170988">
        <w:rPr>
          <w:rFonts w:eastAsia="Calibri"/>
          <w:sz w:val="22"/>
          <w:szCs w:val="22"/>
          <w:lang w:eastAsia="en-US"/>
        </w:rPr>
        <w:t>метрів, таких як густина бурового розчину, об’ємна витрата, діаметри та форми вихідних отворів насадок і їх розміщення на ефекти</w:t>
      </w:r>
      <w:r w:rsidRPr="00170988">
        <w:rPr>
          <w:rFonts w:eastAsia="Calibri"/>
          <w:sz w:val="22"/>
          <w:szCs w:val="22"/>
          <w:lang w:eastAsia="en-US"/>
        </w:rPr>
        <w:t>в</w:t>
      </w:r>
      <w:r w:rsidRPr="00170988">
        <w:rPr>
          <w:rFonts w:eastAsia="Calibri"/>
          <w:sz w:val="22"/>
          <w:szCs w:val="22"/>
          <w:lang w:eastAsia="en-US"/>
        </w:rPr>
        <w:t>ність промивання свердловини.</w:t>
      </w:r>
    </w:p>
    <w:p w:rsidR="00352FE0" w:rsidRDefault="00352FE0" w:rsidP="00352FE0">
      <w:pPr>
        <w:tabs>
          <w:tab w:val="left" w:pos="0"/>
          <w:tab w:val="left" w:pos="142"/>
        </w:tabs>
        <w:ind w:firstLine="426"/>
        <w:contextualSpacing/>
        <w:jc w:val="both"/>
        <w:rPr>
          <w:rFonts w:eastAsia="Calibri"/>
          <w:sz w:val="22"/>
          <w:szCs w:val="22"/>
          <w:lang w:eastAsia="en-US"/>
        </w:rPr>
      </w:pPr>
    </w:p>
    <w:p w:rsidR="00352FE0" w:rsidRDefault="00352FE0" w:rsidP="00352FE0">
      <w:pPr>
        <w:ind w:firstLine="426"/>
        <w:jc w:val="both"/>
        <w:rPr>
          <w:sz w:val="22"/>
          <w:szCs w:val="22"/>
        </w:rPr>
      </w:pPr>
    </w:p>
    <w:p w:rsidR="00352FE0" w:rsidRPr="00132230" w:rsidRDefault="00352FE0" w:rsidP="00352FE0">
      <w:pPr>
        <w:pBdr>
          <w:top w:val="nil"/>
          <w:left w:val="nil"/>
          <w:bottom w:val="nil"/>
          <w:right w:val="nil"/>
          <w:between w:val="nil"/>
        </w:pBdr>
        <w:ind w:firstLineChars="192" w:firstLine="424"/>
        <w:jc w:val="both"/>
        <w:rPr>
          <w:color w:val="000000"/>
          <w:sz w:val="22"/>
          <w:szCs w:val="22"/>
        </w:rPr>
      </w:pPr>
      <w:r w:rsidRPr="00132230">
        <w:rPr>
          <w:b/>
          <w:color w:val="000000"/>
          <w:sz w:val="22"/>
          <w:szCs w:val="22"/>
        </w:rPr>
        <w:t>Подяки</w:t>
      </w:r>
    </w:p>
    <w:p w:rsidR="00352FE0" w:rsidRPr="00132230" w:rsidRDefault="00352FE0" w:rsidP="00352FE0">
      <w:pPr>
        <w:pBdr>
          <w:top w:val="nil"/>
          <w:left w:val="nil"/>
          <w:bottom w:val="nil"/>
          <w:right w:val="nil"/>
          <w:between w:val="nil"/>
        </w:pBdr>
        <w:ind w:firstLineChars="192" w:firstLine="422"/>
        <w:jc w:val="both"/>
        <w:rPr>
          <w:color w:val="000000"/>
          <w:sz w:val="22"/>
          <w:szCs w:val="22"/>
        </w:rPr>
      </w:pPr>
      <w:r w:rsidRPr="00132230">
        <w:rPr>
          <w:color w:val="000000"/>
          <w:sz w:val="22"/>
          <w:szCs w:val="22"/>
        </w:rPr>
        <w:t>Відсутні.</w:t>
      </w:r>
    </w:p>
    <w:p w:rsidR="00352FE0" w:rsidRPr="00132230" w:rsidRDefault="00352FE0" w:rsidP="00352FE0">
      <w:pPr>
        <w:pBdr>
          <w:top w:val="nil"/>
          <w:left w:val="nil"/>
          <w:bottom w:val="nil"/>
          <w:right w:val="nil"/>
          <w:between w:val="nil"/>
        </w:pBdr>
        <w:ind w:firstLineChars="192" w:firstLine="422"/>
        <w:jc w:val="both"/>
        <w:rPr>
          <w:color w:val="000000"/>
          <w:sz w:val="22"/>
          <w:szCs w:val="22"/>
        </w:rPr>
      </w:pPr>
    </w:p>
    <w:p w:rsidR="00352FE0" w:rsidRPr="00132230" w:rsidRDefault="00352FE0" w:rsidP="00352FE0">
      <w:pPr>
        <w:pBdr>
          <w:top w:val="nil"/>
          <w:left w:val="nil"/>
          <w:bottom w:val="nil"/>
          <w:right w:val="nil"/>
          <w:between w:val="nil"/>
        </w:pBdr>
        <w:ind w:firstLineChars="192" w:firstLine="424"/>
        <w:jc w:val="both"/>
        <w:rPr>
          <w:color w:val="000000"/>
          <w:sz w:val="22"/>
          <w:szCs w:val="22"/>
        </w:rPr>
      </w:pPr>
      <w:r w:rsidRPr="00132230">
        <w:rPr>
          <w:b/>
          <w:color w:val="000000"/>
          <w:sz w:val="22"/>
          <w:szCs w:val="22"/>
        </w:rPr>
        <w:t>Конфлікт інтересів</w:t>
      </w:r>
    </w:p>
    <w:p w:rsidR="00352FE0" w:rsidRPr="00170988" w:rsidRDefault="00352FE0" w:rsidP="00352FE0">
      <w:pPr>
        <w:pBdr>
          <w:top w:val="nil"/>
          <w:left w:val="nil"/>
          <w:bottom w:val="nil"/>
          <w:right w:val="nil"/>
          <w:between w:val="nil"/>
        </w:pBdr>
        <w:ind w:firstLineChars="192" w:firstLine="422"/>
        <w:jc w:val="both"/>
        <w:rPr>
          <w:rFonts w:eastAsia="Calibri"/>
          <w:sz w:val="22"/>
          <w:szCs w:val="22"/>
          <w:lang w:eastAsia="en-US"/>
        </w:rPr>
      </w:pPr>
      <w:r w:rsidRPr="00132230">
        <w:rPr>
          <w:color w:val="000000"/>
          <w:sz w:val="22"/>
          <w:szCs w:val="22"/>
        </w:rPr>
        <w:t>Відсутні</w:t>
      </w:r>
      <w:r w:rsidR="00CB3042">
        <w:rPr>
          <w:color w:val="000000"/>
          <w:sz w:val="22"/>
          <w:szCs w:val="22"/>
        </w:rPr>
        <w:t>й</w:t>
      </w:r>
      <w:r w:rsidRPr="00132230">
        <w:rPr>
          <w:color w:val="000000"/>
          <w:sz w:val="22"/>
          <w:szCs w:val="22"/>
        </w:rPr>
        <w:t>.</w:t>
      </w:r>
      <w:r w:rsidRPr="00132230">
        <w:rPr>
          <w:noProof/>
          <w:sz w:val="22"/>
          <w:szCs w:val="22"/>
          <w:lang w:eastAsia="uk-UA"/>
        </w:rPr>
        <w:t xml:space="preserve"> </w:t>
      </w:r>
    </w:p>
    <w:p w:rsidR="00352FE0" w:rsidRDefault="00352FE0">
      <w:pPr>
        <w:rPr>
          <w:sz w:val="22"/>
        </w:rPr>
      </w:pPr>
      <w:r>
        <w:rPr>
          <w:sz w:val="22"/>
        </w:rPr>
        <w:br w:type="page"/>
      </w:r>
    </w:p>
    <w:p w:rsidR="00352FE0" w:rsidRPr="00352FE0" w:rsidRDefault="00352FE0" w:rsidP="00352FE0">
      <w:pPr>
        <w:ind w:firstLine="426"/>
        <w:jc w:val="both"/>
        <w:rPr>
          <w:sz w:val="8"/>
          <w:szCs w:val="8"/>
        </w:rPr>
      </w:pPr>
      <w:r w:rsidRPr="0093776E">
        <w:rPr>
          <w:noProof/>
          <w:sz w:val="8"/>
          <w:szCs w:val="8"/>
          <w:lang w:eastAsia="uk-UA"/>
        </w:rPr>
        <w:lastRenderedPageBreak/>
        <mc:AlternateContent>
          <mc:Choice Requires="wps">
            <w:drawing>
              <wp:anchor distT="0" distB="0" distL="114300" distR="114300" simplePos="0" relativeHeight="251731968" behindDoc="0" locked="0" layoutInCell="1" hidden="0" allowOverlap="1" wp14:anchorId="2DEE1D63" wp14:editId="22EA1EF5">
                <wp:simplePos x="0" y="0"/>
                <wp:positionH relativeFrom="column">
                  <wp:posOffset>2540</wp:posOffset>
                </wp:positionH>
                <wp:positionV relativeFrom="paragraph">
                  <wp:posOffset>-41910</wp:posOffset>
                </wp:positionV>
                <wp:extent cx="5953125" cy="8971280"/>
                <wp:effectExtent l="0" t="0" r="9525" b="1270"/>
                <wp:wrapTopAndBottom distT="0" distB="0"/>
                <wp:docPr id="21" name="Прямокутник 21"/>
                <wp:cNvGraphicFramePr/>
                <a:graphic xmlns:a="http://schemas.openxmlformats.org/drawingml/2006/main">
                  <a:graphicData uri="http://schemas.microsoft.com/office/word/2010/wordprocessingShape">
                    <wps:wsp>
                      <wps:cNvSpPr/>
                      <wps:spPr>
                        <a:xfrm>
                          <a:off x="0" y="0"/>
                          <a:ext cx="5953125" cy="8971280"/>
                        </a:xfrm>
                        <a:prstGeom prst="rect">
                          <a:avLst/>
                        </a:prstGeom>
                        <a:noFill/>
                        <a:ln>
                          <a:noFill/>
                        </a:ln>
                      </wps:spPr>
                      <wps:txbx>
                        <w:txbxContent>
                          <w:tbl>
                            <w:tblPr>
                              <w:tblW w:w="0" w:type="auto"/>
                              <w:tblLook w:val="04A0" w:firstRow="1" w:lastRow="0" w:firstColumn="1" w:lastColumn="0" w:noHBand="0" w:noVBand="1"/>
                            </w:tblPr>
                            <w:tblGrid>
                              <w:gridCol w:w="4797"/>
                              <w:gridCol w:w="4793"/>
                            </w:tblGrid>
                            <w:tr w:rsidR="00352FE0" w:rsidRPr="00352FE0" w:rsidTr="001D64D9">
                              <w:tc>
                                <w:tcPr>
                                  <w:tcW w:w="5068" w:type="dxa"/>
                                  <w:shd w:val="clear" w:color="auto" w:fill="auto"/>
                                </w:tcPr>
                                <w:p w:rsidR="00352FE0" w:rsidRPr="00352FE0" w:rsidRDefault="00352FE0" w:rsidP="001D64D9">
                                  <w:pPr>
                                    <w:jc w:val="center"/>
                                  </w:pPr>
                                  <w:r w:rsidRPr="00352FE0">
                                    <w:object w:dxaOrig="4236" w:dyaOrig="3900">
                                      <v:shape id="_x0000_i1026" type="#_x0000_t75" style="width:138.55pt;height:127.7pt" o:ole="">
                                        <v:imagedata r:id="rId17" o:title=""/>
                                      </v:shape>
                                      <o:OLEObject Type="Embed" ProgID="PBrush" ShapeID="_x0000_i1026" DrawAspect="Content" ObjectID="_1816089577" r:id="rId18"/>
                                    </w:object>
                                  </w:r>
                                </w:p>
                              </w:tc>
                              <w:tc>
                                <w:tcPr>
                                  <w:tcW w:w="5069" w:type="dxa"/>
                                  <w:shd w:val="clear" w:color="auto" w:fill="auto"/>
                                </w:tcPr>
                                <w:p w:rsidR="00352FE0" w:rsidRPr="00352FE0" w:rsidRDefault="00352FE0" w:rsidP="001D64D9">
                                  <w:pPr>
                                    <w:jc w:val="center"/>
                                  </w:pPr>
                                  <w:r w:rsidRPr="00352FE0">
                                    <w:object w:dxaOrig="4152" w:dyaOrig="3888">
                                      <v:shape id="_x0000_i1027" type="#_x0000_t75" style="width:136.55pt;height:127.7pt" o:ole="">
                                        <v:imagedata r:id="rId19" o:title=""/>
                                      </v:shape>
                                      <o:OLEObject Type="Embed" ProgID="PBrush" ShapeID="_x0000_i1027" DrawAspect="Content" ObjectID="_1816089578" r:id="rId20"/>
                                    </w:object>
                                  </w:r>
                                </w:p>
                              </w:tc>
                            </w:tr>
                            <w:tr w:rsidR="00352FE0" w:rsidRPr="00352FE0" w:rsidTr="001D64D9">
                              <w:tc>
                                <w:tcPr>
                                  <w:tcW w:w="5068" w:type="dxa"/>
                                  <w:shd w:val="clear" w:color="auto" w:fill="auto"/>
                                </w:tcPr>
                                <w:p w:rsidR="00352FE0" w:rsidRPr="00352FE0" w:rsidRDefault="00352FE0" w:rsidP="001D64D9">
                                  <w:pPr>
                                    <w:jc w:val="center"/>
                                  </w:pPr>
                                  <w:r w:rsidRPr="00352FE0">
                                    <w:t>а)</w:t>
                                  </w:r>
                                </w:p>
                              </w:tc>
                              <w:tc>
                                <w:tcPr>
                                  <w:tcW w:w="5069" w:type="dxa"/>
                                  <w:shd w:val="clear" w:color="auto" w:fill="auto"/>
                                </w:tcPr>
                                <w:p w:rsidR="00352FE0" w:rsidRPr="00352FE0" w:rsidRDefault="00352FE0" w:rsidP="001D64D9">
                                  <w:pPr>
                                    <w:jc w:val="center"/>
                                  </w:pPr>
                                  <w:r w:rsidRPr="00352FE0">
                                    <w:t>б)</w:t>
                                  </w:r>
                                </w:p>
                              </w:tc>
                            </w:tr>
                          </w:tbl>
                          <w:p w:rsidR="00352FE0" w:rsidRPr="00352FE0" w:rsidRDefault="00352FE0" w:rsidP="00352FE0">
                            <w:pPr>
                              <w:ind w:firstLine="567"/>
                              <w:jc w:val="center"/>
                              <w:rPr>
                                <w:i/>
                              </w:rPr>
                            </w:pPr>
                            <w:r w:rsidRPr="00352FE0">
                              <w:rPr>
                                <w:i/>
                              </w:rPr>
                              <w:t>а – глобальний максимум; б – локальний мінімум</w:t>
                            </w:r>
                          </w:p>
                          <w:p w:rsidR="00352FE0" w:rsidRPr="00352FE0" w:rsidRDefault="00352FE0" w:rsidP="00352FE0">
                            <w:pPr>
                              <w:ind w:firstLine="567"/>
                              <w:jc w:val="center"/>
                              <w:rPr>
                                <w:b/>
                                <w:sz w:val="22"/>
                              </w:rPr>
                            </w:pPr>
                            <w:r w:rsidRPr="00352FE0">
                              <w:rPr>
                                <w:b/>
                                <w:sz w:val="22"/>
                              </w:rPr>
                              <w:t>Рисунок 3 – Розподіл швидкості в поздовжньому перерізі моделі</w:t>
                            </w:r>
                          </w:p>
                          <w:tbl>
                            <w:tblPr>
                              <w:tblW w:w="0" w:type="auto"/>
                              <w:tblLook w:val="04A0" w:firstRow="1" w:lastRow="0" w:firstColumn="1" w:lastColumn="0" w:noHBand="0" w:noVBand="1"/>
                            </w:tblPr>
                            <w:tblGrid>
                              <w:gridCol w:w="4793"/>
                              <w:gridCol w:w="4797"/>
                            </w:tblGrid>
                            <w:tr w:rsidR="00352FE0" w:rsidRPr="00352FE0" w:rsidTr="00352FE0">
                              <w:tc>
                                <w:tcPr>
                                  <w:tcW w:w="4793" w:type="dxa"/>
                                  <w:shd w:val="clear" w:color="auto" w:fill="auto"/>
                                </w:tcPr>
                                <w:p w:rsidR="00352FE0" w:rsidRPr="00352FE0" w:rsidRDefault="00352FE0" w:rsidP="001D64D9">
                                  <w:pPr>
                                    <w:jc w:val="center"/>
                                  </w:pPr>
                                  <w:r w:rsidRPr="00352FE0">
                                    <w:object w:dxaOrig="4404" w:dyaOrig="4044">
                                      <v:shape id="_x0000_i1028" type="#_x0000_t75" style="width:139.25pt;height:127.7pt" o:ole="">
                                        <v:imagedata r:id="rId21" o:title=""/>
                                      </v:shape>
                                      <o:OLEObject Type="Embed" ProgID="PBrush" ShapeID="_x0000_i1028" DrawAspect="Content" ObjectID="_1816089579" r:id="rId22"/>
                                    </w:object>
                                  </w:r>
                                </w:p>
                              </w:tc>
                              <w:tc>
                                <w:tcPr>
                                  <w:tcW w:w="4797" w:type="dxa"/>
                                  <w:shd w:val="clear" w:color="auto" w:fill="auto"/>
                                </w:tcPr>
                                <w:p w:rsidR="00352FE0" w:rsidRPr="00352FE0" w:rsidRDefault="00352FE0" w:rsidP="001D64D9">
                                  <w:pPr>
                                    <w:jc w:val="center"/>
                                  </w:pPr>
                                  <w:r w:rsidRPr="00352FE0">
                                    <w:object w:dxaOrig="4416" w:dyaOrig="4008">
                                      <v:shape id="_x0000_i1029" type="#_x0000_t75" style="width:140.6pt;height:127.7pt" o:ole="">
                                        <v:imagedata r:id="rId23" o:title=""/>
                                      </v:shape>
                                      <o:OLEObject Type="Embed" ProgID="PBrush" ShapeID="_x0000_i1029" DrawAspect="Content" ObjectID="_1816089580" r:id="rId24"/>
                                    </w:object>
                                  </w:r>
                                </w:p>
                              </w:tc>
                            </w:tr>
                            <w:tr w:rsidR="00352FE0" w:rsidRPr="00352FE0" w:rsidTr="00352FE0">
                              <w:tc>
                                <w:tcPr>
                                  <w:tcW w:w="4793" w:type="dxa"/>
                                  <w:shd w:val="clear" w:color="auto" w:fill="auto"/>
                                </w:tcPr>
                                <w:p w:rsidR="00352FE0" w:rsidRPr="00352FE0" w:rsidRDefault="00352FE0" w:rsidP="001D64D9">
                                  <w:pPr>
                                    <w:jc w:val="center"/>
                                  </w:pPr>
                                  <w:r w:rsidRPr="00352FE0">
                                    <w:t>а)</w:t>
                                  </w:r>
                                </w:p>
                              </w:tc>
                              <w:tc>
                                <w:tcPr>
                                  <w:tcW w:w="4797" w:type="dxa"/>
                                  <w:shd w:val="clear" w:color="auto" w:fill="auto"/>
                                </w:tcPr>
                                <w:p w:rsidR="00352FE0" w:rsidRPr="00352FE0" w:rsidRDefault="00352FE0" w:rsidP="001D64D9">
                                  <w:pPr>
                                    <w:jc w:val="center"/>
                                  </w:pPr>
                                  <w:r w:rsidRPr="00352FE0">
                                    <w:t>б)</w:t>
                                  </w:r>
                                </w:p>
                              </w:tc>
                            </w:tr>
                          </w:tbl>
                          <w:p w:rsidR="00352FE0" w:rsidRPr="00352FE0" w:rsidRDefault="00352FE0" w:rsidP="00352FE0">
                            <w:pPr>
                              <w:ind w:firstLine="567"/>
                              <w:jc w:val="center"/>
                              <w:rPr>
                                <w:i/>
                              </w:rPr>
                            </w:pPr>
                            <w:r w:rsidRPr="00352FE0">
                              <w:rPr>
                                <w:i/>
                              </w:rPr>
                              <w:t>а – глобальний максимум; б – локальний мінімум</w:t>
                            </w:r>
                          </w:p>
                          <w:p w:rsidR="00352FE0" w:rsidRPr="00352FE0" w:rsidRDefault="00352FE0" w:rsidP="00352FE0">
                            <w:pPr>
                              <w:ind w:firstLine="567"/>
                              <w:jc w:val="center"/>
                              <w:rPr>
                                <w:b/>
                                <w:sz w:val="22"/>
                              </w:rPr>
                            </w:pPr>
                            <w:r w:rsidRPr="00352FE0">
                              <w:rPr>
                                <w:b/>
                                <w:sz w:val="22"/>
                              </w:rPr>
                              <w:t>Рисунок 4 – Розподіл тиску в поздовжньому перерізі моделі</w:t>
                            </w:r>
                          </w:p>
                          <w:tbl>
                            <w:tblPr>
                              <w:tblW w:w="0" w:type="auto"/>
                              <w:tblLook w:val="04A0" w:firstRow="1" w:lastRow="0" w:firstColumn="1" w:lastColumn="0" w:noHBand="0" w:noVBand="1"/>
                            </w:tblPr>
                            <w:tblGrid>
                              <w:gridCol w:w="4802"/>
                              <w:gridCol w:w="4788"/>
                            </w:tblGrid>
                            <w:tr w:rsidR="00352FE0" w:rsidRPr="00170988" w:rsidTr="00352FE0">
                              <w:tc>
                                <w:tcPr>
                                  <w:tcW w:w="4802" w:type="dxa"/>
                                  <w:shd w:val="clear" w:color="auto" w:fill="auto"/>
                                </w:tcPr>
                                <w:p w:rsidR="00352FE0" w:rsidRPr="00170988" w:rsidRDefault="00352FE0" w:rsidP="001D64D9">
                                  <w:pPr>
                                    <w:jc w:val="center"/>
                                    <w:rPr>
                                      <w:sz w:val="22"/>
                                    </w:rPr>
                                  </w:pPr>
                                  <w:r w:rsidRPr="00170988">
                                    <w:object w:dxaOrig="4380" w:dyaOrig="3720">
                                      <v:shape id="_x0000_i1030" type="#_x0000_t75" style="width:150.1pt;height:127.7pt" o:ole="">
                                        <v:imagedata r:id="rId25" o:title=""/>
                                      </v:shape>
                                      <o:OLEObject Type="Embed" ProgID="PBrush" ShapeID="_x0000_i1030" DrawAspect="Content" ObjectID="_1816089581" r:id="rId26"/>
                                    </w:object>
                                  </w:r>
                                </w:p>
                              </w:tc>
                              <w:tc>
                                <w:tcPr>
                                  <w:tcW w:w="4788" w:type="dxa"/>
                                  <w:shd w:val="clear" w:color="auto" w:fill="auto"/>
                                  <w:vAlign w:val="bottom"/>
                                </w:tcPr>
                                <w:p w:rsidR="00352FE0" w:rsidRPr="00170988" w:rsidRDefault="00352FE0" w:rsidP="001D64D9">
                                  <w:pPr>
                                    <w:jc w:val="center"/>
                                    <w:rPr>
                                      <w:sz w:val="22"/>
                                    </w:rPr>
                                  </w:pPr>
                                  <w:r w:rsidRPr="00170988">
                                    <w:object w:dxaOrig="4284" w:dyaOrig="3768">
                                      <v:shape id="_x0000_i1031" type="#_x0000_t75" style="width:145.35pt;height:127.7pt" o:ole="">
                                        <v:imagedata r:id="rId27" o:title=""/>
                                      </v:shape>
                                      <o:OLEObject Type="Embed" ProgID="PBrush" ShapeID="_x0000_i1031" DrawAspect="Content" ObjectID="_1816089582" r:id="rId28"/>
                                    </w:object>
                                  </w:r>
                                </w:p>
                              </w:tc>
                            </w:tr>
                            <w:tr w:rsidR="00352FE0" w:rsidRPr="00170988" w:rsidTr="00352FE0">
                              <w:tc>
                                <w:tcPr>
                                  <w:tcW w:w="4802" w:type="dxa"/>
                                  <w:shd w:val="clear" w:color="auto" w:fill="auto"/>
                                </w:tcPr>
                                <w:p w:rsidR="00352FE0" w:rsidRPr="00170988" w:rsidRDefault="00352FE0" w:rsidP="001D64D9">
                                  <w:pPr>
                                    <w:jc w:val="center"/>
                                    <w:rPr>
                                      <w:sz w:val="22"/>
                                    </w:rPr>
                                  </w:pPr>
                                  <w:r w:rsidRPr="00170988">
                                    <w:rPr>
                                      <w:sz w:val="22"/>
                                    </w:rPr>
                                    <w:t>а)</w:t>
                                  </w:r>
                                </w:p>
                              </w:tc>
                              <w:tc>
                                <w:tcPr>
                                  <w:tcW w:w="4788" w:type="dxa"/>
                                  <w:shd w:val="clear" w:color="auto" w:fill="auto"/>
                                </w:tcPr>
                                <w:p w:rsidR="00352FE0" w:rsidRPr="00170988" w:rsidRDefault="00352FE0" w:rsidP="001D64D9">
                                  <w:pPr>
                                    <w:jc w:val="center"/>
                                    <w:rPr>
                                      <w:sz w:val="22"/>
                                    </w:rPr>
                                  </w:pPr>
                                  <w:r w:rsidRPr="00170988">
                                    <w:rPr>
                                      <w:sz w:val="22"/>
                                    </w:rPr>
                                    <w:t>б)</w:t>
                                  </w:r>
                                </w:p>
                              </w:tc>
                            </w:tr>
                          </w:tbl>
                          <w:p w:rsidR="00352FE0" w:rsidRPr="00352FE0" w:rsidRDefault="00352FE0" w:rsidP="00352FE0">
                            <w:pPr>
                              <w:ind w:firstLine="567"/>
                              <w:jc w:val="center"/>
                              <w:rPr>
                                <w:i/>
                                <w:sz w:val="22"/>
                              </w:rPr>
                            </w:pPr>
                            <w:r w:rsidRPr="00352FE0">
                              <w:rPr>
                                <w:i/>
                                <w:sz w:val="22"/>
                              </w:rPr>
                              <w:t>а – глобальний максимум; б – локальний мінімум</w:t>
                            </w:r>
                          </w:p>
                          <w:p w:rsidR="00352FE0" w:rsidRPr="00352FE0" w:rsidRDefault="00352FE0" w:rsidP="00352FE0">
                            <w:pPr>
                              <w:ind w:firstLine="567"/>
                              <w:jc w:val="center"/>
                              <w:rPr>
                                <w:b/>
                                <w:sz w:val="22"/>
                              </w:rPr>
                            </w:pPr>
                            <w:r w:rsidRPr="00352FE0">
                              <w:rPr>
                                <w:b/>
                                <w:sz w:val="22"/>
                              </w:rPr>
                              <w:t xml:space="preserve">Рисунок 5 – Розподіл </w:t>
                            </w:r>
                            <w:proofErr w:type="spellStart"/>
                            <w:r w:rsidRPr="00352FE0">
                              <w:rPr>
                                <w:b/>
                                <w:sz w:val="22"/>
                              </w:rPr>
                              <w:t>завихреності</w:t>
                            </w:r>
                            <w:proofErr w:type="spellEnd"/>
                            <w:r w:rsidRPr="00352FE0">
                              <w:rPr>
                                <w:b/>
                                <w:sz w:val="22"/>
                              </w:rPr>
                              <w:t xml:space="preserve"> в поздовжньому перерізі моделі</w:t>
                            </w:r>
                          </w:p>
                          <w:tbl>
                            <w:tblPr>
                              <w:tblW w:w="0" w:type="auto"/>
                              <w:tblLook w:val="04A0" w:firstRow="1" w:lastRow="0" w:firstColumn="1" w:lastColumn="0" w:noHBand="0" w:noVBand="1"/>
                            </w:tblPr>
                            <w:tblGrid>
                              <w:gridCol w:w="4809"/>
                              <w:gridCol w:w="4781"/>
                            </w:tblGrid>
                            <w:tr w:rsidR="00352FE0" w:rsidRPr="00352FE0" w:rsidTr="00352FE0">
                              <w:tc>
                                <w:tcPr>
                                  <w:tcW w:w="4809" w:type="dxa"/>
                                  <w:shd w:val="clear" w:color="auto" w:fill="auto"/>
                                </w:tcPr>
                                <w:p w:rsidR="00352FE0" w:rsidRPr="00352FE0" w:rsidRDefault="00352FE0" w:rsidP="0064496D">
                                  <w:pPr>
                                    <w:jc w:val="center"/>
                                  </w:pPr>
                                  <w:r w:rsidRPr="00352FE0">
                                    <w:rPr>
                                      <w:noProof/>
                                      <w:lang w:eastAsia="uk-UA"/>
                                    </w:rPr>
                                    <w:drawing>
                                      <wp:inline distT="0" distB="0" distL="0" distR="0" wp14:anchorId="3B392E44" wp14:editId="1BB0C364">
                                        <wp:extent cx="2342517" cy="2173856"/>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l="48331" t="24977" r="24574" b="30852"/>
                                                <a:stretch>
                                                  <a:fillRect/>
                                                </a:stretch>
                                              </pic:blipFill>
                                              <pic:spPr bwMode="auto">
                                                <a:xfrm>
                                                  <a:off x="0" y="0"/>
                                                  <a:ext cx="2345485" cy="2176610"/>
                                                </a:xfrm>
                                                <a:prstGeom prst="rect">
                                                  <a:avLst/>
                                                </a:prstGeom>
                                                <a:noFill/>
                                                <a:ln>
                                                  <a:noFill/>
                                                </a:ln>
                                              </pic:spPr>
                                            </pic:pic>
                                          </a:graphicData>
                                        </a:graphic>
                                      </wp:inline>
                                    </w:drawing>
                                  </w:r>
                                </w:p>
                              </w:tc>
                              <w:tc>
                                <w:tcPr>
                                  <w:tcW w:w="4781" w:type="dxa"/>
                                  <w:shd w:val="clear" w:color="auto" w:fill="auto"/>
                                </w:tcPr>
                                <w:p w:rsidR="00352FE0" w:rsidRPr="00352FE0" w:rsidRDefault="00352FE0" w:rsidP="0064496D">
                                  <w:pPr>
                                    <w:jc w:val="center"/>
                                  </w:pPr>
                                  <w:r w:rsidRPr="00352FE0">
                                    <w:rPr>
                                      <w:noProof/>
                                      <w:lang w:eastAsia="uk-UA"/>
                                    </w:rPr>
                                    <w:drawing>
                                      <wp:inline distT="0" distB="0" distL="0" distR="0" wp14:anchorId="6744A140" wp14:editId="4EEB10DB">
                                        <wp:extent cx="2305050" cy="2133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extLst>
                                                    <a:ext uri="{28A0092B-C50C-407E-A947-70E740481C1C}">
                                                      <a14:useLocalDpi xmlns:a14="http://schemas.microsoft.com/office/drawing/2010/main" val="0"/>
                                                    </a:ext>
                                                  </a:extLst>
                                                </a:blip>
                                                <a:srcRect l="48741" t="24835" r="24826" b="31740"/>
                                                <a:stretch>
                                                  <a:fillRect/>
                                                </a:stretch>
                                              </pic:blipFill>
                                              <pic:spPr bwMode="auto">
                                                <a:xfrm>
                                                  <a:off x="0" y="0"/>
                                                  <a:ext cx="2305050" cy="2133600"/>
                                                </a:xfrm>
                                                <a:prstGeom prst="rect">
                                                  <a:avLst/>
                                                </a:prstGeom>
                                                <a:noFill/>
                                                <a:ln>
                                                  <a:noFill/>
                                                </a:ln>
                                              </pic:spPr>
                                            </pic:pic>
                                          </a:graphicData>
                                        </a:graphic>
                                      </wp:inline>
                                    </w:drawing>
                                  </w:r>
                                </w:p>
                              </w:tc>
                            </w:tr>
                            <w:tr w:rsidR="00352FE0" w:rsidRPr="00352FE0" w:rsidTr="00352FE0">
                              <w:tc>
                                <w:tcPr>
                                  <w:tcW w:w="4809" w:type="dxa"/>
                                  <w:shd w:val="clear" w:color="auto" w:fill="auto"/>
                                </w:tcPr>
                                <w:p w:rsidR="00352FE0" w:rsidRPr="00352FE0" w:rsidRDefault="00352FE0" w:rsidP="0064496D">
                                  <w:pPr>
                                    <w:jc w:val="center"/>
                                  </w:pPr>
                                  <w:r w:rsidRPr="00352FE0">
                                    <w:t>а)</w:t>
                                  </w:r>
                                </w:p>
                              </w:tc>
                              <w:tc>
                                <w:tcPr>
                                  <w:tcW w:w="4781" w:type="dxa"/>
                                  <w:shd w:val="clear" w:color="auto" w:fill="auto"/>
                                </w:tcPr>
                                <w:p w:rsidR="00352FE0" w:rsidRPr="00352FE0" w:rsidRDefault="00352FE0" w:rsidP="0064496D">
                                  <w:pPr>
                                    <w:jc w:val="center"/>
                                  </w:pPr>
                                  <w:r w:rsidRPr="00352FE0">
                                    <w:t>б)</w:t>
                                  </w:r>
                                </w:p>
                              </w:tc>
                            </w:tr>
                          </w:tbl>
                          <w:p w:rsidR="00352FE0" w:rsidRPr="00352FE0" w:rsidRDefault="00352FE0" w:rsidP="00352FE0">
                            <w:pPr>
                              <w:ind w:firstLine="567"/>
                              <w:jc w:val="center"/>
                              <w:rPr>
                                <w:i/>
                              </w:rPr>
                            </w:pPr>
                            <w:r w:rsidRPr="00352FE0">
                              <w:rPr>
                                <w:i/>
                              </w:rPr>
                              <w:t xml:space="preserve">а – тиску (Па); б – </w:t>
                            </w:r>
                            <w:proofErr w:type="spellStart"/>
                            <w:r w:rsidRPr="00352FE0">
                              <w:rPr>
                                <w:i/>
                              </w:rPr>
                              <w:t>завихреності</w:t>
                            </w:r>
                            <w:proofErr w:type="spellEnd"/>
                            <w:r w:rsidRPr="00352FE0">
                              <w:rPr>
                                <w:i/>
                              </w:rPr>
                              <w:t xml:space="preserve"> (1/с)</w:t>
                            </w:r>
                          </w:p>
                          <w:p w:rsidR="00352FE0" w:rsidRPr="00352FE0" w:rsidRDefault="00352FE0" w:rsidP="00352FE0">
                            <w:pPr>
                              <w:ind w:firstLine="567"/>
                              <w:jc w:val="center"/>
                              <w:rPr>
                                <w:b/>
                                <w:sz w:val="22"/>
                              </w:rPr>
                            </w:pPr>
                            <w:r w:rsidRPr="00352FE0">
                              <w:rPr>
                                <w:b/>
                                <w:sz w:val="22"/>
                              </w:rPr>
                              <w:t>Рисунок 6 – Розподіл параметрів на вибої моделі свердловини</w:t>
                            </w:r>
                          </w:p>
                          <w:p w:rsidR="00352FE0" w:rsidRDefault="00352FE0" w:rsidP="00352FE0">
                            <w:pPr>
                              <w:ind w:hanging="2"/>
                              <w:jc w:val="both"/>
                            </w:pPr>
                          </w:p>
                        </w:txbxContent>
                      </wps:txbx>
                      <wps:bodyPr spcFirstLastPara="1" wrap="square" lIns="0" tIns="45700" rIns="0" bIns="45700" anchor="t" anchorCtr="0">
                        <a:noAutofit/>
                      </wps:bodyPr>
                    </wps:wsp>
                  </a:graphicData>
                </a:graphic>
                <wp14:sizeRelH relativeFrom="margin">
                  <wp14:pctWidth>0</wp14:pctWidth>
                </wp14:sizeRelH>
                <wp14:sizeRelV relativeFrom="margin">
                  <wp14:pctHeight>0</wp14:pctHeight>
                </wp14:sizeRelV>
              </wp:anchor>
            </w:drawing>
          </mc:Choice>
          <mc:Fallback>
            <w:pict>
              <v:rect id="Прямокутник 21" o:spid="_x0000_s1029" style="position:absolute;left:0;text-align:left;margin-left:.2pt;margin-top:-3.3pt;width:468.75pt;height:706.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" filled="f" stroked="f">
                <v:textbox inset="0,1.2694mm,0,1.2694mm">
                  <w:txbxContent>
                    <w:tbl>
                      <w:tblPr>
                        <w:tblW w:w="0" w:type="auto"/>
                        <w:tblLook w:val="04A0" w:firstRow="1" w:lastRow="0" w:firstColumn="1" w:lastColumn="0" w:noHBand="0" w:noVBand="1"/>
                      </w:tblPr>
                      <w:tblGrid>
                        <w:gridCol w:w="4797"/>
                        <w:gridCol w:w="4793"/>
                      </w:tblGrid>
                      <w:tr w:rsidR="00352FE0" w:rsidRPr="00352FE0" w:rsidTr="001D64D9">
                        <w:tc>
                          <w:tcPr>
                            <w:tcW w:w="5068" w:type="dxa"/>
                            <w:shd w:val="clear" w:color="auto" w:fill="auto"/>
                          </w:tcPr>
                          <w:p w:rsidR="00352FE0" w:rsidRPr="00352FE0" w:rsidRDefault="00352FE0" w:rsidP="001D64D9">
                            <w:pPr>
                              <w:jc w:val="center"/>
                            </w:pPr>
                            <w:r w:rsidRPr="00352FE0">
                              <w:object w:dxaOrig="4236" w:dyaOrig="3900">
                                <v:shape id="_x0000_i1026" type="#_x0000_t75" style="width:138.55pt;height:127.7pt" o:ole="">
                                  <v:imagedata r:id="rId17" o:title=""/>
                                </v:shape>
                                <o:OLEObject Type="Embed" ProgID="PBrush" ShapeID="_x0000_i1026" DrawAspect="Content" ObjectID="_1816089577" r:id="rId31"/>
                              </w:object>
                            </w:r>
                          </w:p>
                        </w:tc>
                        <w:tc>
                          <w:tcPr>
                            <w:tcW w:w="5069" w:type="dxa"/>
                            <w:shd w:val="clear" w:color="auto" w:fill="auto"/>
                          </w:tcPr>
                          <w:p w:rsidR="00352FE0" w:rsidRPr="00352FE0" w:rsidRDefault="00352FE0" w:rsidP="001D64D9">
                            <w:pPr>
                              <w:jc w:val="center"/>
                            </w:pPr>
                            <w:r w:rsidRPr="00352FE0">
                              <w:object w:dxaOrig="4152" w:dyaOrig="3888">
                                <v:shape id="_x0000_i1027" type="#_x0000_t75" style="width:136.55pt;height:127.7pt" o:ole="">
                                  <v:imagedata r:id="rId19" o:title=""/>
                                </v:shape>
                                <o:OLEObject Type="Embed" ProgID="PBrush" ShapeID="_x0000_i1027" DrawAspect="Content" ObjectID="_1816089578" r:id="rId32"/>
                              </w:object>
                            </w:r>
                          </w:p>
                        </w:tc>
                      </w:tr>
                      <w:tr w:rsidR="00352FE0" w:rsidRPr="00352FE0" w:rsidTr="001D64D9">
                        <w:tc>
                          <w:tcPr>
                            <w:tcW w:w="5068" w:type="dxa"/>
                            <w:shd w:val="clear" w:color="auto" w:fill="auto"/>
                          </w:tcPr>
                          <w:p w:rsidR="00352FE0" w:rsidRPr="00352FE0" w:rsidRDefault="00352FE0" w:rsidP="001D64D9">
                            <w:pPr>
                              <w:jc w:val="center"/>
                            </w:pPr>
                            <w:r w:rsidRPr="00352FE0">
                              <w:t>а)</w:t>
                            </w:r>
                          </w:p>
                        </w:tc>
                        <w:tc>
                          <w:tcPr>
                            <w:tcW w:w="5069" w:type="dxa"/>
                            <w:shd w:val="clear" w:color="auto" w:fill="auto"/>
                          </w:tcPr>
                          <w:p w:rsidR="00352FE0" w:rsidRPr="00352FE0" w:rsidRDefault="00352FE0" w:rsidP="001D64D9">
                            <w:pPr>
                              <w:jc w:val="center"/>
                            </w:pPr>
                            <w:r w:rsidRPr="00352FE0">
                              <w:t>б)</w:t>
                            </w:r>
                          </w:p>
                        </w:tc>
                      </w:tr>
                    </w:tbl>
                    <w:p w:rsidR="00352FE0" w:rsidRPr="00352FE0" w:rsidRDefault="00352FE0" w:rsidP="00352FE0">
                      <w:pPr>
                        <w:ind w:firstLine="567"/>
                        <w:jc w:val="center"/>
                        <w:rPr>
                          <w:i/>
                        </w:rPr>
                      </w:pPr>
                      <w:r w:rsidRPr="00352FE0">
                        <w:rPr>
                          <w:i/>
                        </w:rPr>
                        <w:t>а – глобальний максимум; б – локальний мінімум</w:t>
                      </w:r>
                    </w:p>
                    <w:p w:rsidR="00352FE0" w:rsidRPr="00352FE0" w:rsidRDefault="00352FE0" w:rsidP="00352FE0">
                      <w:pPr>
                        <w:ind w:firstLine="567"/>
                        <w:jc w:val="center"/>
                        <w:rPr>
                          <w:b/>
                          <w:sz w:val="22"/>
                        </w:rPr>
                      </w:pPr>
                      <w:r w:rsidRPr="00352FE0">
                        <w:rPr>
                          <w:b/>
                          <w:sz w:val="22"/>
                        </w:rPr>
                        <w:t>Рисунок 3 – Розподіл швидкості в поздовжньому перерізі моделі</w:t>
                      </w:r>
                    </w:p>
                    <w:tbl>
                      <w:tblPr>
                        <w:tblW w:w="0" w:type="auto"/>
                        <w:tblLook w:val="04A0" w:firstRow="1" w:lastRow="0" w:firstColumn="1" w:lastColumn="0" w:noHBand="0" w:noVBand="1"/>
                      </w:tblPr>
                      <w:tblGrid>
                        <w:gridCol w:w="4793"/>
                        <w:gridCol w:w="4797"/>
                      </w:tblGrid>
                      <w:tr w:rsidR="00352FE0" w:rsidRPr="00352FE0" w:rsidTr="00352FE0">
                        <w:tc>
                          <w:tcPr>
                            <w:tcW w:w="4793" w:type="dxa"/>
                            <w:shd w:val="clear" w:color="auto" w:fill="auto"/>
                          </w:tcPr>
                          <w:p w:rsidR="00352FE0" w:rsidRPr="00352FE0" w:rsidRDefault="00352FE0" w:rsidP="001D64D9">
                            <w:pPr>
                              <w:jc w:val="center"/>
                            </w:pPr>
                            <w:r w:rsidRPr="00352FE0">
                              <w:object w:dxaOrig="4404" w:dyaOrig="4044">
                                <v:shape id="_x0000_i1028" type="#_x0000_t75" style="width:139.25pt;height:127.7pt" o:ole="">
                                  <v:imagedata r:id="rId21" o:title=""/>
                                </v:shape>
                                <o:OLEObject Type="Embed" ProgID="PBrush" ShapeID="_x0000_i1028" DrawAspect="Content" ObjectID="_1816089579" r:id="rId33"/>
                              </w:object>
                            </w:r>
                          </w:p>
                        </w:tc>
                        <w:tc>
                          <w:tcPr>
                            <w:tcW w:w="4797" w:type="dxa"/>
                            <w:shd w:val="clear" w:color="auto" w:fill="auto"/>
                          </w:tcPr>
                          <w:p w:rsidR="00352FE0" w:rsidRPr="00352FE0" w:rsidRDefault="00352FE0" w:rsidP="001D64D9">
                            <w:pPr>
                              <w:jc w:val="center"/>
                            </w:pPr>
                            <w:r w:rsidRPr="00352FE0">
                              <w:object w:dxaOrig="4416" w:dyaOrig="4008">
                                <v:shape id="_x0000_i1029" type="#_x0000_t75" style="width:140.6pt;height:127.7pt" o:ole="">
                                  <v:imagedata r:id="rId23" o:title=""/>
                                </v:shape>
                                <o:OLEObject Type="Embed" ProgID="PBrush" ShapeID="_x0000_i1029" DrawAspect="Content" ObjectID="_1816089580" r:id="rId34"/>
                              </w:object>
                            </w:r>
                          </w:p>
                        </w:tc>
                      </w:tr>
                      <w:tr w:rsidR="00352FE0" w:rsidRPr="00352FE0" w:rsidTr="00352FE0">
                        <w:tc>
                          <w:tcPr>
                            <w:tcW w:w="4793" w:type="dxa"/>
                            <w:shd w:val="clear" w:color="auto" w:fill="auto"/>
                          </w:tcPr>
                          <w:p w:rsidR="00352FE0" w:rsidRPr="00352FE0" w:rsidRDefault="00352FE0" w:rsidP="001D64D9">
                            <w:pPr>
                              <w:jc w:val="center"/>
                            </w:pPr>
                            <w:r w:rsidRPr="00352FE0">
                              <w:t>а)</w:t>
                            </w:r>
                          </w:p>
                        </w:tc>
                        <w:tc>
                          <w:tcPr>
                            <w:tcW w:w="4797" w:type="dxa"/>
                            <w:shd w:val="clear" w:color="auto" w:fill="auto"/>
                          </w:tcPr>
                          <w:p w:rsidR="00352FE0" w:rsidRPr="00352FE0" w:rsidRDefault="00352FE0" w:rsidP="001D64D9">
                            <w:pPr>
                              <w:jc w:val="center"/>
                            </w:pPr>
                            <w:r w:rsidRPr="00352FE0">
                              <w:t>б)</w:t>
                            </w:r>
                          </w:p>
                        </w:tc>
                      </w:tr>
                    </w:tbl>
                    <w:p w:rsidR="00352FE0" w:rsidRPr="00352FE0" w:rsidRDefault="00352FE0" w:rsidP="00352FE0">
                      <w:pPr>
                        <w:ind w:firstLine="567"/>
                        <w:jc w:val="center"/>
                        <w:rPr>
                          <w:i/>
                        </w:rPr>
                      </w:pPr>
                      <w:r w:rsidRPr="00352FE0">
                        <w:rPr>
                          <w:i/>
                        </w:rPr>
                        <w:t>а – глобальний максимум; б – локальний мінімум</w:t>
                      </w:r>
                    </w:p>
                    <w:p w:rsidR="00352FE0" w:rsidRPr="00352FE0" w:rsidRDefault="00352FE0" w:rsidP="00352FE0">
                      <w:pPr>
                        <w:ind w:firstLine="567"/>
                        <w:jc w:val="center"/>
                        <w:rPr>
                          <w:b/>
                          <w:sz w:val="22"/>
                        </w:rPr>
                      </w:pPr>
                      <w:r w:rsidRPr="00352FE0">
                        <w:rPr>
                          <w:b/>
                          <w:sz w:val="22"/>
                        </w:rPr>
                        <w:t>Рисунок 4 – Розподіл тиску в поздовжньому перерізі моделі</w:t>
                      </w:r>
                    </w:p>
                    <w:tbl>
                      <w:tblPr>
                        <w:tblW w:w="0" w:type="auto"/>
                        <w:tblLook w:val="04A0" w:firstRow="1" w:lastRow="0" w:firstColumn="1" w:lastColumn="0" w:noHBand="0" w:noVBand="1"/>
                      </w:tblPr>
                      <w:tblGrid>
                        <w:gridCol w:w="4802"/>
                        <w:gridCol w:w="4788"/>
                      </w:tblGrid>
                      <w:tr w:rsidR="00352FE0" w:rsidRPr="00170988" w:rsidTr="00352FE0">
                        <w:tc>
                          <w:tcPr>
                            <w:tcW w:w="4802" w:type="dxa"/>
                            <w:shd w:val="clear" w:color="auto" w:fill="auto"/>
                          </w:tcPr>
                          <w:p w:rsidR="00352FE0" w:rsidRPr="00170988" w:rsidRDefault="00352FE0" w:rsidP="001D64D9">
                            <w:pPr>
                              <w:jc w:val="center"/>
                              <w:rPr>
                                <w:sz w:val="22"/>
                              </w:rPr>
                            </w:pPr>
                            <w:r w:rsidRPr="00170988">
                              <w:object w:dxaOrig="4380" w:dyaOrig="3720">
                                <v:shape id="_x0000_i1030" type="#_x0000_t75" style="width:150.1pt;height:127.7pt" o:ole="">
                                  <v:imagedata r:id="rId25" o:title=""/>
                                </v:shape>
                                <o:OLEObject Type="Embed" ProgID="PBrush" ShapeID="_x0000_i1030" DrawAspect="Content" ObjectID="_1816089581" r:id="rId35"/>
                              </w:object>
                            </w:r>
                          </w:p>
                        </w:tc>
                        <w:tc>
                          <w:tcPr>
                            <w:tcW w:w="4788" w:type="dxa"/>
                            <w:shd w:val="clear" w:color="auto" w:fill="auto"/>
                            <w:vAlign w:val="bottom"/>
                          </w:tcPr>
                          <w:p w:rsidR="00352FE0" w:rsidRPr="00170988" w:rsidRDefault="00352FE0" w:rsidP="001D64D9">
                            <w:pPr>
                              <w:jc w:val="center"/>
                              <w:rPr>
                                <w:sz w:val="22"/>
                              </w:rPr>
                            </w:pPr>
                            <w:r w:rsidRPr="00170988">
                              <w:object w:dxaOrig="4284" w:dyaOrig="3768">
                                <v:shape id="_x0000_i1031" type="#_x0000_t75" style="width:145.35pt;height:127.7pt" o:ole="">
                                  <v:imagedata r:id="rId27" o:title=""/>
                                </v:shape>
                                <o:OLEObject Type="Embed" ProgID="PBrush" ShapeID="_x0000_i1031" DrawAspect="Content" ObjectID="_1816089582" r:id="rId36"/>
                              </w:object>
                            </w:r>
                          </w:p>
                        </w:tc>
                      </w:tr>
                      <w:tr w:rsidR="00352FE0" w:rsidRPr="00170988" w:rsidTr="00352FE0">
                        <w:tc>
                          <w:tcPr>
                            <w:tcW w:w="4802" w:type="dxa"/>
                            <w:shd w:val="clear" w:color="auto" w:fill="auto"/>
                          </w:tcPr>
                          <w:p w:rsidR="00352FE0" w:rsidRPr="00170988" w:rsidRDefault="00352FE0" w:rsidP="001D64D9">
                            <w:pPr>
                              <w:jc w:val="center"/>
                              <w:rPr>
                                <w:sz w:val="22"/>
                              </w:rPr>
                            </w:pPr>
                            <w:r w:rsidRPr="00170988">
                              <w:rPr>
                                <w:sz w:val="22"/>
                              </w:rPr>
                              <w:t>а)</w:t>
                            </w:r>
                          </w:p>
                        </w:tc>
                        <w:tc>
                          <w:tcPr>
                            <w:tcW w:w="4788" w:type="dxa"/>
                            <w:shd w:val="clear" w:color="auto" w:fill="auto"/>
                          </w:tcPr>
                          <w:p w:rsidR="00352FE0" w:rsidRPr="00170988" w:rsidRDefault="00352FE0" w:rsidP="001D64D9">
                            <w:pPr>
                              <w:jc w:val="center"/>
                              <w:rPr>
                                <w:sz w:val="22"/>
                              </w:rPr>
                            </w:pPr>
                            <w:r w:rsidRPr="00170988">
                              <w:rPr>
                                <w:sz w:val="22"/>
                              </w:rPr>
                              <w:t>б)</w:t>
                            </w:r>
                          </w:p>
                        </w:tc>
                      </w:tr>
                    </w:tbl>
                    <w:p w:rsidR="00352FE0" w:rsidRPr="00352FE0" w:rsidRDefault="00352FE0" w:rsidP="00352FE0">
                      <w:pPr>
                        <w:ind w:firstLine="567"/>
                        <w:jc w:val="center"/>
                        <w:rPr>
                          <w:i/>
                          <w:sz w:val="22"/>
                        </w:rPr>
                      </w:pPr>
                      <w:r w:rsidRPr="00352FE0">
                        <w:rPr>
                          <w:i/>
                          <w:sz w:val="22"/>
                        </w:rPr>
                        <w:t>а – глобальний максимум; б – локальний мінімум</w:t>
                      </w:r>
                    </w:p>
                    <w:p w:rsidR="00352FE0" w:rsidRPr="00352FE0" w:rsidRDefault="00352FE0" w:rsidP="00352FE0">
                      <w:pPr>
                        <w:ind w:firstLine="567"/>
                        <w:jc w:val="center"/>
                        <w:rPr>
                          <w:b/>
                          <w:sz w:val="22"/>
                        </w:rPr>
                      </w:pPr>
                      <w:r w:rsidRPr="00352FE0">
                        <w:rPr>
                          <w:b/>
                          <w:sz w:val="22"/>
                        </w:rPr>
                        <w:t xml:space="preserve">Рисунок 5 – Розподіл </w:t>
                      </w:r>
                      <w:proofErr w:type="spellStart"/>
                      <w:r w:rsidRPr="00352FE0">
                        <w:rPr>
                          <w:b/>
                          <w:sz w:val="22"/>
                        </w:rPr>
                        <w:t>завихреності</w:t>
                      </w:r>
                      <w:proofErr w:type="spellEnd"/>
                      <w:r w:rsidRPr="00352FE0">
                        <w:rPr>
                          <w:b/>
                          <w:sz w:val="22"/>
                        </w:rPr>
                        <w:t xml:space="preserve"> в поздовжньому перерізі моделі</w:t>
                      </w:r>
                    </w:p>
                    <w:tbl>
                      <w:tblPr>
                        <w:tblW w:w="0" w:type="auto"/>
                        <w:tblLook w:val="04A0" w:firstRow="1" w:lastRow="0" w:firstColumn="1" w:lastColumn="0" w:noHBand="0" w:noVBand="1"/>
                      </w:tblPr>
                      <w:tblGrid>
                        <w:gridCol w:w="4809"/>
                        <w:gridCol w:w="4781"/>
                      </w:tblGrid>
                      <w:tr w:rsidR="00352FE0" w:rsidRPr="00352FE0" w:rsidTr="00352FE0">
                        <w:tc>
                          <w:tcPr>
                            <w:tcW w:w="4809" w:type="dxa"/>
                            <w:shd w:val="clear" w:color="auto" w:fill="auto"/>
                          </w:tcPr>
                          <w:p w:rsidR="00352FE0" w:rsidRPr="00352FE0" w:rsidRDefault="00352FE0" w:rsidP="0064496D">
                            <w:pPr>
                              <w:jc w:val="center"/>
                            </w:pPr>
                            <w:r w:rsidRPr="00352FE0">
                              <w:rPr>
                                <w:noProof/>
                                <w:lang w:eastAsia="uk-UA"/>
                              </w:rPr>
                              <w:drawing>
                                <wp:inline distT="0" distB="0" distL="0" distR="0" wp14:anchorId="3B392E44" wp14:editId="1BB0C364">
                                  <wp:extent cx="2342517" cy="2173856"/>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l="48331" t="24977" r="24574" b="30852"/>
                                          <a:stretch>
                                            <a:fillRect/>
                                          </a:stretch>
                                        </pic:blipFill>
                                        <pic:spPr bwMode="auto">
                                          <a:xfrm>
                                            <a:off x="0" y="0"/>
                                            <a:ext cx="2345485" cy="2176610"/>
                                          </a:xfrm>
                                          <a:prstGeom prst="rect">
                                            <a:avLst/>
                                          </a:prstGeom>
                                          <a:noFill/>
                                          <a:ln>
                                            <a:noFill/>
                                          </a:ln>
                                        </pic:spPr>
                                      </pic:pic>
                                    </a:graphicData>
                                  </a:graphic>
                                </wp:inline>
                              </w:drawing>
                            </w:r>
                          </w:p>
                        </w:tc>
                        <w:tc>
                          <w:tcPr>
                            <w:tcW w:w="4781" w:type="dxa"/>
                            <w:shd w:val="clear" w:color="auto" w:fill="auto"/>
                          </w:tcPr>
                          <w:p w:rsidR="00352FE0" w:rsidRPr="00352FE0" w:rsidRDefault="00352FE0" w:rsidP="0064496D">
                            <w:pPr>
                              <w:jc w:val="center"/>
                            </w:pPr>
                            <w:r w:rsidRPr="00352FE0">
                              <w:rPr>
                                <w:noProof/>
                                <w:lang w:eastAsia="uk-UA"/>
                              </w:rPr>
                              <w:drawing>
                                <wp:inline distT="0" distB="0" distL="0" distR="0" wp14:anchorId="6744A140" wp14:editId="4EEB10DB">
                                  <wp:extent cx="2305050" cy="2133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extLst>
                                              <a:ext uri="{28A0092B-C50C-407E-A947-70E740481C1C}">
                                                <a14:useLocalDpi xmlns:a14="http://schemas.microsoft.com/office/drawing/2010/main" val="0"/>
                                              </a:ext>
                                            </a:extLst>
                                          </a:blip>
                                          <a:srcRect l="48741" t="24835" r="24826" b="31740"/>
                                          <a:stretch>
                                            <a:fillRect/>
                                          </a:stretch>
                                        </pic:blipFill>
                                        <pic:spPr bwMode="auto">
                                          <a:xfrm>
                                            <a:off x="0" y="0"/>
                                            <a:ext cx="2305050" cy="2133600"/>
                                          </a:xfrm>
                                          <a:prstGeom prst="rect">
                                            <a:avLst/>
                                          </a:prstGeom>
                                          <a:noFill/>
                                          <a:ln>
                                            <a:noFill/>
                                          </a:ln>
                                        </pic:spPr>
                                      </pic:pic>
                                    </a:graphicData>
                                  </a:graphic>
                                </wp:inline>
                              </w:drawing>
                            </w:r>
                          </w:p>
                        </w:tc>
                      </w:tr>
                      <w:tr w:rsidR="00352FE0" w:rsidRPr="00352FE0" w:rsidTr="00352FE0">
                        <w:tc>
                          <w:tcPr>
                            <w:tcW w:w="4809" w:type="dxa"/>
                            <w:shd w:val="clear" w:color="auto" w:fill="auto"/>
                          </w:tcPr>
                          <w:p w:rsidR="00352FE0" w:rsidRPr="00352FE0" w:rsidRDefault="00352FE0" w:rsidP="0064496D">
                            <w:pPr>
                              <w:jc w:val="center"/>
                            </w:pPr>
                            <w:r w:rsidRPr="00352FE0">
                              <w:t>а)</w:t>
                            </w:r>
                          </w:p>
                        </w:tc>
                        <w:tc>
                          <w:tcPr>
                            <w:tcW w:w="4781" w:type="dxa"/>
                            <w:shd w:val="clear" w:color="auto" w:fill="auto"/>
                          </w:tcPr>
                          <w:p w:rsidR="00352FE0" w:rsidRPr="00352FE0" w:rsidRDefault="00352FE0" w:rsidP="0064496D">
                            <w:pPr>
                              <w:jc w:val="center"/>
                            </w:pPr>
                            <w:r w:rsidRPr="00352FE0">
                              <w:t>б)</w:t>
                            </w:r>
                          </w:p>
                        </w:tc>
                      </w:tr>
                    </w:tbl>
                    <w:p w:rsidR="00352FE0" w:rsidRPr="00352FE0" w:rsidRDefault="00352FE0" w:rsidP="00352FE0">
                      <w:pPr>
                        <w:ind w:firstLine="567"/>
                        <w:jc w:val="center"/>
                        <w:rPr>
                          <w:i/>
                        </w:rPr>
                      </w:pPr>
                      <w:r w:rsidRPr="00352FE0">
                        <w:rPr>
                          <w:i/>
                        </w:rPr>
                        <w:t xml:space="preserve">а – тиску (Па); б – </w:t>
                      </w:r>
                      <w:proofErr w:type="spellStart"/>
                      <w:r w:rsidRPr="00352FE0">
                        <w:rPr>
                          <w:i/>
                        </w:rPr>
                        <w:t>завихреності</w:t>
                      </w:r>
                      <w:proofErr w:type="spellEnd"/>
                      <w:r w:rsidRPr="00352FE0">
                        <w:rPr>
                          <w:i/>
                        </w:rPr>
                        <w:t xml:space="preserve"> (1/с)</w:t>
                      </w:r>
                    </w:p>
                    <w:p w:rsidR="00352FE0" w:rsidRPr="00352FE0" w:rsidRDefault="00352FE0" w:rsidP="00352FE0">
                      <w:pPr>
                        <w:ind w:firstLine="567"/>
                        <w:jc w:val="center"/>
                        <w:rPr>
                          <w:b/>
                          <w:sz w:val="22"/>
                        </w:rPr>
                      </w:pPr>
                      <w:r w:rsidRPr="00352FE0">
                        <w:rPr>
                          <w:b/>
                          <w:sz w:val="22"/>
                        </w:rPr>
                        <w:t>Рисунок 6 – Розподіл параметрів на вибої моделі свердловини</w:t>
                      </w:r>
                    </w:p>
                    <w:p w:rsidR="00352FE0" w:rsidRDefault="00352FE0" w:rsidP="00352FE0">
                      <w:pPr>
                        <w:ind w:hanging="2"/>
                        <w:jc w:val="both"/>
                      </w:pPr>
                    </w:p>
                  </w:txbxContent>
                </v:textbox>
                <w10:wrap type="topAndBottom"/>
              </v:rect>
            </w:pict>
          </mc:Fallback>
        </mc:AlternateContent>
      </w:r>
    </w:p>
    <w:p w:rsidR="00352FE0" w:rsidRPr="00352FE0" w:rsidRDefault="00352FE0" w:rsidP="00352FE0">
      <w:pPr>
        <w:ind w:firstLine="426"/>
        <w:jc w:val="both"/>
        <w:rPr>
          <w:sz w:val="8"/>
          <w:szCs w:val="8"/>
        </w:rPr>
      </w:pPr>
    </w:p>
    <w:p w:rsidR="00352FE0" w:rsidRDefault="007B3687" w:rsidP="00352FE0">
      <w:pPr>
        <w:ind w:firstLine="426"/>
        <w:jc w:val="both"/>
        <w:rPr>
          <w:sz w:val="22"/>
        </w:rPr>
      </w:pPr>
      <w:r w:rsidRPr="00F7760C">
        <w:rPr>
          <w:noProof/>
          <w:sz w:val="8"/>
          <w:szCs w:val="8"/>
          <w:lang w:eastAsia="uk-UA"/>
        </w:rPr>
        <w:lastRenderedPageBreak/>
        <mc:AlternateContent>
          <mc:Choice Requires="wps">
            <w:drawing>
              <wp:anchor distT="0" distB="0" distL="114300" distR="114300" simplePos="0" relativeHeight="251734016" behindDoc="0" locked="0" layoutInCell="1" hidden="0" allowOverlap="1" wp14:anchorId="0AB25521" wp14:editId="76788856">
                <wp:simplePos x="0" y="0"/>
                <wp:positionH relativeFrom="column">
                  <wp:posOffset>-2540</wp:posOffset>
                </wp:positionH>
                <wp:positionV relativeFrom="paragraph">
                  <wp:posOffset>-33655</wp:posOffset>
                </wp:positionV>
                <wp:extent cx="5953125" cy="8832850"/>
                <wp:effectExtent l="0" t="0" r="9525" b="6350"/>
                <wp:wrapTopAndBottom distT="0" distB="0"/>
                <wp:docPr id="24" name="Прямокутник 24"/>
                <wp:cNvGraphicFramePr/>
                <a:graphic xmlns:a="http://schemas.openxmlformats.org/drawingml/2006/main">
                  <a:graphicData uri="http://schemas.microsoft.com/office/word/2010/wordprocessingShape">
                    <wps:wsp>
                      <wps:cNvSpPr/>
                      <wps:spPr>
                        <a:xfrm>
                          <a:off x="0" y="0"/>
                          <a:ext cx="5953125" cy="8832850"/>
                        </a:xfrm>
                        <a:prstGeom prst="rect">
                          <a:avLst/>
                        </a:prstGeom>
                        <a:noFill/>
                        <a:ln>
                          <a:noFill/>
                        </a:ln>
                      </wps:spPr>
                      <wps:txbx>
                        <w:txbxContent>
                          <w:p w:rsidR="007B3687" w:rsidRPr="00170988" w:rsidRDefault="007B3687" w:rsidP="007B3687">
                            <w:pPr>
                              <w:jc w:val="center"/>
                              <w:rPr>
                                <w:sz w:val="22"/>
                              </w:rPr>
                            </w:pPr>
                            <w:r>
                              <w:rPr>
                                <w:noProof/>
                                <w:lang w:eastAsia="uk-UA"/>
                              </w:rPr>
                              <w:drawing>
                                <wp:inline distT="0" distB="0" distL="0" distR="0" wp14:anchorId="083FAB8F" wp14:editId="0DA5375D">
                                  <wp:extent cx="1924050" cy="2800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cstate="print">
                                            <a:extLst>
                                              <a:ext uri="{28A0092B-C50C-407E-A947-70E740481C1C}">
                                                <a14:useLocalDpi xmlns:a14="http://schemas.microsoft.com/office/drawing/2010/main" val="0"/>
                                              </a:ext>
                                            </a:extLst>
                                          </a:blip>
                                          <a:srcRect l="49742" t="16103" r="23181" b="14288"/>
                                          <a:stretch>
                                            <a:fillRect/>
                                          </a:stretch>
                                        </pic:blipFill>
                                        <pic:spPr bwMode="auto">
                                          <a:xfrm>
                                            <a:off x="0" y="0"/>
                                            <a:ext cx="1924050" cy="2800350"/>
                                          </a:xfrm>
                                          <a:prstGeom prst="rect">
                                            <a:avLst/>
                                          </a:prstGeom>
                                          <a:noFill/>
                                          <a:ln>
                                            <a:noFill/>
                                          </a:ln>
                                        </pic:spPr>
                                      </pic:pic>
                                    </a:graphicData>
                                  </a:graphic>
                                </wp:inline>
                              </w:drawing>
                            </w:r>
                          </w:p>
                          <w:p w:rsidR="007B3687" w:rsidRPr="007B3687" w:rsidRDefault="007B3687" w:rsidP="007B3687">
                            <w:pPr>
                              <w:jc w:val="center"/>
                              <w:rPr>
                                <w:b/>
                                <w:sz w:val="22"/>
                              </w:rPr>
                            </w:pPr>
                            <w:r w:rsidRPr="007B3687">
                              <w:rPr>
                                <w:b/>
                                <w:sz w:val="22"/>
                              </w:rPr>
                              <w:t>Рисунок 7 – Траєкторії руху потоку бурового розчину</w:t>
                            </w:r>
                          </w:p>
                          <w:p w:rsidR="007B3687" w:rsidRPr="00931A7C" w:rsidRDefault="007B3687" w:rsidP="007B3687">
                            <w:pPr>
                              <w:ind w:hanging="2"/>
                              <w:jc w:val="center"/>
                              <w:rPr>
                                <w:lang w:val="en-GB"/>
                              </w:rPr>
                            </w:pPr>
                          </w:p>
                          <w:p w:rsidR="007B3687" w:rsidRPr="00B76ACD" w:rsidRDefault="007B3687" w:rsidP="007B3687">
                            <w:pPr>
                              <w:ind w:hanging="2"/>
                              <w:jc w:val="center"/>
                              <w:rPr>
                                <w:sz w:val="22"/>
                                <w:szCs w:val="22"/>
                              </w:rPr>
                            </w:pPr>
                            <w:proofErr w:type="spellStart"/>
                            <w:r w:rsidRPr="00931A7C">
                              <w:rPr>
                                <w:rFonts w:eastAsia="Arial"/>
                                <w:b/>
                                <w:sz w:val="22"/>
                                <w:szCs w:val="22"/>
                                <w:lang w:val="en-GB"/>
                              </w:rPr>
                              <w:t>Список</w:t>
                            </w:r>
                            <w:proofErr w:type="spellEnd"/>
                            <w:r w:rsidRPr="00931A7C">
                              <w:rPr>
                                <w:rFonts w:eastAsia="Arial"/>
                                <w:b/>
                                <w:sz w:val="22"/>
                                <w:szCs w:val="22"/>
                                <w:lang w:val="en-GB"/>
                              </w:rPr>
                              <w:t xml:space="preserve"> </w:t>
                            </w:r>
                            <w:proofErr w:type="spellStart"/>
                            <w:r w:rsidRPr="00931A7C">
                              <w:rPr>
                                <w:rFonts w:eastAsia="Arial"/>
                                <w:b/>
                                <w:sz w:val="22"/>
                                <w:szCs w:val="22"/>
                                <w:lang w:val="en-GB"/>
                              </w:rPr>
                              <w:t>використаних</w:t>
                            </w:r>
                            <w:proofErr w:type="spellEnd"/>
                            <w:r w:rsidRPr="00931A7C">
                              <w:rPr>
                                <w:rFonts w:eastAsia="Arial"/>
                                <w:b/>
                                <w:sz w:val="22"/>
                                <w:szCs w:val="22"/>
                                <w:lang w:val="en-GB"/>
                              </w:rPr>
                              <w:t xml:space="preserve"> </w:t>
                            </w:r>
                            <w:proofErr w:type="spellStart"/>
                            <w:r w:rsidRPr="00931A7C">
                              <w:rPr>
                                <w:rFonts w:eastAsia="Arial"/>
                                <w:b/>
                                <w:sz w:val="22"/>
                                <w:szCs w:val="22"/>
                                <w:lang w:val="en-GB"/>
                              </w:rPr>
                              <w:t>джерел</w:t>
                            </w:r>
                            <w:proofErr w:type="spellEnd"/>
                            <w:r>
                              <w:rPr>
                                <w:rFonts w:eastAsia="Arial"/>
                                <w:b/>
                                <w:sz w:val="22"/>
                                <w:szCs w:val="22"/>
                              </w:rPr>
                              <w:t xml:space="preserve"> </w:t>
                            </w:r>
                          </w:p>
                          <w:p w:rsidR="007B3687" w:rsidRPr="00931A7C" w:rsidRDefault="007B3687" w:rsidP="007B3687">
                            <w:pPr>
                              <w:ind w:hanging="2"/>
                              <w:jc w:val="center"/>
                              <w:rPr>
                                <w:lang w:val="en-GB"/>
                              </w:rPr>
                            </w:pPr>
                          </w:p>
                          <w:p w:rsidR="007B3687" w:rsidRPr="00170988" w:rsidRDefault="007B3687" w:rsidP="007B3687">
                            <w:pPr>
                              <w:spacing w:line="17" w:lineRule="atLeast"/>
                              <w:ind w:firstLine="426"/>
                              <w:contextualSpacing/>
                              <w:jc w:val="both"/>
                              <w:rPr>
                                <w:sz w:val="22"/>
                                <w:szCs w:val="22"/>
                              </w:rPr>
                            </w:pPr>
                            <w:r w:rsidRPr="00170988">
                              <w:rPr>
                                <w:sz w:val="22"/>
                                <w:szCs w:val="22"/>
                              </w:rPr>
                              <w:t xml:space="preserve">1. Білецький Я.С., </w:t>
                            </w:r>
                            <w:proofErr w:type="spellStart"/>
                            <w:r w:rsidRPr="00170988">
                              <w:rPr>
                                <w:sz w:val="22"/>
                                <w:szCs w:val="22"/>
                              </w:rPr>
                              <w:t>Сенюшкович</w:t>
                            </w:r>
                            <w:proofErr w:type="spellEnd"/>
                            <w:r w:rsidRPr="00170988">
                              <w:rPr>
                                <w:sz w:val="22"/>
                                <w:szCs w:val="22"/>
                              </w:rPr>
                              <w:t xml:space="preserve"> М.В., </w:t>
                            </w:r>
                            <w:proofErr w:type="spellStart"/>
                            <w:r w:rsidRPr="00170988">
                              <w:rPr>
                                <w:sz w:val="22"/>
                                <w:szCs w:val="22"/>
                              </w:rPr>
                              <w:t>Врюкало</w:t>
                            </w:r>
                            <w:proofErr w:type="spellEnd"/>
                            <w:r w:rsidRPr="00170988">
                              <w:rPr>
                                <w:sz w:val="22"/>
                                <w:szCs w:val="22"/>
                              </w:rPr>
                              <w:t xml:space="preserve"> В.В., </w:t>
                            </w:r>
                            <w:proofErr w:type="spellStart"/>
                            <w:r w:rsidRPr="00170988">
                              <w:rPr>
                                <w:sz w:val="22"/>
                                <w:szCs w:val="22"/>
                              </w:rPr>
                              <w:t>Білецька</w:t>
                            </w:r>
                            <w:proofErr w:type="spellEnd"/>
                            <w:r w:rsidRPr="00170988">
                              <w:rPr>
                                <w:sz w:val="22"/>
                                <w:szCs w:val="22"/>
                              </w:rPr>
                              <w:t xml:space="preserve"> І.Я. Розроблення та випроб</w:t>
                            </w:r>
                            <w:r w:rsidRPr="00170988">
                              <w:rPr>
                                <w:sz w:val="22"/>
                                <w:szCs w:val="22"/>
                              </w:rPr>
                              <w:t>у</w:t>
                            </w:r>
                            <w:r w:rsidRPr="00170988">
                              <w:rPr>
                                <w:sz w:val="22"/>
                                <w:szCs w:val="22"/>
                              </w:rPr>
                              <w:t xml:space="preserve">вання бурової головки з генераторною схемою різання гірських порід. </w:t>
                            </w:r>
                            <w:r w:rsidRPr="00170988">
                              <w:rPr>
                                <w:i/>
                                <w:sz w:val="22"/>
                                <w:szCs w:val="22"/>
                              </w:rPr>
                              <w:t>Прикарпатський вісник НТШ. Число</w:t>
                            </w:r>
                            <w:r w:rsidRPr="00170988">
                              <w:rPr>
                                <w:sz w:val="22"/>
                                <w:szCs w:val="22"/>
                              </w:rPr>
                              <w:t>.  Івано-Франківськ, 2016. №</w:t>
                            </w:r>
                            <w:r>
                              <w:rPr>
                                <w:sz w:val="22"/>
                                <w:szCs w:val="22"/>
                              </w:rPr>
                              <w:t xml:space="preserve"> </w:t>
                            </w:r>
                            <w:r w:rsidRPr="00170988">
                              <w:rPr>
                                <w:sz w:val="22"/>
                                <w:szCs w:val="22"/>
                              </w:rPr>
                              <w:t>1 (33). С. 224-235.</w:t>
                            </w:r>
                          </w:p>
                          <w:p w:rsidR="007B3687" w:rsidRPr="00170988" w:rsidRDefault="007B3687" w:rsidP="007B3687">
                            <w:pPr>
                              <w:spacing w:line="17" w:lineRule="atLeast"/>
                              <w:ind w:firstLine="426"/>
                              <w:contextualSpacing/>
                              <w:jc w:val="both"/>
                              <w:rPr>
                                <w:sz w:val="22"/>
                                <w:szCs w:val="22"/>
                              </w:rPr>
                            </w:pPr>
                            <w:r w:rsidRPr="00170988">
                              <w:rPr>
                                <w:sz w:val="22"/>
                                <w:szCs w:val="22"/>
                              </w:rPr>
                              <w:t xml:space="preserve">2. </w:t>
                            </w:r>
                            <w:proofErr w:type="spellStart"/>
                            <w:r w:rsidRPr="00170988">
                              <w:rPr>
                                <w:sz w:val="22"/>
                                <w:szCs w:val="22"/>
                              </w:rPr>
                              <w:t>Павличенко</w:t>
                            </w:r>
                            <w:proofErr w:type="spellEnd"/>
                            <w:r w:rsidRPr="00170988">
                              <w:rPr>
                                <w:sz w:val="22"/>
                                <w:szCs w:val="22"/>
                              </w:rPr>
                              <w:t xml:space="preserve"> А.В., </w:t>
                            </w:r>
                            <w:proofErr w:type="spellStart"/>
                            <w:r w:rsidRPr="00170988">
                              <w:rPr>
                                <w:sz w:val="22"/>
                                <w:szCs w:val="22"/>
                              </w:rPr>
                              <w:t>Коровяка</w:t>
                            </w:r>
                            <w:proofErr w:type="spellEnd"/>
                            <w:r w:rsidRPr="00170988">
                              <w:rPr>
                                <w:sz w:val="22"/>
                                <w:szCs w:val="22"/>
                              </w:rPr>
                              <w:t xml:space="preserve"> Є.А., Ігнатов А.О., Давиденко О.М. </w:t>
                            </w:r>
                            <w:proofErr w:type="spellStart"/>
                            <w:r w:rsidRPr="00170988">
                              <w:rPr>
                                <w:sz w:val="22"/>
                                <w:szCs w:val="22"/>
                              </w:rPr>
                              <w:t>Гідрогазодинамічні</w:t>
                            </w:r>
                            <w:proofErr w:type="spellEnd"/>
                            <w:r w:rsidRPr="00170988">
                              <w:rPr>
                                <w:sz w:val="22"/>
                                <w:szCs w:val="22"/>
                              </w:rPr>
                              <w:t xml:space="preserve"> процеси при спорудженні та експлуатації свердловин: монографія; М-во освіти і науки України, Нац. техн. ун-т «Дніпровська політехніка». Дніпро: НТУ «ДП», 2021. 201 с</w:t>
                            </w:r>
                          </w:p>
                          <w:p w:rsidR="007B3687" w:rsidRPr="00170988" w:rsidRDefault="007B3687" w:rsidP="007B3687">
                            <w:pPr>
                              <w:spacing w:line="17" w:lineRule="atLeast"/>
                              <w:ind w:firstLine="426"/>
                              <w:contextualSpacing/>
                              <w:jc w:val="both"/>
                              <w:rPr>
                                <w:sz w:val="22"/>
                                <w:szCs w:val="22"/>
                              </w:rPr>
                            </w:pPr>
                            <w:r w:rsidRPr="00170988">
                              <w:rPr>
                                <w:sz w:val="22"/>
                                <w:szCs w:val="22"/>
                              </w:rPr>
                              <w:t xml:space="preserve">3. </w:t>
                            </w:r>
                            <w:proofErr w:type="spellStart"/>
                            <w:r w:rsidRPr="00170988">
                              <w:rPr>
                                <w:sz w:val="22"/>
                                <w:szCs w:val="22"/>
                              </w:rPr>
                              <w:t>King</w:t>
                            </w:r>
                            <w:proofErr w:type="spellEnd"/>
                            <w:r w:rsidRPr="00170988">
                              <w:rPr>
                                <w:sz w:val="22"/>
                                <w:szCs w:val="22"/>
                              </w:rPr>
                              <w:t xml:space="preserve"> I., </w:t>
                            </w:r>
                            <w:proofErr w:type="spellStart"/>
                            <w:r w:rsidRPr="00170988">
                              <w:rPr>
                                <w:sz w:val="22"/>
                                <w:szCs w:val="22"/>
                              </w:rPr>
                              <w:t>Bratu</w:t>
                            </w:r>
                            <w:proofErr w:type="spellEnd"/>
                            <w:r w:rsidRPr="00170988">
                              <w:rPr>
                                <w:sz w:val="22"/>
                                <w:szCs w:val="22"/>
                              </w:rPr>
                              <w:t xml:space="preserve"> C., </w:t>
                            </w:r>
                            <w:proofErr w:type="spellStart"/>
                            <w:r w:rsidRPr="00170988">
                              <w:rPr>
                                <w:sz w:val="22"/>
                                <w:szCs w:val="22"/>
                              </w:rPr>
                              <w:t>Delbast</w:t>
                            </w:r>
                            <w:proofErr w:type="spellEnd"/>
                            <w:r w:rsidRPr="00170988">
                              <w:rPr>
                                <w:sz w:val="22"/>
                                <w:szCs w:val="22"/>
                              </w:rPr>
                              <w:t xml:space="preserve"> B., </w:t>
                            </w:r>
                            <w:proofErr w:type="spellStart"/>
                            <w:r w:rsidRPr="00170988">
                              <w:rPr>
                                <w:sz w:val="22"/>
                                <w:szCs w:val="22"/>
                              </w:rPr>
                              <w:t>Besson</w:t>
                            </w:r>
                            <w:proofErr w:type="spellEnd"/>
                            <w:r w:rsidRPr="00170988">
                              <w:rPr>
                                <w:sz w:val="22"/>
                                <w:szCs w:val="22"/>
                              </w:rPr>
                              <w:t xml:space="preserve"> A., </w:t>
                            </w:r>
                            <w:proofErr w:type="spellStart"/>
                            <w:r w:rsidRPr="00170988">
                              <w:rPr>
                                <w:sz w:val="22"/>
                                <w:szCs w:val="22"/>
                              </w:rPr>
                              <w:t>Chabard</w:t>
                            </w:r>
                            <w:proofErr w:type="spellEnd"/>
                            <w:r w:rsidRPr="00170988">
                              <w:rPr>
                                <w:sz w:val="22"/>
                                <w:szCs w:val="22"/>
                              </w:rPr>
                              <w:t xml:space="preserve"> J.P. </w:t>
                            </w:r>
                            <w:proofErr w:type="spellStart"/>
                            <w:r w:rsidRPr="00170988">
                              <w:rPr>
                                <w:sz w:val="22"/>
                                <w:szCs w:val="22"/>
                              </w:rPr>
                              <w:t>Hydraulic</w:t>
                            </w:r>
                            <w:proofErr w:type="spellEnd"/>
                            <w:r w:rsidRPr="00170988">
                              <w:rPr>
                                <w:sz w:val="22"/>
                                <w:szCs w:val="22"/>
                              </w:rPr>
                              <w:t xml:space="preserve"> </w:t>
                            </w:r>
                            <w:proofErr w:type="spellStart"/>
                            <w:r w:rsidRPr="00170988">
                              <w:rPr>
                                <w:sz w:val="22"/>
                                <w:szCs w:val="22"/>
                              </w:rPr>
                              <w:t>Optimization</w:t>
                            </w:r>
                            <w:proofErr w:type="spellEnd"/>
                            <w:r w:rsidRPr="00170988">
                              <w:rPr>
                                <w:sz w:val="22"/>
                                <w:szCs w:val="22"/>
                              </w:rPr>
                              <w:t xml:space="preserve"> </w:t>
                            </w:r>
                            <w:proofErr w:type="spellStart"/>
                            <w:r w:rsidRPr="00170988">
                              <w:rPr>
                                <w:sz w:val="22"/>
                                <w:szCs w:val="22"/>
                              </w:rPr>
                              <w:t>of</w:t>
                            </w:r>
                            <w:proofErr w:type="spellEnd"/>
                            <w:r w:rsidRPr="00170988">
                              <w:rPr>
                                <w:sz w:val="22"/>
                                <w:szCs w:val="22"/>
                              </w:rPr>
                              <w:t xml:space="preserve"> PDC </w:t>
                            </w:r>
                            <w:proofErr w:type="spellStart"/>
                            <w:r w:rsidRPr="00170988">
                              <w:rPr>
                                <w:sz w:val="22"/>
                                <w:szCs w:val="22"/>
                              </w:rPr>
                              <w:t>bits</w:t>
                            </w:r>
                            <w:proofErr w:type="spellEnd"/>
                            <w:r w:rsidRPr="00170988">
                              <w:rPr>
                                <w:sz w:val="22"/>
                                <w:szCs w:val="22"/>
                              </w:rPr>
                              <w:t xml:space="preserve">. </w:t>
                            </w:r>
                            <w:proofErr w:type="spellStart"/>
                            <w:r w:rsidRPr="00170988">
                              <w:rPr>
                                <w:sz w:val="22"/>
                                <w:szCs w:val="22"/>
                              </w:rPr>
                              <w:t>E</w:t>
                            </w:r>
                            <w:r w:rsidRPr="00170988">
                              <w:rPr>
                                <w:sz w:val="22"/>
                                <w:szCs w:val="22"/>
                              </w:rPr>
                              <w:t>uropean</w:t>
                            </w:r>
                            <w:proofErr w:type="spellEnd"/>
                            <w:r w:rsidRPr="00170988">
                              <w:rPr>
                                <w:sz w:val="22"/>
                                <w:szCs w:val="22"/>
                              </w:rPr>
                              <w:t xml:space="preserve"> </w:t>
                            </w:r>
                            <w:proofErr w:type="spellStart"/>
                            <w:r w:rsidRPr="00170988">
                              <w:rPr>
                                <w:sz w:val="22"/>
                                <w:szCs w:val="22"/>
                              </w:rPr>
                              <w:t>Petroleum</w:t>
                            </w:r>
                            <w:proofErr w:type="spellEnd"/>
                            <w:r w:rsidRPr="00170988">
                              <w:rPr>
                                <w:sz w:val="22"/>
                                <w:szCs w:val="22"/>
                              </w:rPr>
                              <w:t xml:space="preserve"> </w:t>
                            </w:r>
                            <w:proofErr w:type="spellStart"/>
                            <w:r w:rsidRPr="00170988">
                              <w:rPr>
                                <w:sz w:val="22"/>
                                <w:szCs w:val="22"/>
                              </w:rPr>
                              <w:t>Conference</w:t>
                            </w:r>
                            <w:proofErr w:type="spellEnd"/>
                            <w:r w:rsidRPr="00170988">
                              <w:rPr>
                                <w:sz w:val="22"/>
                                <w:szCs w:val="22"/>
                              </w:rPr>
                              <w:t xml:space="preserve"> , 21—24 </w:t>
                            </w:r>
                            <w:proofErr w:type="spellStart"/>
                            <w:r w:rsidRPr="00170988">
                              <w:rPr>
                                <w:sz w:val="22"/>
                                <w:szCs w:val="22"/>
                              </w:rPr>
                              <w:t>October</w:t>
                            </w:r>
                            <w:proofErr w:type="spellEnd"/>
                            <w:r w:rsidRPr="00170988">
                              <w:rPr>
                                <w:sz w:val="22"/>
                                <w:szCs w:val="22"/>
                              </w:rPr>
                              <w:t xml:space="preserve"> 1990. </w:t>
                            </w:r>
                            <w:proofErr w:type="spellStart"/>
                            <w:r w:rsidRPr="00170988">
                              <w:rPr>
                                <w:sz w:val="22"/>
                                <w:szCs w:val="22"/>
                              </w:rPr>
                              <w:t>The</w:t>
                            </w:r>
                            <w:proofErr w:type="spellEnd"/>
                            <w:r w:rsidRPr="00170988">
                              <w:rPr>
                                <w:sz w:val="22"/>
                                <w:szCs w:val="22"/>
                              </w:rPr>
                              <w:t xml:space="preserve"> </w:t>
                            </w:r>
                            <w:proofErr w:type="spellStart"/>
                            <w:r w:rsidRPr="00170988">
                              <w:rPr>
                                <w:sz w:val="22"/>
                                <w:szCs w:val="22"/>
                              </w:rPr>
                              <w:t>Hague</w:t>
                            </w:r>
                            <w:proofErr w:type="spellEnd"/>
                            <w:r w:rsidRPr="00170988">
                              <w:rPr>
                                <w:sz w:val="22"/>
                                <w:szCs w:val="22"/>
                              </w:rPr>
                              <w:t xml:space="preserve">, </w:t>
                            </w:r>
                            <w:proofErr w:type="spellStart"/>
                            <w:r w:rsidRPr="00170988">
                              <w:rPr>
                                <w:sz w:val="22"/>
                                <w:szCs w:val="22"/>
                              </w:rPr>
                              <w:t>Netherlands</w:t>
                            </w:r>
                            <w:proofErr w:type="spellEnd"/>
                            <w:r w:rsidRPr="00170988">
                              <w:rPr>
                                <w:sz w:val="22"/>
                                <w:szCs w:val="22"/>
                              </w:rPr>
                              <w:t>.</w:t>
                            </w:r>
                          </w:p>
                          <w:p w:rsidR="007B3687" w:rsidRPr="00170988" w:rsidRDefault="007B3687" w:rsidP="007B3687">
                            <w:pPr>
                              <w:spacing w:line="17" w:lineRule="atLeast"/>
                              <w:ind w:firstLine="426"/>
                              <w:contextualSpacing/>
                              <w:jc w:val="both"/>
                              <w:rPr>
                                <w:sz w:val="22"/>
                                <w:szCs w:val="22"/>
                              </w:rPr>
                            </w:pPr>
                            <w:r w:rsidRPr="00170988">
                              <w:rPr>
                                <w:sz w:val="22"/>
                                <w:szCs w:val="22"/>
                              </w:rPr>
                              <w:t xml:space="preserve">3. </w:t>
                            </w:r>
                            <w:proofErr w:type="spellStart"/>
                            <w:r w:rsidRPr="00170988">
                              <w:rPr>
                                <w:sz w:val="22"/>
                                <w:szCs w:val="22"/>
                              </w:rPr>
                              <w:t>Ledgerwood</w:t>
                            </w:r>
                            <w:proofErr w:type="spellEnd"/>
                            <w:r w:rsidRPr="00170988">
                              <w:rPr>
                                <w:sz w:val="22"/>
                                <w:szCs w:val="22"/>
                              </w:rPr>
                              <w:t xml:space="preserve"> L. W., </w:t>
                            </w:r>
                            <w:proofErr w:type="spellStart"/>
                            <w:r w:rsidRPr="00170988">
                              <w:rPr>
                                <w:sz w:val="22"/>
                                <w:szCs w:val="22"/>
                              </w:rPr>
                              <w:t>Wells</w:t>
                            </w:r>
                            <w:proofErr w:type="spellEnd"/>
                            <w:r w:rsidRPr="00170988">
                              <w:rPr>
                                <w:sz w:val="22"/>
                                <w:szCs w:val="22"/>
                              </w:rPr>
                              <w:t xml:space="preserve"> M.R., </w:t>
                            </w:r>
                            <w:proofErr w:type="spellStart"/>
                            <w:r w:rsidRPr="00170988">
                              <w:rPr>
                                <w:sz w:val="22"/>
                                <w:szCs w:val="22"/>
                              </w:rPr>
                              <w:t>Wiesner</w:t>
                            </w:r>
                            <w:proofErr w:type="spellEnd"/>
                            <w:r w:rsidRPr="00170988">
                              <w:rPr>
                                <w:sz w:val="22"/>
                                <w:szCs w:val="22"/>
                              </w:rPr>
                              <w:t xml:space="preserve"> B.C., </w:t>
                            </w:r>
                            <w:proofErr w:type="spellStart"/>
                            <w:r w:rsidRPr="00170988">
                              <w:rPr>
                                <w:sz w:val="22"/>
                                <w:szCs w:val="22"/>
                              </w:rPr>
                              <w:t>Harris</w:t>
                            </w:r>
                            <w:proofErr w:type="spellEnd"/>
                            <w:r w:rsidRPr="00170988">
                              <w:rPr>
                                <w:sz w:val="22"/>
                                <w:szCs w:val="22"/>
                              </w:rPr>
                              <w:t xml:space="preserve"> T.M. </w:t>
                            </w:r>
                            <w:proofErr w:type="spellStart"/>
                            <w:r w:rsidRPr="00170988">
                              <w:rPr>
                                <w:sz w:val="22"/>
                                <w:szCs w:val="22"/>
                              </w:rPr>
                              <w:t>Advanced</w:t>
                            </w:r>
                            <w:proofErr w:type="spellEnd"/>
                            <w:r w:rsidRPr="00170988">
                              <w:rPr>
                                <w:sz w:val="22"/>
                                <w:szCs w:val="22"/>
                              </w:rPr>
                              <w:t xml:space="preserve"> </w:t>
                            </w:r>
                            <w:proofErr w:type="spellStart"/>
                            <w:r w:rsidRPr="00170988">
                              <w:rPr>
                                <w:sz w:val="22"/>
                                <w:szCs w:val="22"/>
                              </w:rPr>
                              <w:t>Hydraulics</w:t>
                            </w:r>
                            <w:proofErr w:type="spellEnd"/>
                            <w:r w:rsidRPr="00170988">
                              <w:rPr>
                                <w:sz w:val="22"/>
                                <w:szCs w:val="22"/>
                              </w:rPr>
                              <w:t xml:space="preserve"> </w:t>
                            </w:r>
                            <w:proofErr w:type="spellStart"/>
                            <w:r w:rsidRPr="00170988">
                              <w:rPr>
                                <w:sz w:val="22"/>
                                <w:szCs w:val="22"/>
                              </w:rPr>
                              <w:t>Analysis</w:t>
                            </w:r>
                            <w:proofErr w:type="spellEnd"/>
                            <w:r w:rsidRPr="00170988">
                              <w:rPr>
                                <w:sz w:val="22"/>
                                <w:szCs w:val="22"/>
                              </w:rPr>
                              <w:t xml:space="preserve"> </w:t>
                            </w:r>
                            <w:proofErr w:type="spellStart"/>
                            <w:r w:rsidRPr="00170988">
                              <w:rPr>
                                <w:sz w:val="22"/>
                                <w:szCs w:val="22"/>
                              </w:rPr>
                              <w:t>Optimizes</w:t>
                            </w:r>
                            <w:proofErr w:type="spellEnd"/>
                            <w:r w:rsidRPr="00170988">
                              <w:rPr>
                                <w:sz w:val="22"/>
                                <w:szCs w:val="22"/>
                              </w:rPr>
                              <w:t xml:space="preserve"> </w:t>
                            </w:r>
                            <w:proofErr w:type="spellStart"/>
                            <w:r w:rsidRPr="00170988">
                              <w:rPr>
                                <w:sz w:val="22"/>
                                <w:szCs w:val="22"/>
                              </w:rPr>
                              <w:t>Performance</w:t>
                            </w:r>
                            <w:proofErr w:type="spellEnd"/>
                            <w:r w:rsidRPr="00170988">
                              <w:rPr>
                                <w:sz w:val="22"/>
                                <w:szCs w:val="22"/>
                              </w:rPr>
                              <w:t xml:space="preserve"> </w:t>
                            </w:r>
                            <w:proofErr w:type="spellStart"/>
                            <w:r w:rsidRPr="00170988">
                              <w:rPr>
                                <w:sz w:val="22"/>
                                <w:szCs w:val="22"/>
                              </w:rPr>
                              <w:t>of</w:t>
                            </w:r>
                            <w:proofErr w:type="spellEnd"/>
                            <w:r w:rsidRPr="00170988">
                              <w:rPr>
                                <w:sz w:val="22"/>
                                <w:szCs w:val="22"/>
                              </w:rPr>
                              <w:t xml:space="preserve"> </w:t>
                            </w:r>
                            <w:proofErr w:type="spellStart"/>
                            <w:r w:rsidRPr="00170988">
                              <w:rPr>
                                <w:sz w:val="22"/>
                                <w:szCs w:val="22"/>
                              </w:rPr>
                              <w:t>Roller</w:t>
                            </w:r>
                            <w:proofErr w:type="spellEnd"/>
                            <w:r w:rsidRPr="00170988">
                              <w:rPr>
                                <w:sz w:val="22"/>
                                <w:szCs w:val="22"/>
                              </w:rPr>
                              <w:t xml:space="preserve"> </w:t>
                            </w:r>
                            <w:proofErr w:type="spellStart"/>
                            <w:r w:rsidRPr="00170988">
                              <w:rPr>
                                <w:sz w:val="22"/>
                                <w:szCs w:val="22"/>
                              </w:rPr>
                              <w:t>Cone</w:t>
                            </w:r>
                            <w:proofErr w:type="spellEnd"/>
                            <w:r w:rsidRPr="00170988">
                              <w:rPr>
                                <w:sz w:val="22"/>
                                <w:szCs w:val="22"/>
                              </w:rPr>
                              <w:t xml:space="preserve"> </w:t>
                            </w:r>
                            <w:proofErr w:type="spellStart"/>
                            <w:r w:rsidRPr="00170988">
                              <w:rPr>
                                <w:sz w:val="22"/>
                                <w:szCs w:val="22"/>
                              </w:rPr>
                              <w:t>Drill</w:t>
                            </w:r>
                            <w:proofErr w:type="spellEnd"/>
                            <w:r w:rsidRPr="00170988">
                              <w:rPr>
                                <w:sz w:val="22"/>
                                <w:szCs w:val="22"/>
                              </w:rPr>
                              <w:t xml:space="preserve"> </w:t>
                            </w:r>
                            <w:proofErr w:type="spellStart"/>
                            <w:r w:rsidRPr="00170988">
                              <w:rPr>
                                <w:sz w:val="22"/>
                                <w:szCs w:val="22"/>
                              </w:rPr>
                              <w:t>Bits</w:t>
                            </w:r>
                            <w:proofErr w:type="spellEnd"/>
                            <w:r>
                              <w:rPr>
                                <w:sz w:val="22"/>
                                <w:szCs w:val="22"/>
                              </w:rPr>
                              <w:t>.</w:t>
                            </w:r>
                            <w:r w:rsidRPr="00170988">
                              <w:rPr>
                                <w:sz w:val="22"/>
                                <w:szCs w:val="22"/>
                              </w:rPr>
                              <w:t xml:space="preserve"> </w:t>
                            </w:r>
                            <w:r w:rsidRPr="007B3687">
                              <w:rPr>
                                <w:i/>
                                <w:sz w:val="22"/>
                                <w:szCs w:val="22"/>
                              </w:rPr>
                              <w:t xml:space="preserve">2000 IADC/SPE </w:t>
                            </w:r>
                            <w:proofErr w:type="spellStart"/>
                            <w:r w:rsidRPr="007B3687">
                              <w:rPr>
                                <w:i/>
                                <w:sz w:val="22"/>
                                <w:szCs w:val="22"/>
                              </w:rPr>
                              <w:t>Drilling</w:t>
                            </w:r>
                            <w:proofErr w:type="spellEnd"/>
                            <w:r w:rsidRPr="007B3687">
                              <w:rPr>
                                <w:i/>
                                <w:sz w:val="22"/>
                                <w:szCs w:val="22"/>
                              </w:rPr>
                              <w:t xml:space="preserve"> </w:t>
                            </w:r>
                            <w:proofErr w:type="spellStart"/>
                            <w:r w:rsidRPr="007B3687">
                              <w:rPr>
                                <w:i/>
                                <w:sz w:val="22"/>
                                <w:szCs w:val="22"/>
                              </w:rPr>
                              <w:t>Conference</w:t>
                            </w:r>
                            <w:proofErr w:type="spellEnd"/>
                            <w:r w:rsidRPr="00170988">
                              <w:rPr>
                                <w:sz w:val="22"/>
                                <w:szCs w:val="22"/>
                              </w:rPr>
                              <w:t xml:space="preserve"> </w:t>
                            </w:r>
                            <w:proofErr w:type="spellStart"/>
                            <w:r w:rsidRPr="00170988">
                              <w:rPr>
                                <w:sz w:val="22"/>
                                <w:szCs w:val="22"/>
                              </w:rPr>
                              <w:t>held</w:t>
                            </w:r>
                            <w:proofErr w:type="spellEnd"/>
                            <w:r w:rsidRPr="00170988">
                              <w:rPr>
                                <w:sz w:val="22"/>
                                <w:szCs w:val="22"/>
                              </w:rPr>
                              <w:t xml:space="preserve"> </w:t>
                            </w:r>
                            <w:proofErr w:type="spellStart"/>
                            <w:r w:rsidRPr="00170988">
                              <w:rPr>
                                <w:sz w:val="22"/>
                                <w:szCs w:val="22"/>
                              </w:rPr>
                              <w:t>in</w:t>
                            </w:r>
                            <w:proofErr w:type="spellEnd"/>
                            <w:r w:rsidRPr="00170988">
                              <w:rPr>
                                <w:sz w:val="22"/>
                                <w:szCs w:val="22"/>
                              </w:rPr>
                              <w:t xml:space="preserve"> </w:t>
                            </w:r>
                            <w:proofErr w:type="spellStart"/>
                            <w:r w:rsidRPr="00170988">
                              <w:rPr>
                                <w:sz w:val="22"/>
                                <w:szCs w:val="22"/>
                              </w:rPr>
                              <w:t>New</w:t>
                            </w:r>
                            <w:proofErr w:type="spellEnd"/>
                            <w:r w:rsidRPr="00170988">
                              <w:rPr>
                                <w:sz w:val="22"/>
                                <w:szCs w:val="22"/>
                              </w:rPr>
                              <w:t xml:space="preserve"> </w:t>
                            </w:r>
                            <w:proofErr w:type="spellStart"/>
                            <w:r w:rsidRPr="00170988">
                              <w:rPr>
                                <w:sz w:val="22"/>
                                <w:szCs w:val="22"/>
                              </w:rPr>
                              <w:t>Orleans</w:t>
                            </w:r>
                            <w:proofErr w:type="spellEnd"/>
                            <w:r w:rsidRPr="00170988">
                              <w:rPr>
                                <w:sz w:val="22"/>
                                <w:szCs w:val="22"/>
                              </w:rPr>
                              <w:t xml:space="preserve">, </w:t>
                            </w:r>
                            <w:proofErr w:type="spellStart"/>
                            <w:r w:rsidRPr="00170988">
                              <w:rPr>
                                <w:sz w:val="22"/>
                                <w:szCs w:val="22"/>
                              </w:rPr>
                              <w:t>Louisiana</w:t>
                            </w:r>
                            <w:proofErr w:type="spellEnd"/>
                            <w:r w:rsidRPr="00170988">
                              <w:rPr>
                                <w:sz w:val="22"/>
                                <w:szCs w:val="22"/>
                              </w:rPr>
                              <w:t xml:space="preserve">, 23–25 </w:t>
                            </w:r>
                            <w:proofErr w:type="spellStart"/>
                            <w:r w:rsidRPr="00170988">
                              <w:rPr>
                                <w:sz w:val="22"/>
                                <w:szCs w:val="22"/>
                              </w:rPr>
                              <w:t>February</w:t>
                            </w:r>
                            <w:proofErr w:type="spellEnd"/>
                            <w:r w:rsidRPr="00170988">
                              <w:rPr>
                                <w:sz w:val="22"/>
                                <w:szCs w:val="22"/>
                              </w:rPr>
                              <w:t xml:space="preserve"> 2000.</w:t>
                            </w:r>
                          </w:p>
                          <w:p w:rsidR="007B3687" w:rsidRPr="00170988" w:rsidRDefault="007B3687" w:rsidP="007B3687">
                            <w:pPr>
                              <w:spacing w:line="17" w:lineRule="atLeast"/>
                              <w:ind w:firstLine="426"/>
                              <w:contextualSpacing/>
                              <w:jc w:val="both"/>
                              <w:rPr>
                                <w:sz w:val="22"/>
                                <w:szCs w:val="22"/>
                              </w:rPr>
                            </w:pPr>
                            <w:r w:rsidRPr="00170988">
                              <w:rPr>
                                <w:sz w:val="22"/>
                                <w:szCs w:val="22"/>
                              </w:rPr>
                              <w:t>4. Орловський В. М., Білецький В. С., Вітрик В. Г., Сіренко В. І. Бурове і технологічне обла</w:t>
                            </w:r>
                            <w:r w:rsidRPr="00170988">
                              <w:rPr>
                                <w:sz w:val="22"/>
                                <w:szCs w:val="22"/>
                              </w:rPr>
                              <w:t>д</w:t>
                            </w:r>
                            <w:r w:rsidRPr="00170988">
                              <w:rPr>
                                <w:sz w:val="22"/>
                                <w:szCs w:val="22"/>
                              </w:rPr>
                              <w:t xml:space="preserve">нання. Харків: Харківський національний університет міського господарства імені О. М. </w:t>
                            </w:r>
                            <w:proofErr w:type="spellStart"/>
                            <w:r w:rsidRPr="00170988">
                              <w:rPr>
                                <w:sz w:val="22"/>
                                <w:szCs w:val="22"/>
                              </w:rPr>
                              <w:t>Бекетова</w:t>
                            </w:r>
                            <w:proofErr w:type="spellEnd"/>
                            <w:r w:rsidRPr="00170988">
                              <w:rPr>
                                <w:sz w:val="22"/>
                                <w:szCs w:val="22"/>
                              </w:rPr>
                              <w:t>, НТУ «ХПІ», ТОВ НТП «Бурова техніка», Львів, Видавництво «Новий Світ – 2000», 2021. 358 с</w:t>
                            </w:r>
                          </w:p>
                          <w:p w:rsidR="007B3687" w:rsidRPr="00170988" w:rsidRDefault="007B3687" w:rsidP="007B3687">
                            <w:pPr>
                              <w:spacing w:line="17" w:lineRule="atLeast"/>
                              <w:ind w:firstLine="426"/>
                              <w:contextualSpacing/>
                              <w:jc w:val="both"/>
                              <w:rPr>
                                <w:sz w:val="22"/>
                                <w:szCs w:val="22"/>
                              </w:rPr>
                            </w:pPr>
                            <w:r w:rsidRPr="00170988">
                              <w:rPr>
                                <w:sz w:val="22"/>
                                <w:szCs w:val="22"/>
                              </w:rPr>
                              <w:t xml:space="preserve">5. Білецький, Я. С., </w:t>
                            </w:r>
                            <w:proofErr w:type="spellStart"/>
                            <w:r w:rsidRPr="00170988">
                              <w:rPr>
                                <w:sz w:val="22"/>
                                <w:szCs w:val="22"/>
                              </w:rPr>
                              <w:t>Шимко</w:t>
                            </w:r>
                            <w:proofErr w:type="spellEnd"/>
                            <w:r w:rsidRPr="00170988">
                              <w:rPr>
                                <w:sz w:val="22"/>
                                <w:szCs w:val="22"/>
                              </w:rPr>
                              <w:t xml:space="preserve">, Т. Я., </w:t>
                            </w:r>
                            <w:proofErr w:type="spellStart"/>
                            <w:r w:rsidRPr="00170988">
                              <w:rPr>
                                <w:sz w:val="22"/>
                                <w:szCs w:val="22"/>
                              </w:rPr>
                              <w:t>Білецька</w:t>
                            </w:r>
                            <w:proofErr w:type="spellEnd"/>
                            <w:r w:rsidRPr="00170988">
                              <w:rPr>
                                <w:sz w:val="22"/>
                                <w:szCs w:val="22"/>
                              </w:rPr>
                              <w:t xml:space="preserve">, І. Я., </w:t>
                            </w:r>
                            <w:proofErr w:type="spellStart"/>
                            <w:r w:rsidRPr="00170988">
                              <w:rPr>
                                <w:sz w:val="22"/>
                                <w:szCs w:val="22"/>
                              </w:rPr>
                              <w:t>Сенюшкович</w:t>
                            </w:r>
                            <w:proofErr w:type="spellEnd"/>
                            <w:r w:rsidRPr="00170988">
                              <w:rPr>
                                <w:sz w:val="22"/>
                                <w:szCs w:val="22"/>
                              </w:rPr>
                              <w:t xml:space="preserve">, М. В., </w:t>
                            </w:r>
                            <w:proofErr w:type="spellStart"/>
                            <w:r w:rsidRPr="00170988">
                              <w:rPr>
                                <w:sz w:val="22"/>
                                <w:szCs w:val="22"/>
                              </w:rPr>
                              <w:t>Михайлюк</w:t>
                            </w:r>
                            <w:proofErr w:type="spellEnd"/>
                            <w:r w:rsidRPr="00170988">
                              <w:rPr>
                                <w:sz w:val="22"/>
                                <w:szCs w:val="22"/>
                              </w:rPr>
                              <w:t xml:space="preserve">, В. В., &amp; </w:t>
                            </w:r>
                            <w:proofErr w:type="spellStart"/>
                            <w:r w:rsidRPr="00170988">
                              <w:rPr>
                                <w:sz w:val="22"/>
                                <w:szCs w:val="22"/>
                              </w:rPr>
                              <w:t>Дейнега</w:t>
                            </w:r>
                            <w:proofErr w:type="spellEnd"/>
                            <w:r w:rsidRPr="00170988">
                              <w:rPr>
                                <w:sz w:val="22"/>
                                <w:szCs w:val="22"/>
                              </w:rPr>
                              <w:t>, Р. О. (2020). Дослідження гідродинамічних параметрів та модернізація елементів буров</w:t>
                            </w:r>
                            <w:r w:rsidRPr="00170988">
                              <w:rPr>
                                <w:sz w:val="22"/>
                                <w:szCs w:val="22"/>
                              </w:rPr>
                              <w:t>о</w:t>
                            </w:r>
                            <w:r w:rsidRPr="00170988">
                              <w:rPr>
                                <w:sz w:val="22"/>
                                <w:szCs w:val="22"/>
                              </w:rPr>
                              <w:t xml:space="preserve">го долота PDC. </w:t>
                            </w:r>
                            <w:r w:rsidRPr="00170988">
                              <w:rPr>
                                <w:i/>
                                <w:iCs/>
                                <w:sz w:val="22"/>
                                <w:szCs w:val="22"/>
                              </w:rPr>
                              <w:t>Нафтогазова енергетика</w:t>
                            </w:r>
                            <w:r w:rsidRPr="00170988">
                              <w:rPr>
                                <w:sz w:val="22"/>
                                <w:szCs w:val="22"/>
                              </w:rPr>
                              <w:t>. №</w:t>
                            </w:r>
                            <w:r>
                              <w:rPr>
                                <w:sz w:val="22"/>
                                <w:szCs w:val="22"/>
                              </w:rPr>
                              <w:t xml:space="preserve"> </w:t>
                            </w:r>
                            <w:r w:rsidRPr="00170988">
                              <w:rPr>
                                <w:sz w:val="22"/>
                                <w:szCs w:val="22"/>
                              </w:rPr>
                              <w:t xml:space="preserve">2(34), С. 46–55. </w:t>
                            </w:r>
                            <w:hyperlink r:id="rId38" w:history="1">
                              <w:r w:rsidRPr="00170988">
                                <w:rPr>
                                  <w:rStyle w:val="af4"/>
                                  <w:color w:val="auto"/>
                                  <w:sz w:val="22"/>
                                  <w:szCs w:val="22"/>
                                </w:rPr>
                                <w:t>https://doi.org/10.31471/1993-9868-2020-2(34)-46-55</w:t>
                              </w:r>
                            </w:hyperlink>
                          </w:p>
                          <w:p w:rsidR="007B3687" w:rsidRPr="00170988" w:rsidRDefault="007B3687" w:rsidP="007B3687">
                            <w:pPr>
                              <w:spacing w:line="17" w:lineRule="atLeast"/>
                              <w:ind w:firstLine="426"/>
                              <w:contextualSpacing/>
                              <w:rPr>
                                <w:sz w:val="22"/>
                                <w:szCs w:val="22"/>
                              </w:rPr>
                            </w:pPr>
                          </w:p>
                          <w:p w:rsidR="007B3687" w:rsidRPr="00B76ACD" w:rsidRDefault="007B3687" w:rsidP="007B3687">
                            <w:pPr>
                              <w:ind w:hanging="2"/>
                              <w:jc w:val="center"/>
                              <w:rPr>
                                <w:sz w:val="22"/>
                                <w:szCs w:val="22"/>
                              </w:rPr>
                            </w:pPr>
                            <w:proofErr w:type="spellStart"/>
                            <w:r w:rsidRPr="00B76ACD">
                              <w:rPr>
                                <w:b/>
                                <w:sz w:val="22"/>
                                <w:szCs w:val="22"/>
                              </w:rPr>
                              <w:t>References</w:t>
                            </w:r>
                            <w:proofErr w:type="spellEnd"/>
                          </w:p>
                          <w:p w:rsidR="007B3687" w:rsidRPr="00170988" w:rsidRDefault="007B3687" w:rsidP="007B3687">
                            <w:pPr>
                              <w:spacing w:line="17" w:lineRule="atLeast"/>
                              <w:ind w:firstLine="426"/>
                              <w:contextualSpacing/>
                              <w:rPr>
                                <w:b/>
                                <w:sz w:val="22"/>
                                <w:szCs w:val="22"/>
                              </w:rPr>
                            </w:pPr>
                          </w:p>
                          <w:p w:rsidR="007B3687" w:rsidRPr="00170988" w:rsidRDefault="007B3687" w:rsidP="007B3687">
                            <w:pPr>
                              <w:spacing w:line="17" w:lineRule="atLeast"/>
                              <w:ind w:firstLine="426"/>
                              <w:contextualSpacing/>
                              <w:jc w:val="both"/>
                              <w:rPr>
                                <w:sz w:val="22"/>
                                <w:szCs w:val="22"/>
                              </w:rPr>
                            </w:pPr>
                            <w:r w:rsidRPr="00170988">
                              <w:rPr>
                                <w:sz w:val="22"/>
                                <w:szCs w:val="22"/>
                              </w:rPr>
                              <w:t xml:space="preserve">1. </w:t>
                            </w:r>
                            <w:proofErr w:type="spellStart"/>
                            <w:r w:rsidRPr="00170988">
                              <w:rPr>
                                <w:sz w:val="22"/>
                                <w:szCs w:val="22"/>
                              </w:rPr>
                              <w:t>Biletskyi</w:t>
                            </w:r>
                            <w:proofErr w:type="spellEnd"/>
                            <w:r w:rsidRPr="00170988">
                              <w:rPr>
                                <w:sz w:val="22"/>
                                <w:szCs w:val="22"/>
                              </w:rPr>
                              <w:t xml:space="preserve"> </w:t>
                            </w:r>
                            <w:proofErr w:type="spellStart"/>
                            <w:r w:rsidRPr="00170988">
                              <w:rPr>
                                <w:sz w:val="22"/>
                                <w:szCs w:val="22"/>
                              </w:rPr>
                              <w:t>Ya.S</w:t>
                            </w:r>
                            <w:proofErr w:type="spellEnd"/>
                            <w:r w:rsidRPr="00170988">
                              <w:rPr>
                                <w:sz w:val="22"/>
                                <w:szCs w:val="22"/>
                              </w:rPr>
                              <w:t xml:space="preserve">., </w:t>
                            </w:r>
                            <w:proofErr w:type="spellStart"/>
                            <w:r w:rsidRPr="00170988">
                              <w:rPr>
                                <w:sz w:val="22"/>
                                <w:szCs w:val="22"/>
                              </w:rPr>
                              <w:t>Seniushkovych</w:t>
                            </w:r>
                            <w:proofErr w:type="spellEnd"/>
                            <w:r w:rsidRPr="00170988">
                              <w:rPr>
                                <w:sz w:val="22"/>
                                <w:szCs w:val="22"/>
                              </w:rPr>
                              <w:t xml:space="preserve"> M.V., </w:t>
                            </w:r>
                            <w:proofErr w:type="spellStart"/>
                            <w:r w:rsidRPr="00170988">
                              <w:rPr>
                                <w:sz w:val="22"/>
                                <w:szCs w:val="22"/>
                              </w:rPr>
                              <w:t>Vriukalo</w:t>
                            </w:r>
                            <w:proofErr w:type="spellEnd"/>
                            <w:r w:rsidRPr="00170988">
                              <w:rPr>
                                <w:sz w:val="22"/>
                                <w:szCs w:val="22"/>
                              </w:rPr>
                              <w:t xml:space="preserve"> V.V., </w:t>
                            </w:r>
                            <w:proofErr w:type="spellStart"/>
                            <w:r w:rsidRPr="00170988">
                              <w:rPr>
                                <w:sz w:val="22"/>
                                <w:szCs w:val="22"/>
                              </w:rPr>
                              <w:t>Biletska</w:t>
                            </w:r>
                            <w:proofErr w:type="spellEnd"/>
                            <w:r w:rsidRPr="00170988">
                              <w:rPr>
                                <w:sz w:val="22"/>
                                <w:szCs w:val="22"/>
                              </w:rPr>
                              <w:t xml:space="preserve"> </w:t>
                            </w:r>
                            <w:proofErr w:type="spellStart"/>
                            <w:r w:rsidRPr="00170988">
                              <w:rPr>
                                <w:sz w:val="22"/>
                                <w:szCs w:val="22"/>
                              </w:rPr>
                              <w:t>I.Ia</w:t>
                            </w:r>
                            <w:proofErr w:type="spellEnd"/>
                            <w:r w:rsidRPr="00170988">
                              <w:rPr>
                                <w:sz w:val="22"/>
                                <w:szCs w:val="22"/>
                              </w:rPr>
                              <w:t xml:space="preserve">. </w:t>
                            </w:r>
                            <w:proofErr w:type="spellStart"/>
                            <w:r w:rsidRPr="00170988">
                              <w:rPr>
                                <w:sz w:val="22"/>
                                <w:szCs w:val="22"/>
                              </w:rPr>
                              <w:t>Rozroblennia</w:t>
                            </w:r>
                            <w:proofErr w:type="spellEnd"/>
                            <w:r w:rsidRPr="00170988">
                              <w:rPr>
                                <w:sz w:val="22"/>
                                <w:szCs w:val="22"/>
                              </w:rPr>
                              <w:t xml:space="preserve"> </w:t>
                            </w:r>
                            <w:proofErr w:type="spellStart"/>
                            <w:r w:rsidRPr="00170988">
                              <w:rPr>
                                <w:sz w:val="22"/>
                                <w:szCs w:val="22"/>
                              </w:rPr>
                              <w:t>ta</w:t>
                            </w:r>
                            <w:proofErr w:type="spellEnd"/>
                            <w:r w:rsidRPr="00170988">
                              <w:rPr>
                                <w:sz w:val="22"/>
                                <w:szCs w:val="22"/>
                              </w:rPr>
                              <w:t xml:space="preserve"> </w:t>
                            </w:r>
                            <w:proofErr w:type="spellStart"/>
                            <w:r w:rsidRPr="00170988">
                              <w:rPr>
                                <w:sz w:val="22"/>
                                <w:szCs w:val="22"/>
                              </w:rPr>
                              <w:t>vypro</w:t>
                            </w:r>
                            <w:proofErr w:type="spellEnd"/>
                            <w:r>
                              <w:rPr>
                                <w:sz w:val="22"/>
                                <w:szCs w:val="22"/>
                                <w:lang w:val="en-US"/>
                              </w:rPr>
                              <w:t>-</w:t>
                            </w:r>
                            <w:proofErr w:type="spellStart"/>
                            <w:r w:rsidRPr="00170988">
                              <w:rPr>
                                <w:sz w:val="22"/>
                                <w:szCs w:val="22"/>
                              </w:rPr>
                              <w:t>buvannia</w:t>
                            </w:r>
                            <w:proofErr w:type="spellEnd"/>
                            <w:r w:rsidRPr="00170988">
                              <w:rPr>
                                <w:sz w:val="22"/>
                                <w:szCs w:val="22"/>
                              </w:rPr>
                              <w:t xml:space="preserve"> </w:t>
                            </w:r>
                            <w:proofErr w:type="spellStart"/>
                            <w:r w:rsidRPr="00170988">
                              <w:rPr>
                                <w:sz w:val="22"/>
                                <w:szCs w:val="22"/>
                              </w:rPr>
                              <w:t>burovoi</w:t>
                            </w:r>
                            <w:proofErr w:type="spellEnd"/>
                            <w:r w:rsidRPr="00170988">
                              <w:rPr>
                                <w:sz w:val="22"/>
                                <w:szCs w:val="22"/>
                              </w:rPr>
                              <w:t xml:space="preserve"> </w:t>
                            </w:r>
                            <w:proofErr w:type="spellStart"/>
                            <w:r w:rsidRPr="00170988">
                              <w:rPr>
                                <w:sz w:val="22"/>
                                <w:szCs w:val="22"/>
                              </w:rPr>
                              <w:t>holovky</w:t>
                            </w:r>
                            <w:proofErr w:type="spellEnd"/>
                            <w:r w:rsidRPr="00170988">
                              <w:rPr>
                                <w:sz w:val="22"/>
                                <w:szCs w:val="22"/>
                              </w:rPr>
                              <w:t xml:space="preserve"> z </w:t>
                            </w:r>
                            <w:proofErr w:type="spellStart"/>
                            <w:r w:rsidRPr="00170988">
                              <w:rPr>
                                <w:sz w:val="22"/>
                                <w:szCs w:val="22"/>
                              </w:rPr>
                              <w:t>heneratornoiu</w:t>
                            </w:r>
                            <w:proofErr w:type="spellEnd"/>
                            <w:r w:rsidRPr="00170988">
                              <w:rPr>
                                <w:sz w:val="22"/>
                                <w:szCs w:val="22"/>
                              </w:rPr>
                              <w:t xml:space="preserve"> </w:t>
                            </w:r>
                            <w:proofErr w:type="spellStart"/>
                            <w:r w:rsidRPr="00170988">
                              <w:rPr>
                                <w:sz w:val="22"/>
                                <w:szCs w:val="22"/>
                              </w:rPr>
                              <w:t>skhemoiu</w:t>
                            </w:r>
                            <w:proofErr w:type="spellEnd"/>
                            <w:r w:rsidRPr="00170988">
                              <w:rPr>
                                <w:sz w:val="22"/>
                                <w:szCs w:val="22"/>
                              </w:rPr>
                              <w:t xml:space="preserve"> </w:t>
                            </w:r>
                            <w:proofErr w:type="spellStart"/>
                            <w:r w:rsidRPr="00170988">
                              <w:rPr>
                                <w:sz w:val="22"/>
                                <w:szCs w:val="22"/>
                              </w:rPr>
                              <w:t>rizannia</w:t>
                            </w:r>
                            <w:proofErr w:type="spellEnd"/>
                            <w:r w:rsidRPr="00170988">
                              <w:rPr>
                                <w:sz w:val="22"/>
                                <w:szCs w:val="22"/>
                              </w:rPr>
                              <w:t xml:space="preserve"> </w:t>
                            </w:r>
                            <w:proofErr w:type="spellStart"/>
                            <w:r w:rsidRPr="00170988">
                              <w:rPr>
                                <w:sz w:val="22"/>
                                <w:szCs w:val="22"/>
                              </w:rPr>
                              <w:t>hirskykh</w:t>
                            </w:r>
                            <w:proofErr w:type="spellEnd"/>
                            <w:r w:rsidRPr="00170988">
                              <w:rPr>
                                <w:sz w:val="22"/>
                                <w:szCs w:val="22"/>
                              </w:rPr>
                              <w:t xml:space="preserve"> </w:t>
                            </w:r>
                            <w:proofErr w:type="spellStart"/>
                            <w:r w:rsidRPr="00170988">
                              <w:rPr>
                                <w:sz w:val="22"/>
                                <w:szCs w:val="22"/>
                              </w:rPr>
                              <w:t>porid</w:t>
                            </w:r>
                            <w:proofErr w:type="spellEnd"/>
                            <w:r w:rsidRPr="00170988">
                              <w:rPr>
                                <w:sz w:val="22"/>
                                <w:szCs w:val="22"/>
                              </w:rPr>
                              <w:t xml:space="preserve">. </w:t>
                            </w:r>
                            <w:proofErr w:type="spellStart"/>
                            <w:r w:rsidRPr="007B3687">
                              <w:rPr>
                                <w:i/>
                                <w:sz w:val="22"/>
                                <w:szCs w:val="22"/>
                              </w:rPr>
                              <w:t>Prykarpatskyi</w:t>
                            </w:r>
                            <w:proofErr w:type="spellEnd"/>
                            <w:r w:rsidRPr="007B3687">
                              <w:rPr>
                                <w:i/>
                                <w:sz w:val="22"/>
                                <w:szCs w:val="22"/>
                              </w:rPr>
                              <w:t xml:space="preserve"> </w:t>
                            </w:r>
                            <w:proofErr w:type="spellStart"/>
                            <w:r w:rsidRPr="007B3687">
                              <w:rPr>
                                <w:i/>
                                <w:sz w:val="22"/>
                                <w:szCs w:val="22"/>
                              </w:rPr>
                              <w:t>visnyk</w:t>
                            </w:r>
                            <w:proofErr w:type="spellEnd"/>
                            <w:r w:rsidRPr="007B3687">
                              <w:rPr>
                                <w:i/>
                                <w:sz w:val="22"/>
                                <w:szCs w:val="22"/>
                              </w:rPr>
                              <w:t xml:space="preserve"> </w:t>
                            </w:r>
                            <w:proofErr w:type="spellStart"/>
                            <w:r w:rsidRPr="007B3687">
                              <w:rPr>
                                <w:i/>
                                <w:sz w:val="22"/>
                                <w:szCs w:val="22"/>
                              </w:rPr>
                              <w:t>NTSh</w:t>
                            </w:r>
                            <w:proofErr w:type="spellEnd"/>
                            <w:r w:rsidRPr="007B3687">
                              <w:rPr>
                                <w:i/>
                                <w:sz w:val="22"/>
                                <w:szCs w:val="22"/>
                              </w:rPr>
                              <w:t xml:space="preserve">. </w:t>
                            </w:r>
                            <w:proofErr w:type="spellStart"/>
                            <w:r w:rsidRPr="007B3687">
                              <w:rPr>
                                <w:i/>
                                <w:sz w:val="22"/>
                                <w:szCs w:val="22"/>
                              </w:rPr>
                              <w:t>Chyslo</w:t>
                            </w:r>
                            <w:proofErr w:type="spellEnd"/>
                            <w:r w:rsidRPr="00170988">
                              <w:rPr>
                                <w:sz w:val="22"/>
                                <w:szCs w:val="22"/>
                              </w:rPr>
                              <w:t xml:space="preserve">.  Ivano-Frankivsk, 2016. </w:t>
                            </w:r>
                            <w:r>
                              <w:rPr>
                                <w:sz w:val="22"/>
                                <w:szCs w:val="22"/>
                                <w:lang w:val="en-US"/>
                              </w:rPr>
                              <w:t xml:space="preserve">No </w:t>
                            </w:r>
                            <w:r w:rsidRPr="00170988">
                              <w:rPr>
                                <w:sz w:val="22"/>
                                <w:szCs w:val="22"/>
                              </w:rPr>
                              <w:t xml:space="preserve">1 (33). </w:t>
                            </w:r>
                            <w:r w:rsidRPr="00170988">
                              <w:rPr>
                                <w:sz w:val="22"/>
                                <w:szCs w:val="22"/>
                                <w:lang w:val="en-US"/>
                              </w:rPr>
                              <w:t>P</w:t>
                            </w:r>
                            <w:r w:rsidRPr="00170988">
                              <w:rPr>
                                <w:sz w:val="22"/>
                                <w:szCs w:val="22"/>
                              </w:rPr>
                              <w:t>. 224-235</w:t>
                            </w:r>
                            <w:proofErr w:type="gramStart"/>
                            <w:r w:rsidRPr="00170988">
                              <w:rPr>
                                <w:sz w:val="22"/>
                                <w:szCs w:val="22"/>
                              </w:rPr>
                              <w:t>.[</w:t>
                            </w:r>
                            <w:proofErr w:type="gramEnd"/>
                            <w:r w:rsidRPr="00170988">
                              <w:rPr>
                                <w:sz w:val="22"/>
                                <w:szCs w:val="22"/>
                                <w:lang w:val="en-US"/>
                              </w:rPr>
                              <w:t>in Ukrainian</w:t>
                            </w:r>
                            <w:r w:rsidRPr="00170988">
                              <w:rPr>
                                <w:sz w:val="22"/>
                                <w:szCs w:val="22"/>
                              </w:rPr>
                              <w:t>]</w:t>
                            </w:r>
                          </w:p>
                          <w:p w:rsidR="007B3687" w:rsidRPr="00170988" w:rsidRDefault="007B3687" w:rsidP="007B3687">
                            <w:pPr>
                              <w:spacing w:line="17" w:lineRule="atLeast"/>
                              <w:ind w:firstLine="426"/>
                              <w:contextualSpacing/>
                              <w:jc w:val="both"/>
                              <w:rPr>
                                <w:sz w:val="22"/>
                                <w:szCs w:val="22"/>
                                <w:lang w:val="en-US"/>
                              </w:rPr>
                            </w:pPr>
                            <w:r w:rsidRPr="00170988">
                              <w:rPr>
                                <w:sz w:val="22"/>
                                <w:szCs w:val="22"/>
                              </w:rPr>
                              <w:t xml:space="preserve">2. </w:t>
                            </w:r>
                            <w:proofErr w:type="spellStart"/>
                            <w:r w:rsidRPr="00170988">
                              <w:rPr>
                                <w:sz w:val="22"/>
                                <w:szCs w:val="22"/>
                              </w:rPr>
                              <w:t>Pavlychenko</w:t>
                            </w:r>
                            <w:proofErr w:type="spellEnd"/>
                            <w:r w:rsidRPr="00170988">
                              <w:rPr>
                                <w:sz w:val="22"/>
                                <w:szCs w:val="22"/>
                              </w:rPr>
                              <w:t xml:space="preserve"> A.V., </w:t>
                            </w:r>
                            <w:proofErr w:type="spellStart"/>
                            <w:r w:rsidRPr="00170988">
                              <w:rPr>
                                <w:sz w:val="22"/>
                                <w:szCs w:val="22"/>
                              </w:rPr>
                              <w:t>Koroviaka</w:t>
                            </w:r>
                            <w:proofErr w:type="spellEnd"/>
                            <w:r w:rsidRPr="00170988">
                              <w:rPr>
                                <w:sz w:val="22"/>
                                <w:szCs w:val="22"/>
                              </w:rPr>
                              <w:t xml:space="preserve"> </w:t>
                            </w:r>
                            <w:proofErr w:type="spellStart"/>
                            <w:r w:rsidRPr="00170988">
                              <w:rPr>
                                <w:sz w:val="22"/>
                                <w:szCs w:val="22"/>
                              </w:rPr>
                              <w:t>Ye.A</w:t>
                            </w:r>
                            <w:proofErr w:type="spellEnd"/>
                            <w:r w:rsidRPr="00170988">
                              <w:rPr>
                                <w:sz w:val="22"/>
                                <w:szCs w:val="22"/>
                              </w:rPr>
                              <w:t xml:space="preserve">., </w:t>
                            </w:r>
                            <w:proofErr w:type="spellStart"/>
                            <w:r w:rsidRPr="00170988">
                              <w:rPr>
                                <w:sz w:val="22"/>
                                <w:szCs w:val="22"/>
                              </w:rPr>
                              <w:t>Ihnatov</w:t>
                            </w:r>
                            <w:proofErr w:type="spellEnd"/>
                            <w:r w:rsidRPr="00170988">
                              <w:rPr>
                                <w:sz w:val="22"/>
                                <w:szCs w:val="22"/>
                              </w:rPr>
                              <w:t xml:space="preserve"> A.O., </w:t>
                            </w:r>
                            <w:proofErr w:type="spellStart"/>
                            <w:r w:rsidRPr="00170988">
                              <w:rPr>
                                <w:sz w:val="22"/>
                                <w:szCs w:val="22"/>
                              </w:rPr>
                              <w:t>Davydenko</w:t>
                            </w:r>
                            <w:proofErr w:type="spellEnd"/>
                            <w:r w:rsidRPr="00170988">
                              <w:rPr>
                                <w:sz w:val="22"/>
                                <w:szCs w:val="22"/>
                              </w:rPr>
                              <w:t xml:space="preserve"> O.M. </w:t>
                            </w:r>
                            <w:proofErr w:type="spellStart"/>
                            <w:r w:rsidRPr="00170988">
                              <w:rPr>
                                <w:sz w:val="22"/>
                                <w:szCs w:val="22"/>
                              </w:rPr>
                              <w:t>Hidrohazodynamichni</w:t>
                            </w:r>
                            <w:proofErr w:type="spellEnd"/>
                            <w:r w:rsidRPr="00170988">
                              <w:rPr>
                                <w:sz w:val="22"/>
                                <w:szCs w:val="22"/>
                              </w:rPr>
                              <w:t xml:space="preserve"> </w:t>
                            </w:r>
                            <w:proofErr w:type="spellStart"/>
                            <w:r w:rsidRPr="00170988">
                              <w:rPr>
                                <w:sz w:val="22"/>
                                <w:szCs w:val="22"/>
                              </w:rPr>
                              <w:t>p</w:t>
                            </w:r>
                            <w:r w:rsidRPr="00170988">
                              <w:rPr>
                                <w:sz w:val="22"/>
                                <w:szCs w:val="22"/>
                              </w:rPr>
                              <w:t>rotsesy</w:t>
                            </w:r>
                            <w:proofErr w:type="spellEnd"/>
                            <w:r w:rsidRPr="00170988">
                              <w:rPr>
                                <w:sz w:val="22"/>
                                <w:szCs w:val="22"/>
                              </w:rPr>
                              <w:t xml:space="preserve"> </w:t>
                            </w:r>
                            <w:proofErr w:type="spellStart"/>
                            <w:r w:rsidRPr="00170988">
                              <w:rPr>
                                <w:sz w:val="22"/>
                                <w:szCs w:val="22"/>
                              </w:rPr>
                              <w:t>pry</w:t>
                            </w:r>
                            <w:proofErr w:type="spellEnd"/>
                            <w:r w:rsidRPr="00170988">
                              <w:rPr>
                                <w:sz w:val="22"/>
                                <w:szCs w:val="22"/>
                              </w:rPr>
                              <w:t xml:space="preserve"> </w:t>
                            </w:r>
                            <w:proofErr w:type="spellStart"/>
                            <w:r w:rsidRPr="00170988">
                              <w:rPr>
                                <w:sz w:val="22"/>
                                <w:szCs w:val="22"/>
                              </w:rPr>
                              <w:t>sporudzhenni</w:t>
                            </w:r>
                            <w:proofErr w:type="spellEnd"/>
                            <w:r w:rsidRPr="00170988">
                              <w:rPr>
                                <w:sz w:val="22"/>
                                <w:szCs w:val="22"/>
                              </w:rPr>
                              <w:t xml:space="preserve"> </w:t>
                            </w:r>
                            <w:proofErr w:type="spellStart"/>
                            <w:r w:rsidRPr="00170988">
                              <w:rPr>
                                <w:sz w:val="22"/>
                                <w:szCs w:val="22"/>
                              </w:rPr>
                              <w:t>ta</w:t>
                            </w:r>
                            <w:proofErr w:type="spellEnd"/>
                            <w:r w:rsidRPr="00170988">
                              <w:rPr>
                                <w:sz w:val="22"/>
                                <w:szCs w:val="22"/>
                              </w:rPr>
                              <w:t xml:space="preserve"> </w:t>
                            </w:r>
                            <w:proofErr w:type="spellStart"/>
                            <w:r w:rsidRPr="00170988">
                              <w:rPr>
                                <w:sz w:val="22"/>
                                <w:szCs w:val="22"/>
                              </w:rPr>
                              <w:t>ekspluatatsii</w:t>
                            </w:r>
                            <w:proofErr w:type="spellEnd"/>
                            <w:r w:rsidRPr="00170988">
                              <w:rPr>
                                <w:sz w:val="22"/>
                                <w:szCs w:val="22"/>
                              </w:rPr>
                              <w:t xml:space="preserve"> </w:t>
                            </w:r>
                            <w:proofErr w:type="spellStart"/>
                            <w:r w:rsidRPr="00170988">
                              <w:rPr>
                                <w:sz w:val="22"/>
                                <w:szCs w:val="22"/>
                              </w:rPr>
                              <w:t>sverdlovyn</w:t>
                            </w:r>
                            <w:proofErr w:type="spellEnd"/>
                            <w:r w:rsidRPr="00170988">
                              <w:rPr>
                                <w:sz w:val="22"/>
                                <w:szCs w:val="22"/>
                              </w:rPr>
                              <w:t xml:space="preserve">: </w:t>
                            </w:r>
                            <w:proofErr w:type="spellStart"/>
                            <w:r w:rsidRPr="00170988">
                              <w:rPr>
                                <w:sz w:val="22"/>
                                <w:szCs w:val="22"/>
                              </w:rPr>
                              <w:t>monohrafiia</w:t>
                            </w:r>
                            <w:proofErr w:type="spellEnd"/>
                            <w:r w:rsidRPr="00170988">
                              <w:rPr>
                                <w:sz w:val="22"/>
                                <w:szCs w:val="22"/>
                              </w:rPr>
                              <w:t>; M-</w:t>
                            </w:r>
                            <w:proofErr w:type="spellStart"/>
                            <w:r w:rsidRPr="00170988">
                              <w:rPr>
                                <w:sz w:val="22"/>
                                <w:szCs w:val="22"/>
                              </w:rPr>
                              <w:t>vo</w:t>
                            </w:r>
                            <w:proofErr w:type="spellEnd"/>
                            <w:r w:rsidRPr="00170988">
                              <w:rPr>
                                <w:sz w:val="22"/>
                                <w:szCs w:val="22"/>
                              </w:rPr>
                              <w:t xml:space="preserve"> </w:t>
                            </w:r>
                            <w:proofErr w:type="spellStart"/>
                            <w:r w:rsidRPr="00170988">
                              <w:rPr>
                                <w:sz w:val="22"/>
                                <w:szCs w:val="22"/>
                              </w:rPr>
                              <w:t>osvity</w:t>
                            </w:r>
                            <w:proofErr w:type="spellEnd"/>
                            <w:r w:rsidRPr="00170988">
                              <w:rPr>
                                <w:sz w:val="22"/>
                                <w:szCs w:val="22"/>
                              </w:rPr>
                              <w:t xml:space="preserve"> i </w:t>
                            </w:r>
                            <w:proofErr w:type="spellStart"/>
                            <w:r w:rsidRPr="00170988">
                              <w:rPr>
                                <w:sz w:val="22"/>
                                <w:szCs w:val="22"/>
                              </w:rPr>
                              <w:t>nauky</w:t>
                            </w:r>
                            <w:proofErr w:type="spellEnd"/>
                            <w:r w:rsidRPr="00170988">
                              <w:rPr>
                                <w:sz w:val="22"/>
                                <w:szCs w:val="22"/>
                              </w:rPr>
                              <w:t xml:space="preserve"> </w:t>
                            </w:r>
                            <w:proofErr w:type="spellStart"/>
                            <w:r w:rsidRPr="00170988">
                              <w:rPr>
                                <w:sz w:val="22"/>
                                <w:szCs w:val="22"/>
                              </w:rPr>
                              <w:t>Ukrainy</w:t>
                            </w:r>
                            <w:proofErr w:type="spellEnd"/>
                            <w:r w:rsidRPr="00170988">
                              <w:rPr>
                                <w:sz w:val="22"/>
                                <w:szCs w:val="22"/>
                              </w:rPr>
                              <w:t xml:space="preserve">, </w:t>
                            </w:r>
                            <w:proofErr w:type="spellStart"/>
                            <w:r w:rsidRPr="00170988">
                              <w:rPr>
                                <w:sz w:val="22"/>
                                <w:szCs w:val="22"/>
                              </w:rPr>
                              <w:t>Nats</w:t>
                            </w:r>
                            <w:proofErr w:type="spellEnd"/>
                            <w:r w:rsidRPr="00170988">
                              <w:rPr>
                                <w:sz w:val="22"/>
                                <w:szCs w:val="22"/>
                              </w:rPr>
                              <w:t xml:space="preserve">. </w:t>
                            </w:r>
                            <w:proofErr w:type="spellStart"/>
                            <w:r w:rsidRPr="00170988">
                              <w:rPr>
                                <w:sz w:val="22"/>
                                <w:szCs w:val="22"/>
                              </w:rPr>
                              <w:t>tekhn</w:t>
                            </w:r>
                            <w:proofErr w:type="spellEnd"/>
                            <w:r w:rsidRPr="00170988">
                              <w:rPr>
                                <w:sz w:val="22"/>
                                <w:szCs w:val="22"/>
                              </w:rPr>
                              <w:t>. un-t «</w:t>
                            </w:r>
                            <w:proofErr w:type="spellStart"/>
                            <w:r w:rsidRPr="00170988">
                              <w:rPr>
                                <w:sz w:val="22"/>
                                <w:szCs w:val="22"/>
                              </w:rPr>
                              <w:t>Dniprovska</w:t>
                            </w:r>
                            <w:proofErr w:type="spellEnd"/>
                            <w:r w:rsidRPr="00170988">
                              <w:rPr>
                                <w:sz w:val="22"/>
                                <w:szCs w:val="22"/>
                              </w:rPr>
                              <w:t xml:space="preserve"> </w:t>
                            </w:r>
                            <w:proofErr w:type="spellStart"/>
                            <w:r w:rsidRPr="00170988">
                              <w:rPr>
                                <w:sz w:val="22"/>
                                <w:szCs w:val="22"/>
                              </w:rPr>
                              <w:t>politekhnika</w:t>
                            </w:r>
                            <w:proofErr w:type="spellEnd"/>
                            <w:r w:rsidRPr="00170988">
                              <w:rPr>
                                <w:sz w:val="22"/>
                                <w:szCs w:val="22"/>
                              </w:rPr>
                              <w:t xml:space="preserve">». </w:t>
                            </w:r>
                            <w:proofErr w:type="spellStart"/>
                            <w:r w:rsidRPr="00170988">
                              <w:rPr>
                                <w:sz w:val="22"/>
                                <w:szCs w:val="22"/>
                              </w:rPr>
                              <w:t>Dnipro</w:t>
                            </w:r>
                            <w:proofErr w:type="spellEnd"/>
                            <w:r w:rsidRPr="00170988">
                              <w:rPr>
                                <w:sz w:val="22"/>
                                <w:szCs w:val="22"/>
                              </w:rPr>
                              <w:t xml:space="preserve">: NTU «DP», 2021. 201 </w:t>
                            </w:r>
                            <w:r w:rsidRPr="00170988">
                              <w:rPr>
                                <w:sz w:val="22"/>
                                <w:szCs w:val="22"/>
                                <w:lang w:val="en-US"/>
                              </w:rPr>
                              <w:t>p.</w:t>
                            </w:r>
                            <w:r w:rsidRPr="00170988">
                              <w:t xml:space="preserve"> </w:t>
                            </w:r>
                            <w:r w:rsidRPr="00170988">
                              <w:rPr>
                                <w:sz w:val="22"/>
                                <w:szCs w:val="22"/>
                                <w:lang w:val="en-US"/>
                              </w:rPr>
                              <w:t>[</w:t>
                            </w:r>
                            <w:proofErr w:type="gramStart"/>
                            <w:r w:rsidRPr="00170988">
                              <w:rPr>
                                <w:sz w:val="22"/>
                                <w:szCs w:val="22"/>
                                <w:lang w:val="en-US"/>
                              </w:rPr>
                              <w:t>in</w:t>
                            </w:r>
                            <w:proofErr w:type="gramEnd"/>
                            <w:r w:rsidRPr="00170988">
                              <w:rPr>
                                <w:sz w:val="22"/>
                                <w:szCs w:val="22"/>
                                <w:lang w:val="en-US"/>
                              </w:rPr>
                              <w:t xml:space="preserve"> Ukrainian]</w:t>
                            </w:r>
                          </w:p>
                          <w:p w:rsidR="007B3687" w:rsidRPr="00170988" w:rsidRDefault="007B3687" w:rsidP="007B3687">
                            <w:pPr>
                              <w:spacing w:line="17" w:lineRule="atLeast"/>
                              <w:ind w:firstLine="426"/>
                              <w:contextualSpacing/>
                              <w:jc w:val="both"/>
                              <w:rPr>
                                <w:sz w:val="22"/>
                                <w:szCs w:val="22"/>
                              </w:rPr>
                            </w:pPr>
                            <w:r w:rsidRPr="00170988">
                              <w:rPr>
                                <w:sz w:val="22"/>
                                <w:szCs w:val="22"/>
                              </w:rPr>
                              <w:t xml:space="preserve">3. </w:t>
                            </w:r>
                            <w:proofErr w:type="spellStart"/>
                            <w:r w:rsidRPr="00170988">
                              <w:rPr>
                                <w:sz w:val="22"/>
                                <w:szCs w:val="22"/>
                              </w:rPr>
                              <w:t>King</w:t>
                            </w:r>
                            <w:proofErr w:type="spellEnd"/>
                            <w:r w:rsidRPr="00170988">
                              <w:rPr>
                                <w:sz w:val="22"/>
                                <w:szCs w:val="22"/>
                              </w:rPr>
                              <w:t xml:space="preserve"> I., </w:t>
                            </w:r>
                            <w:proofErr w:type="spellStart"/>
                            <w:r w:rsidRPr="00170988">
                              <w:rPr>
                                <w:sz w:val="22"/>
                                <w:szCs w:val="22"/>
                              </w:rPr>
                              <w:t>Bratu</w:t>
                            </w:r>
                            <w:proofErr w:type="spellEnd"/>
                            <w:r w:rsidRPr="00170988">
                              <w:rPr>
                                <w:sz w:val="22"/>
                                <w:szCs w:val="22"/>
                              </w:rPr>
                              <w:t xml:space="preserve"> C., </w:t>
                            </w:r>
                            <w:proofErr w:type="spellStart"/>
                            <w:r w:rsidRPr="00170988">
                              <w:rPr>
                                <w:sz w:val="22"/>
                                <w:szCs w:val="22"/>
                              </w:rPr>
                              <w:t>Delbast</w:t>
                            </w:r>
                            <w:proofErr w:type="spellEnd"/>
                            <w:r w:rsidRPr="00170988">
                              <w:rPr>
                                <w:sz w:val="22"/>
                                <w:szCs w:val="22"/>
                              </w:rPr>
                              <w:t xml:space="preserve"> B., </w:t>
                            </w:r>
                            <w:proofErr w:type="spellStart"/>
                            <w:r w:rsidRPr="00170988">
                              <w:rPr>
                                <w:sz w:val="22"/>
                                <w:szCs w:val="22"/>
                              </w:rPr>
                              <w:t>Besson</w:t>
                            </w:r>
                            <w:proofErr w:type="spellEnd"/>
                            <w:r w:rsidRPr="00170988">
                              <w:rPr>
                                <w:sz w:val="22"/>
                                <w:szCs w:val="22"/>
                              </w:rPr>
                              <w:t xml:space="preserve"> A., </w:t>
                            </w:r>
                            <w:proofErr w:type="spellStart"/>
                            <w:r w:rsidRPr="00170988">
                              <w:rPr>
                                <w:sz w:val="22"/>
                                <w:szCs w:val="22"/>
                              </w:rPr>
                              <w:t>Chabard</w:t>
                            </w:r>
                            <w:proofErr w:type="spellEnd"/>
                            <w:r w:rsidRPr="00170988">
                              <w:rPr>
                                <w:sz w:val="22"/>
                                <w:szCs w:val="22"/>
                              </w:rPr>
                              <w:t xml:space="preserve"> J.P. </w:t>
                            </w:r>
                            <w:proofErr w:type="spellStart"/>
                            <w:r w:rsidRPr="00170988">
                              <w:rPr>
                                <w:sz w:val="22"/>
                                <w:szCs w:val="22"/>
                              </w:rPr>
                              <w:t>Hydraulic</w:t>
                            </w:r>
                            <w:proofErr w:type="spellEnd"/>
                            <w:r w:rsidRPr="00170988">
                              <w:rPr>
                                <w:sz w:val="22"/>
                                <w:szCs w:val="22"/>
                              </w:rPr>
                              <w:t xml:space="preserve"> </w:t>
                            </w:r>
                            <w:proofErr w:type="spellStart"/>
                            <w:r w:rsidRPr="00170988">
                              <w:rPr>
                                <w:sz w:val="22"/>
                                <w:szCs w:val="22"/>
                              </w:rPr>
                              <w:t>Optimization</w:t>
                            </w:r>
                            <w:proofErr w:type="spellEnd"/>
                            <w:r w:rsidRPr="00170988">
                              <w:rPr>
                                <w:sz w:val="22"/>
                                <w:szCs w:val="22"/>
                              </w:rPr>
                              <w:t xml:space="preserve"> </w:t>
                            </w:r>
                            <w:proofErr w:type="spellStart"/>
                            <w:r w:rsidRPr="00170988">
                              <w:rPr>
                                <w:sz w:val="22"/>
                                <w:szCs w:val="22"/>
                              </w:rPr>
                              <w:t>of</w:t>
                            </w:r>
                            <w:proofErr w:type="spellEnd"/>
                            <w:r w:rsidRPr="00170988">
                              <w:rPr>
                                <w:sz w:val="22"/>
                                <w:szCs w:val="22"/>
                              </w:rPr>
                              <w:t xml:space="preserve"> PDC </w:t>
                            </w:r>
                            <w:proofErr w:type="spellStart"/>
                            <w:r w:rsidRPr="00170988">
                              <w:rPr>
                                <w:sz w:val="22"/>
                                <w:szCs w:val="22"/>
                              </w:rPr>
                              <w:t>bits</w:t>
                            </w:r>
                            <w:proofErr w:type="spellEnd"/>
                            <w:r w:rsidRPr="00170988">
                              <w:rPr>
                                <w:sz w:val="22"/>
                                <w:szCs w:val="22"/>
                              </w:rPr>
                              <w:t xml:space="preserve">. </w:t>
                            </w:r>
                            <w:proofErr w:type="spellStart"/>
                            <w:r w:rsidRPr="00170988">
                              <w:rPr>
                                <w:sz w:val="22"/>
                                <w:szCs w:val="22"/>
                              </w:rPr>
                              <w:t>E</w:t>
                            </w:r>
                            <w:r w:rsidRPr="00170988">
                              <w:rPr>
                                <w:sz w:val="22"/>
                                <w:szCs w:val="22"/>
                              </w:rPr>
                              <w:t>uropean</w:t>
                            </w:r>
                            <w:proofErr w:type="spellEnd"/>
                            <w:r w:rsidRPr="00170988">
                              <w:rPr>
                                <w:sz w:val="22"/>
                                <w:szCs w:val="22"/>
                              </w:rPr>
                              <w:t xml:space="preserve"> </w:t>
                            </w:r>
                            <w:proofErr w:type="spellStart"/>
                            <w:r w:rsidRPr="00170988">
                              <w:rPr>
                                <w:sz w:val="22"/>
                                <w:szCs w:val="22"/>
                              </w:rPr>
                              <w:t>Petroleum</w:t>
                            </w:r>
                            <w:proofErr w:type="spellEnd"/>
                            <w:r w:rsidRPr="00170988">
                              <w:rPr>
                                <w:sz w:val="22"/>
                                <w:szCs w:val="22"/>
                              </w:rPr>
                              <w:t xml:space="preserve"> </w:t>
                            </w:r>
                            <w:proofErr w:type="spellStart"/>
                            <w:r w:rsidRPr="00170988">
                              <w:rPr>
                                <w:sz w:val="22"/>
                                <w:szCs w:val="22"/>
                              </w:rPr>
                              <w:t>Conference</w:t>
                            </w:r>
                            <w:proofErr w:type="spellEnd"/>
                            <w:r w:rsidRPr="00170988">
                              <w:rPr>
                                <w:sz w:val="22"/>
                                <w:szCs w:val="22"/>
                              </w:rPr>
                              <w:t xml:space="preserve"> , 21—24 </w:t>
                            </w:r>
                            <w:proofErr w:type="spellStart"/>
                            <w:r w:rsidRPr="00170988">
                              <w:rPr>
                                <w:sz w:val="22"/>
                                <w:szCs w:val="22"/>
                              </w:rPr>
                              <w:t>October</w:t>
                            </w:r>
                            <w:proofErr w:type="spellEnd"/>
                            <w:r w:rsidRPr="00170988">
                              <w:rPr>
                                <w:sz w:val="22"/>
                                <w:szCs w:val="22"/>
                              </w:rPr>
                              <w:t xml:space="preserve"> 1990. </w:t>
                            </w:r>
                            <w:proofErr w:type="spellStart"/>
                            <w:r w:rsidRPr="00170988">
                              <w:rPr>
                                <w:sz w:val="22"/>
                                <w:szCs w:val="22"/>
                              </w:rPr>
                              <w:t>The</w:t>
                            </w:r>
                            <w:proofErr w:type="spellEnd"/>
                            <w:r w:rsidRPr="00170988">
                              <w:rPr>
                                <w:sz w:val="22"/>
                                <w:szCs w:val="22"/>
                              </w:rPr>
                              <w:t xml:space="preserve"> </w:t>
                            </w:r>
                            <w:proofErr w:type="spellStart"/>
                            <w:r w:rsidRPr="00170988">
                              <w:rPr>
                                <w:sz w:val="22"/>
                                <w:szCs w:val="22"/>
                              </w:rPr>
                              <w:t>Hague</w:t>
                            </w:r>
                            <w:proofErr w:type="spellEnd"/>
                            <w:r w:rsidRPr="00170988">
                              <w:rPr>
                                <w:sz w:val="22"/>
                                <w:szCs w:val="22"/>
                              </w:rPr>
                              <w:t xml:space="preserve">, </w:t>
                            </w:r>
                            <w:proofErr w:type="spellStart"/>
                            <w:r w:rsidRPr="00170988">
                              <w:rPr>
                                <w:sz w:val="22"/>
                                <w:szCs w:val="22"/>
                              </w:rPr>
                              <w:t>Netherlands</w:t>
                            </w:r>
                            <w:proofErr w:type="spellEnd"/>
                            <w:r w:rsidRPr="00170988">
                              <w:rPr>
                                <w:sz w:val="22"/>
                                <w:szCs w:val="22"/>
                              </w:rPr>
                              <w:t>.</w:t>
                            </w:r>
                          </w:p>
                          <w:p w:rsidR="007B3687" w:rsidRPr="00170988" w:rsidRDefault="007B3687" w:rsidP="007B3687">
                            <w:pPr>
                              <w:spacing w:line="17" w:lineRule="atLeast"/>
                              <w:ind w:firstLine="426"/>
                              <w:contextualSpacing/>
                              <w:jc w:val="both"/>
                              <w:rPr>
                                <w:sz w:val="22"/>
                                <w:szCs w:val="22"/>
                              </w:rPr>
                            </w:pPr>
                            <w:r w:rsidRPr="00170988">
                              <w:rPr>
                                <w:sz w:val="22"/>
                                <w:szCs w:val="22"/>
                              </w:rPr>
                              <w:t xml:space="preserve">3. </w:t>
                            </w:r>
                            <w:proofErr w:type="spellStart"/>
                            <w:r w:rsidRPr="00170988">
                              <w:rPr>
                                <w:sz w:val="22"/>
                                <w:szCs w:val="22"/>
                              </w:rPr>
                              <w:t>Ledgerwood</w:t>
                            </w:r>
                            <w:proofErr w:type="spellEnd"/>
                            <w:r w:rsidRPr="00170988">
                              <w:rPr>
                                <w:sz w:val="22"/>
                                <w:szCs w:val="22"/>
                              </w:rPr>
                              <w:t xml:space="preserve"> L. W., </w:t>
                            </w:r>
                            <w:proofErr w:type="spellStart"/>
                            <w:r w:rsidRPr="00170988">
                              <w:rPr>
                                <w:sz w:val="22"/>
                                <w:szCs w:val="22"/>
                              </w:rPr>
                              <w:t>Wells</w:t>
                            </w:r>
                            <w:proofErr w:type="spellEnd"/>
                            <w:r w:rsidRPr="00170988">
                              <w:rPr>
                                <w:sz w:val="22"/>
                                <w:szCs w:val="22"/>
                              </w:rPr>
                              <w:t xml:space="preserve"> M.R., </w:t>
                            </w:r>
                            <w:proofErr w:type="spellStart"/>
                            <w:r w:rsidRPr="00170988">
                              <w:rPr>
                                <w:sz w:val="22"/>
                                <w:szCs w:val="22"/>
                              </w:rPr>
                              <w:t>Wiesner</w:t>
                            </w:r>
                            <w:proofErr w:type="spellEnd"/>
                            <w:r w:rsidRPr="00170988">
                              <w:rPr>
                                <w:sz w:val="22"/>
                                <w:szCs w:val="22"/>
                              </w:rPr>
                              <w:t xml:space="preserve"> B.C., </w:t>
                            </w:r>
                            <w:proofErr w:type="spellStart"/>
                            <w:r w:rsidRPr="00170988">
                              <w:rPr>
                                <w:sz w:val="22"/>
                                <w:szCs w:val="22"/>
                              </w:rPr>
                              <w:t>Harris</w:t>
                            </w:r>
                            <w:proofErr w:type="spellEnd"/>
                            <w:r w:rsidRPr="00170988">
                              <w:rPr>
                                <w:sz w:val="22"/>
                                <w:szCs w:val="22"/>
                              </w:rPr>
                              <w:t xml:space="preserve"> T.M. </w:t>
                            </w:r>
                            <w:proofErr w:type="spellStart"/>
                            <w:r w:rsidRPr="00170988">
                              <w:rPr>
                                <w:sz w:val="22"/>
                                <w:szCs w:val="22"/>
                              </w:rPr>
                              <w:t>Advanced</w:t>
                            </w:r>
                            <w:proofErr w:type="spellEnd"/>
                            <w:r w:rsidRPr="00170988">
                              <w:rPr>
                                <w:sz w:val="22"/>
                                <w:szCs w:val="22"/>
                              </w:rPr>
                              <w:t xml:space="preserve"> </w:t>
                            </w:r>
                            <w:proofErr w:type="spellStart"/>
                            <w:r w:rsidRPr="00170988">
                              <w:rPr>
                                <w:sz w:val="22"/>
                                <w:szCs w:val="22"/>
                              </w:rPr>
                              <w:t>Hydraulics</w:t>
                            </w:r>
                            <w:proofErr w:type="spellEnd"/>
                            <w:r w:rsidRPr="00170988">
                              <w:rPr>
                                <w:sz w:val="22"/>
                                <w:szCs w:val="22"/>
                              </w:rPr>
                              <w:t xml:space="preserve"> </w:t>
                            </w:r>
                            <w:proofErr w:type="spellStart"/>
                            <w:r w:rsidRPr="00170988">
                              <w:rPr>
                                <w:sz w:val="22"/>
                                <w:szCs w:val="22"/>
                              </w:rPr>
                              <w:t>Analysis</w:t>
                            </w:r>
                            <w:proofErr w:type="spellEnd"/>
                            <w:r w:rsidRPr="00170988">
                              <w:rPr>
                                <w:sz w:val="22"/>
                                <w:szCs w:val="22"/>
                              </w:rPr>
                              <w:t xml:space="preserve"> </w:t>
                            </w:r>
                            <w:proofErr w:type="spellStart"/>
                            <w:r w:rsidRPr="00170988">
                              <w:rPr>
                                <w:sz w:val="22"/>
                                <w:szCs w:val="22"/>
                              </w:rPr>
                              <w:t>Optimizes</w:t>
                            </w:r>
                            <w:proofErr w:type="spellEnd"/>
                            <w:r w:rsidRPr="00170988">
                              <w:rPr>
                                <w:sz w:val="22"/>
                                <w:szCs w:val="22"/>
                              </w:rPr>
                              <w:t xml:space="preserve"> </w:t>
                            </w:r>
                            <w:proofErr w:type="spellStart"/>
                            <w:r w:rsidRPr="00170988">
                              <w:rPr>
                                <w:sz w:val="22"/>
                                <w:szCs w:val="22"/>
                              </w:rPr>
                              <w:t>Performance</w:t>
                            </w:r>
                            <w:proofErr w:type="spellEnd"/>
                            <w:r w:rsidRPr="00170988">
                              <w:rPr>
                                <w:sz w:val="22"/>
                                <w:szCs w:val="22"/>
                              </w:rPr>
                              <w:t xml:space="preserve"> </w:t>
                            </w:r>
                            <w:proofErr w:type="spellStart"/>
                            <w:r w:rsidRPr="00170988">
                              <w:rPr>
                                <w:sz w:val="22"/>
                                <w:szCs w:val="22"/>
                              </w:rPr>
                              <w:t>of</w:t>
                            </w:r>
                            <w:proofErr w:type="spellEnd"/>
                            <w:r w:rsidRPr="00170988">
                              <w:rPr>
                                <w:sz w:val="22"/>
                                <w:szCs w:val="22"/>
                              </w:rPr>
                              <w:t xml:space="preserve"> </w:t>
                            </w:r>
                            <w:proofErr w:type="spellStart"/>
                            <w:r w:rsidRPr="00170988">
                              <w:rPr>
                                <w:sz w:val="22"/>
                                <w:szCs w:val="22"/>
                              </w:rPr>
                              <w:t>Roller</w:t>
                            </w:r>
                            <w:proofErr w:type="spellEnd"/>
                            <w:r w:rsidRPr="00170988">
                              <w:rPr>
                                <w:sz w:val="22"/>
                                <w:szCs w:val="22"/>
                              </w:rPr>
                              <w:t xml:space="preserve"> </w:t>
                            </w:r>
                            <w:proofErr w:type="spellStart"/>
                            <w:r w:rsidRPr="00170988">
                              <w:rPr>
                                <w:sz w:val="22"/>
                                <w:szCs w:val="22"/>
                              </w:rPr>
                              <w:t>Cone</w:t>
                            </w:r>
                            <w:proofErr w:type="spellEnd"/>
                            <w:r w:rsidRPr="00170988">
                              <w:rPr>
                                <w:sz w:val="22"/>
                                <w:szCs w:val="22"/>
                              </w:rPr>
                              <w:t xml:space="preserve"> </w:t>
                            </w:r>
                            <w:proofErr w:type="spellStart"/>
                            <w:r w:rsidRPr="00170988">
                              <w:rPr>
                                <w:sz w:val="22"/>
                                <w:szCs w:val="22"/>
                              </w:rPr>
                              <w:t>Drill</w:t>
                            </w:r>
                            <w:proofErr w:type="spellEnd"/>
                            <w:r w:rsidRPr="00170988">
                              <w:rPr>
                                <w:sz w:val="22"/>
                                <w:szCs w:val="22"/>
                              </w:rPr>
                              <w:t xml:space="preserve"> </w:t>
                            </w:r>
                            <w:proofErr w:type="spellStart"/>
                            <w:r w:rsidRPr="00170988">
                              <w:rPr>
                                <w:sz w:val="22"/>
                                <w:szCs w:val="22"/>
                              </w:rPr>
                              <w:t>Bits</w:t>
                            </w:r>
                            <w:proofErr w:type="spellEnd"/>
                            <w:r w:rsidRPr="00170988">
                              <w:rPr>
                                <w:sz w:val="22"/>
                                <w:szCs w:val="22"/>
                                <w:lang w:val="en-US"/>
                              </w:rPr>
                              <w:t>.</w:t>
                            </w:r>
                            <w:r w:rsidRPr="00170988">
                              <w:rPr>
                                <w:sz w:val="22"/>
                                <w:szCs w:val="22"/>
                              </w:rPr>
                              <w:t xml:space="preserve"> </w:t>
                            </w:r>
                            <w:r w:rsidRPr="007B3687">
                              <w:rPr>
                                <w:i/>
                                <w:sz w:val="22"/>
                                <w:szCs w:val="22"/>
                              </w:rPr>
                              <w:t xml:space="preserve">2000 IADC/SPE </w:t>
                            </w:r>
                            <w:proofErr w:type="spellStart"/>
                            <w:r w:rsidRPr="007B3687">
                              <w:rPr>
                                <w:i/>
                                <w:sz w:val="22"/>
                                <w:szCs w:val="22"/>
                              </w:rPr>
                              <w:t>Drilling</w:t>
                            </w:r>
                            <w:proofErr w:type="spellEnd"/>
                            <w:r w:rsidRPr="007B3687">
                              <w:rPr>
                                <w:i/>
                                <w:sz w:val="22"/>
                                <w:szCs w:val="22"/>
                              </w:rPr>
                              <w:t xml:space="preserve"> </w:t>
                            </w:r>
                            <w:proofErr w:type="spellStart"/>
                            <w:r w:rsidRPr="007B3687">
                              <w:rPr>
                                <w:i/>
                                <w:sz w:val="22"/>
                                <w:szCs w:val="22"/>
                              </w:rPr>
                              <w:t>Conference</w:t>
                            </w:r>
                            <w:proofErr w:type="spellEnd"/>
                            <w:r w:rsidRPr="00170988">
                              <w:rPr>
                                <w:sz w:val="22"/>
                                <w:szCs w:val="22"/>
                              </w:rPr>
                              <w:t xml:space="preserve"> </w:t>
                            </w:r>
                            <w:proofErr w:type="spellStart"/>
                            <w:r w:rsidRPr="00170988">
                              <w:rPr>
                                <w:sz w:val="22"/>
                                <w:szCs w:val="22"/>
                              </w:rPr>
                              <w:t>held</w:t>
                            </w:r>
                            <w:proofErr w:type="spellEnd"/>
                            <w:r w:rsidRPr="00170988">
                              <w:rPr>
                                <w:sz w:val="22"/>
                                <w:szCs w:val="22"/>
                              </w:rPr>
                              <w:t xml:space="preserve"> </w:t>
                            </w:r>
                            <w:proofErr w:type="spellStart"/>
                            <w:r w:rsidRPr="00170988">
                              <w:rPr>
                                <w:sz w:val="22"/>
                                <w:szCs w:val="22"/>
                              </w:rPr>
                              <w:t>in</w:t>
                            </w:r>
                            <w:proofErr w:type="spellEnd"/>
                            <w:r w:rsidRPr="00170988">
                              <w:rPr>
                                <w:sz w:val="22"/>
                                <w:szCs w:val="22"/>
                              </w:rPr>
                              <w:t xml:space="preserve"> </w:t>
                            </w:r>
                            <w:proofErr w:type="spellStart"/>
                            <w:r w:rsidRPr="00170988">
                              <w:rPr>
                                <w:sz w:val="22"/>
                                <w:szCs w:val="22"/>
                              </w:rPr>
                              <w:t>New</w:t>
                            </w:r>
                            <w:proofErr w:type="spellEnd"/>
                            <w:r w:rsidRPr="00170988">
                              <w:rPr>
                                <w:sz w:val="22"/>
                                <w:szCs w:val="22"/>
                              </w:rPr>
                              <w:t xml:space="preserve"> </w:t>
                            </w:r>
                            <w:proofErr w:type="spellStart"/>
                            <w:r w:rsidRPr="00170988">
                              <w:rPr>
                                <w:sz w:val="22"/>
                                <w:szCs w:val="22"/>
                              </w:rPr>
                              <w:t>Orleans</w:t>
                            </w:r>
                            <w:proofErr w:type="spellEnd"/>
                            <w:r w:rsidRPr="00170988">
                              <w:rPr>
                                <w:sz w:val="22"/>
                                <w:szCs w:val="22"/>
                              </w:rPr>
                              <w:t xml:space="preserve">, </w:t>
                            </w:r>
                            <w:proofErr w:type="spellStart"/>
                            <w:r w:rsidRPr="00170988">
                              <w:rPr>
                                <w:sz w:val="22"/>
                                <w:szCs w:val="22"/>
                              </w:rPr>
                              <w:t>Louisiana</w:t>
                            </w:r>
                            <w:proofErr w:type="spellEnd"/>
                            <w:r w:rsidRPr="00170988">
                              <w:rPr>
                                <w:sz w:val="22"/>
                                <w:szCs w:val="22"/>
                              </w:rPr>
                              <w:t xml:space="preserve">, 23–25 </w:t>
                            </w:r>
                            <w:proofErr w:type="spellStart"/>
                            <w:r w:rsidRPr="00170988">
                              <w:rPr>
                                <w:sz w:val="22"/>
                                <w:szCs w:val="22"/>
                              </w:rPr>
                              <w:t>February</w:t>
                            </w:r>
                            <w:proofErr w:type="spellEnd"/>
                            <w:r w:rsidRPr="00170988">
                              <w:rPr>
                                <w:sz w:val="22"/>
                                <w:szCs w:val="22"/>
                              </w:rPr>
                              <w:t xml:space="preserve"> 2000.</w:t>
                            </w:r>
                          </w:p>
                        </w:txbxContent>
                      </wps:txbx>
                      <wps:bodyPr spcFirstLastPara="1" wrap="square" lIns="0" tIns="45700" rIns="0" bIns="45700" anchor="t" anchorCtr="0">
                        <a:noAutofit/>
                      </wps:bodyPr>
                    </wps:wsp>
                  </a:graphicData>
                </a:graphic>
                <wp14:sizeRelH relativeFrom="margin">
                  <wp14:pctWidth>0</wp14:pctWidth>
                </wp14:sizeRelH>
                <wp14:sizeRelV relativeFrom="margin">
                  <wp14:pctHeight>0</wp14:pctHeight>
                </wp14:sizeRelV>
              </wp:anchor>
            </w:drawing>
          </mc:Choice>
          <mc:Fallback>
            <w:pict>
              <v:rect id="Прямокутник 24" o:spid="_x0000_s1030" style="position:absolute;left:0;text-align:left;margin-left:-.2pt;margin-top:-2.65pt;width:468.75pt;height:69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" filled="f" stroked="f">
                <v:textbox inset="0,1.2694mm,0,1.2694mm">
                  <w:txbxContent>
                    <w:p w:rsidR="007B3687" w:rsidRPr="00170988" w:rsidRDefault="007B3687" w:rsidP="007B3687">
                      <w:pPr>
                        <w:jc w:val="center"/>
                        <w:rPr>
                          <w:sz w:val="22"/>
                        </w:rPr>
                      </w:pPr>
                      <w:r>
                        <w:rPr>
                          <w:noProof/>
                          <w:lang w:eastAsia="uk-UA"/>
                        </w:rPr>
                        <w:drawing>
                          <wp:inline distT="0" distB="0" distL="0" distR="0" wp14:anchorId="083FAB8F" wp14:editId="0DA5375D">
                            <wp:extent cx="1924050" cy="2800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cstate="print">
                                      <a:extLst>
                                        <a:ext uri="{28A0092B-C50C-407E-A947-70E740481C1C}">
                                          <a14:useLocalDpi xmlns:a14="http://schemas.microsoft.com/office/drawing/2010/main" val="0"/>
                                        </a:ext>
                                      </a:extLst>
                                    </a:blip>
                                    <a:srcRect l="49742" t="16103" r="23181" b="14288"/>
                                    <a:stretch>
                                      <a:fillRect/>
                                    </a:stretch>
                                  </pic:blipFill>
                                  <pic:spPr bwMode="auto">
                                    <a:xfrm>
                                      <a:off x="0" y="0"/>
                                      <a:ext cx="1924050" cy="2800350"/>
                                    </a:xfrm>
                                    <a:prstGeom prst="rect">
                                      <a:avLst/>
                                    </a:prstGeom>
                                    <a:noFill/>
                                    <a:ln>
                                      <a:noFill/>
                                    </a:ln>
                                  </pic:spPr>
                                </pic:pic>
                              </a:graphicData>
                            </a:graphic>
                          </wp:inline>
                        </w:drawing>
                      </w:r>
                    </w:p>
                    <w:p w:rsidR="007B3687" w:rsidRPr="007B3687" w:rsidRDefault="007B3687" w:rsidP="007B3687">
                      <w:pPr>
                        <w:jc w:val="center"/>
                        <w:rPr>
                          <w:b/>
                          <w:sz w:val="22"/>
                        </w:rPr>
                      </w:pPr>
                      <w:r w:rsidRPr="007B3687">
                        <w:rPr>
                          <w:b/>
                          <w:sz w:val="22"/>
                        </w:rPr>
                        <w:t>Рисунок 7 – Траєкторії руху потоку б</w:t>
                      </w:r>
                      <w:r w:rsidRPr="007B3687">
                        <w:rPr>
                          <w:b/>
                          <w:sz w:val="22"/>
                        </w:rPr>
                        <w:t>у</w:t>
                      </w:r>
                      <w:r w:rsidRPr="007B3687">
                        <w:rPr>
                          <w:b/>
                          <w:sz w:val="22"/>
                        </w:rPr>
                        <w:t>рового розчину</w:t>
                      </w:r>
                    </w:p>
                    <w:p w:rsidR="007B3687" w:rsidRPr="00931A7C" w:rsidRDefault="007B3687" w:rsidP="007B3687">
                      <w:pPr>
                        <w:ind w:hanging="2"/>
                        <w:jc w:val="center"/>
                        <w:rPr>
                          <w:lang w:val="en-GB"/>
                        </w:rPr>
                      </w:pPr>
                    </w:p>
                    <w:p w:rsidR="007B3687" w:rsidRPr="00B76ACD" w:rsidRDefault="007B3687" w:rsidP="007B3687">
                      <w:pPr>
                        <w:ind w:hanging="2"/>
                        <w:jc w:val="center"/>
                        <w:rPr>
                          <w:sz w:val="22"/>
                          <w:szCs w:val="22"/>
                        </w:rPr>
                      </w:pPr>
                      <w:r w:rsidRPr="00931A7C">
                        <w:rPr>
                          <w:rFonts w:eastAsia="Arial"/>
                          <w:b/>
                          <w:sz w:val="22"/>
                          <w:szCs w:val="22"/>
                          <w:lang w:val="en-GB"/>
                        </w:rPr>
                        <w:t>Список використаних джерел</w:t>
                      </w:r>
                      <w:r>
                        <w:rPr>
                          <w:rFonts w:eastAsia="Arial"/>
                          <w:b/>
                          <w:sz w:val="22"/>
                          <w:szCs w:val="22"/>
                        </w:rPr>
                        <w:t xml:space="preserve"> </w:t>
                      </w:r>
                    </w:p>
                    <w:p w:rsidR="007B3687" w:rsidRPr="00931A7C" w:rsidRDefault="007B3687" w:rsidP="007B3687">
                      <w:pPr>
                        <w:ind w:hanging="2"/>
                        <w:jc w:val="center"/>
                        <w:rPr>
                          <w:lang w:val="en-GB"/>
                        </w:rPr>
                      </w:pPr>
                    </w:p>
                    <w:p w:rsidR="007B3687" w:rsidRPr="00170988" w:rsidRDefault="007B3687" w:rsidP="007B3687">
                      <w:pPr>
                        <w:spacing w:line="17" w:lineRule="atLeast"/>
                        <w:ind w:firstLine="426"/>
                        <w:contextualSpacing/>
                        <w:jc w:val="both"/>
                        <w:rPr>
                          <w:sz w:val="22"/>
                          <w:szCs w:val="22"/>
                        </w:rPr>
                      </w:pPr>
                      <w:r w:rsidRPr="00170988">
                        <w:rPr>
                          <w:sz w:val="22"/>
                          <w:szCs w:val="22"/>
                        </w:rPr>
                        <w:t>1. Білецький Я.С., Сенюшкович М.В., Врюкало В.В., Білецька І.Я. Розроблення та випроб</w:t>
                      </w:r>
                      <w:r w:rsidRPr="00170988">
                        <w:rPr>
                          <w:sz w:val="22"/>
                          <w:szCs w:val="22"/>
                        </w:rPr>
                        <w:t>у</w:t>
                      </w:r>
                      <w:r w:rsidRPr="00170988">
                        <w:rPr>
                          <w:sz w:val="22"/>
                          <w:szCs w:val="22"/>
                        </w:rPr>
                        <w:t xml:space="preserve">вання бурової головки з генераторною схемою різання гірських порід. </w:t>
                      </w:r>
                      <w:r w:rsidRPr="00170988">
                        <w:rPr>
                          <w:i/>
                          <w:sz w:val="22"/>
                          <w:szCs w:val="22"/>
                        </w:rPr>
                        <w:t>Прикарпатський вісник НТШ. Число</w:t>
                      </w:r>
                      <w:r w:rsidRPr="00170988">
                        <w:rPr>
                          <w:sz w:val="22"/>
                          <w:szCs w:val="22"/>
                        </w:rPr>
                        <w:t>.  Івано-Франківськ, 2016. №</w:t>
                      </w:r>
                      <w:r>
                        <w:rPr>
                          <w:sz w:val="22"/>
                          <w:szCs w:val="22"/>
                        </w:rPr>
                        <w:t xml:space="preserve"> </w:t>
                      </w:r>
                      <w:r w:rsidRPr="00170988">
                        <w:rPr>
                          <w:sz w:val="22"/>
                          <w:szCs w:val="22"/>
                        </w:rPr>
                        <w:t>1 (33). С. 224-235.</w:t>
                      </w:r>
                    </w:p>
                    <w:p w:rsidR="007B3687" w:rsidRPr="00170988" w:rsidRDefault="007B3687" w:rsidP="007B3687">
                      <w:pPr>
                        <w:spacing w:line="17" w:lineRule="atLeast"/>
                        <w:ind w:firstLine="426"/>
                        <w:contextualSpacing/>
                        <w:jc w:val="both"/>
                        <w:rPr>
                          <w:sz w:val="22"/>
                          <w:szCs w:val="22"/>
                        </w:rPr>
                      </w:pPr>
                      <w:r w:rsidRPr="00170988">
                        <w:rPr>
                          <w:sz w:val="22"/>
                          <w:szCs w:val="22"/>
                        </w:rPr>
                        <w:t>2. Павличенко А.В., Коровяка Є.А., Ігн</w:t>
                      </w:r>
                      <w:r w:rsidRPr="00170988">
                        <w:rPr>
                          <w:sz w:val="22"/>
                          <w:szCs w:val="22"/>
                        </w:rPr>
                        <w:t>а</w:t>
                      </w:r>
                      <w:r w:rsidRPr="00170988">
                        <w:rPr>
                          <w:sz w:val="22"/>
                          <w:szCs w:val="22"/>
                        </w:rPr>
                        <w:t>тов А.О., Давиденко О.М. Гідрогазодинамічні процеси при спорудженні та експлуатації св</w:t>
                      </w:r>
                      <w:r w:rsidRPr="00170988">
                        <w:rPr>
                          <w:sz w:val="22"/>
                          <w:szCs w:val="22"/>
                        </w:rPr>
                        <w:t>е</w:t>
                      </w:r>
                      <w:r w:rsidRPr="00170988">
                        <w:rPr>
                          <w:sz w:val="22"/>
                          <w:szCs w:val="22"/>
                        </w:rPr>
                        <w:t>рдловин: монографія; М-во освіти і науки України, Нац. техн. ун-т «Дніпровська політ</w:t>
                      </w:r>
                      <w:r w:rsidRPr="00170988">
                        <w:rPr>
                          <w:sz w:val="22"/>
                          <w:szCs w:val="22"/>
                        </w:rPr>
                        <w:t>е</w:t>
                      </w:r>
                      <w:r w:rsidRPr="00170988">
                        <w:rPr>
                          <w:sz w:val="22"/>
                          <w:szCs w:val="22"/>
                        </w:rPr>
                        <w:t>хніка». Дніпро: НТУ «ДП», 2021. 201 с</w:t>
                      </w:r>
                    </w:p>
                    <w:p w:rsidR="007B3687" w:rsidRPr="00170988" w:rsidRDefault="007B3687" w:rsidP="007B3687">
                      <w:pPr>
                        <w:spacing w:line="17" w:lineRule="atLeast"/>
                        <w:ind w:firstLine="426"/>
                        <w:contextualSpacing/>
                        <w:jc w:val="both"/>
                        <w:rPr>
                          <w:sz w:val="22"/>
                          <w:szCs w:val="22"/>
                        </w:rPr>
                      </w:pPr>
                      <w:r w:rsidRPr="00170988">
                        <w:rPr>
                          <w:sz w:val="22"/>
                          <w:szCs w:val="22"/>
                        </w:rPr>
                        <w:t xml:space="preserve">3. King I., Bratu C., Delbast B., Besson A., Chabard J.P. Hydraulic Optimization of PDC bits. </w:t>
                      </w:r>
                      <w:r w:rsidRPr="00170988">
                        <w:rPr>
                          <w:sz w:val="22"/>
                          <w:szCs w:val="22"/>
                        </w:rPr>
                        <w:t>E</w:t>
                      </w:r>
                      <w:r w:rsidRPr="00170988">
                        <w:rPr>
                          <w:sz w:val="22"/>
                          <w:szCs w:val="22"/>
                        </w:rPr>
                        <w:t>uropean Petroleum Conference , 21—24 October 1990. The Hague, Netherlands.</w:t>
                      </w:r>
                    </w:p>
                    <w:p w:rsidR="007B3687" w:rsidRPr="00170988" w:rsidRDefault="007B3687" w:rsidP="007B3687">
                      <w:pPr>
                        <w:spacing w:line="17" w:lineRule="atLeast"/>
                        <w:ind w:firstLine="426"/>
                        <w:contextualSpacing/>
                        <w:jc w:val="both"/>
                        <w:rPr>
                          <w:sz w:val="22"/>
                          <w:szCs w:val="22"/>
                        </w:rPr>
                      </w:pPr>
                      <w:r w:rsidRPr="00170988">
                        <w:rPr>
                          <w:sz w:val="22"/>
                          <w:szCs w:val="22"/>
                        </w:rPr>
                        <w:t>3. Ledgerwood L. W., Wells M.R., Wiesner B.C., Harris T.M. Advanced Hydraulics Analysis Optimizes Performance of Roller Cone Drill Bits</w:t>
                      </w:r>
                      <w:r>
                        <w:rPr>
                          <w:sz w:val="22"/>
                          <w:szCs w:val="22"/>
                        </w:rPr>
                        <w:t>.</w:t>
                      </w:r>
                      <w:r w:rsidRPr="00170988">
                        <w:rPr>
                          <w:sz w:val="22"/>
                          <w:szCs w:val="22"/>
                        </w:rPr>
                        <w:t xml:space="preserve"> </w:t>
                      </w:r>
                      <w:r w:rsidRPr="007B3687">
                        <w:rPr>
                          <w:i/>
                          <w:sz w:val="22"/>
                          <w:szCs w:val="22"/>
                        </w:rPr>
                        <w:t>2000 IADC/SPE Drilling Conference</w:t>
                      </w:r>
                      <w:r w:rsidRPr="00170988">
                        <w:rPr>
                          <w:sz w:val="22"/>
                          <w:szCs w:val="22"/>
                        </w:rPr>
                        <w:t xml:space="preserve"> held in New Orleans, Louisiana, 23–25 February 2000.</w:t>
                      </w:r>
                    </w:p>
                    <w:p w:rsidR="007B3687" w:rsidRPr="00170988" w:rsidRDefault="007B3687" w:rsidP="007B3687">
                      <w:pPr>
                        <w:spacing w:line="17" w:lineRule="atLeast"/>
                        <w:ind w:firstLine="426"/>
                        <w:contextualSpacing/>
                        <w:jc w:val="both"/>
                        <w:rPr>
                          <w:sz w:val="22"/>
                          <w:szCs w:val="22"/>
                        </w:rPr>
                      </w:pPr>
                      <w:r w:rsidRPr="00170988">
                        <w:rPr>
                          <w:sz w:val="22"/>
                          <w:szCs w:val="22"/>
                        </w:rPr>
                        <w:t>4. Орловський В. М., Білецький В. С., Вітрик В. Г., Сіренко В. І. Бурове і технологічне обла</w:t>
                      </w:r>
                      <w:r w:rsidRPr="00170988">
                        <w:rPr>
                          <w:sz w:val="22"/>
                          <w:szCs w:val="22"/>
                        </w:rPr>
                        <w:t>д</w:t>
                      </w:r>
                      <w:r w:rsidRPr="00170988">
                        <w:rPr>
                          <w:sz w:val="22"/>
                          <w:szCs w:val="22"/>
                        </w:rPr>
                        <w:t>нання. Харків: Харківський національний університет міського господарства імені О. М. Бекетова, НТУ «ХПІ», ТОВ НТП «Бурова те</w:t>
                      </w:r>
                      <w:r w:rsidRPr="00170988">
                        <w:rPr>
                          <w:sz w:val="22"/>
                          <w:szCs w:val="22"/>
                        </w:rPr>
                        <w:t>х</w:t>
                      </w:r>
                      <w:r w:rsidRPr="00170988">
                        <w:rPr>
                          <w:sz w:val="22"/>
                          <w:szCs w:val="22"/>
                        </w:rPr>
                        <w:t>ніка», Львів, Видавництво «Новий Світ – 2000», 2021. 358 с</w:t>
                      </w:r>
                    </w:p>
                    <w:p w:rsidR="007B3687" w:rsidRPr="00170988" w:rsidRDefault="007B3687" w:rsidP="007B3687">
                      <w:pPr>
                        <w:spacing w:line="17" w:lineRule="atLeast"/>
                        <w:ind w:firstLine="426"/>
                        <w:contextualSpacing/>
                        <w:jc w:val="both"/>
                        <w:rPr>
                          <w:sz w:val="22"/>
                          <w:szCs w:val="22"/>
                        </w:rPr>
                      </w:pPr>
                      <w:r w:rsidRPr="00170988">
                        <w:rPr>
                          <w:sz w:val="22"/>
                          <w:szCs w:val="22"/>
                        </w:rPr>
                        <w:t>5. Білецький, Я. С., Шимко, Т. Я., Білецька, І. Я., Сенюшкович, М. В., Михайлюк, В. В., &amp; Дейнега, Р. О. (2020). Дослідження гідродинамічних параметрів та модернізація елементів буров</w:t>
                      </w:r>
                      <w:r w:rsidRPr="00170988">
                        <w:rPr>
                          <w:sz w:val="22"/>
                          <w:szCs w:val="22"/>
                        </w:rPr>
                        <w:t>о</w:t>
                      </w:r>
                      <w:r w:rsidRPr="00170988">
                        <w:rPr>
                          <w:sz w:val="22"/>
                          <w:szCs w:val="22"/>
                        </w:rPr>
                        <w:t xml:space="preserve">го долота PDC. </w:t>
                      </w:r>
                      <w:r w:rsidRPr="00170988">
                        <w:rPr>
                          <w:i/>
                          <w:iCs/>
                          <w:sz w:val="22"/>
                          <w:szCs w:val="22"/>
                        </w:rPr>
                        <w:t>Нафтогазова енергетика</w:t>
                      </w:r>
                      <w:r w:rsidRPr="00170988">
                        <w:rPr>
                          <w:sz w:val="22"/>
                          <w:szCs w:val="22"/>
                        </w:rPr>
                        <w:t>. №</w:t>
                      </w:r>
                      <w:r>
                        <w:rPr>
                          <w:sz w:val="22"/>
                          <w:szCs w:val="22"/>
                        </w:rPr>
                        <w:t xml:space="preserve"> </w:t>
                      </w:r>
                      <w:r w:rsidRPr="00170988">
                        <w:rPr>
                          <w:sz w:val="22"/>
                          <w:szCs w:val="22"/>
                        </w:rPr>
                        <w:t xml:space="preserve">2(34), С. 46–55. </w:t>
                      </w:r>
                      <w:r w:rsidRPr="00170988">
                        <w:rPr>
                          <w:sz w:val="22"/>
                          <w:szCs w:val="22"/>
                        </w:rPr>
                        <w:fldChar w:fldCharType="begin"/>
                      </w:r>
                      <w:r w:rsidRPr="00170988">
                        <w:rPr>
                          <w:sz w:val="22"/>
                          <w:szCs w:val="22"/>
                        </w:rPr>
                        <w:instrText xml:space="preserve"> HYPERLINK "https://doi.org/10.31471/1993-9868-2020-2(34)-46-55" </w:instrText>
                      </w:r>
                      <w:r w:rsidRPr="00170988">
                        <w:rPr>
                          <w:sz w:val="22"/>
                          <w:szCs w:val="22"/>
                        </w:rPr>
                        <w:fldChar w:fldCharType="separate"/>
                      </w:r>
                      <w:r w:rsidRPr="00170988">
                        <w:rPr>
                          <w:rStyle w:val="af4"/>
                          <w:color w:val="auto"/>
                          <w:sz w:val="22"/>
                          <w:szCs w:val="22"/>
                        </w:rPr>
                        <w:t>h</w:t>
                      </w:r>
                      <w:r w:rsidRPr="00170988">
                        <w:rPr>
                          <w:rStyle w:val="af4"/>
                          <w:color w:val="auto"/>
                          <w:sz w:val="22"/>
                          <w:szCs w:val="22"/>
                        </w:rPr>
                        <w:t>ttps://doi.org/10.31471/1993-9868-2020-2(34)-46-55</w:t>
                      </w:r>
                      <w:r w:rsidRPr="00170988">
                        <w:rPr>
                          <w:sz w:val="22"/>
                          <w:szCs w:val="22"/>
                        </w:rPr>
                        <w:fldChar w:fldCharType="end"/>
                      </w:r>
                    </w:p>
                    <w:p w:rsidR="007B3687" w:rsidRPr="00170988" w:rsidRDefault="007B3687" w:rsidP="007B3687">
                      <w:pPr>
                        <w:spacing w:line="17" w:lineRule="atLeast"/>
                        <w:ind w:firstLine="426"/>
                        <w:contextualSpacing/>
                        <w:rPr>
                          <w:sz w:val="22"/>
                          <w:szCs w:val="22"/>
                        </w:rPr>
                      </w:pPr>
                    </w:p>
                    <w:p w:rsidR="007B3687" w:rsidRPr="00B76ACD" w:rsidRDefault="007B3687" w:rsidP="007B3687">
                      <w:pPr>
                        <w:ind w:hanging="2"/>
                        <w:jc w:val="center"/>
                        <w:rPr>
                          <w:sz w:val="22"/>
                          <w:szCs w:val="22"/>
                        </w:rPr>
                      </w:pPr>
                      <w:r w:rsidRPr="00B76ACD">
                        <w:rPr>
                          <w:b/>
                          <w:sz w:val="22"/>
                          <w:szCs w:val="22"/>
                        </w:rPr>
                        <w:t>References</w:t>
                      </w:r>
                    </w:p>
                    <w:p w:rsidR="007B3687" w:rsidRPr="00170988" w:rsidRDefault="007B3687" w:rsidP="007B3687">
                      <w:pPr>
                        <w:spacing w:line="17" w:lineRule="atLeast"/>
                        <w:ind w:firstLine="426"/>
                        <w:contextualSpacing/>
                        <w:rPr>
                          <w:b/>
                          <w:sz w:val="22"/>
                          <w:szCs w:val="22"/>
                        </w:rPr>
                      </w:pPr>
                    </w:p>
                    <w:p w:rsidR="007B3687" w:rsidRPr="00170988" w:rsidRDefault="007B3687" w:rsidP="007B3687">
                      <w:pPr>
                        <w:spacing w:line="17" w:lineRule="atLeast"/>
                        <w:ind w:firstLine="426"/>
                        <w:contextualSpacing/>
                        <w:jc w:val="both"/>
                        <w:rPr>
                          <w:sz w:val="22"/>
                          <w:szCs w:val="22"/>
                        </w:rPr>
                      </w:pPr>
                      <w:r w:rsidRPr="00170988">
                        <w:rPr>
                          <w:sz w:val="22"/>
                          <w:szCs w:val="22"/>
                        </w:rPr>
                        <w:t>1. Biletskyi Ya.S., Seniushkovych M.V., Vriukalo V.V., Biletska I.Ia. Rozroblennia ta vypr</w:t>
                      </w:r>
                      <w:r w:rsidRPr="00170988">
                        <w:rPr>
                          <w:sz w:val="22"/>
                          <w:szCs w:val="22"/>
                        </w:rPr>
                        <w:t>o</w:t>
                      </w:r>
                      <w:r>
                        <w:rPr>
                          <w:sz w:val="22"/>
                          <w:szCs w:val="22"/>
                          <w:lang w:val="en-US"/>
                        </w:rPr>
                        <w:t>-</w:t>
                      </w:r>
                      <w:r w:rsidRPr="00170988">
                        <w:rPr>
                          <w:sz w:val="22"/>
                          <w:szCs w:val="22"/>
                        </w:rPr>
                        <w:t xml:space="preserve">buvannia burovoi holovky z heneratornoiu skhemoiu rizannia hirskykh porid. </w:t>
                      </w:r>
                      <w:r w:rsidRPr="007B3687">
                        <w:rPr>
                          <w:i/>
                          <w:sz w:val="22"/>
                          <w:szCs w:val="22"/>
                        </w:rPr>
                        <w:t>Prykarpatskyi visnyk NTSh. Chyslo</w:t>
                      </w:r>
                      <w:r w:rsidRPr="00170988">
                        <w:rPr>
                          <w:sz w:val="22"/>
                          <w:szCs w:val="22"/>
                        </w:rPr>
                        <w:t xml:space="preserve">.  Ivano-Frankivsk, 2016. </w:t>
                      </w:r>
                      <w:r>
                        <w:rPr>
                          <w:sz w:val="22"/>
                          <w:szCs w:val="22"/>
                          <w:lang w:val="en-US"/>
                        </w:rPr>
                        <w:t xml:space="preserve">No </w:t>
                      </w:r>
                      <w:r w:rsidRPr="00170988">
                        <w:rPr>
                          <w:sz w:val="22"/>
                          <w:szCs w:val="22"/>
                        </w:rPr>
                        <w:t xml:space="preserve">1 (33). </w:t>
                      </w:r>
                      <w:r w:rsidRPr="00170988">
                        <w:rPr>
                          <w:sz w:val="22"/>
                          <w:szCs w:val="22"/>
                          <w:lang w:val="en-US"/>
                        </w:rPr>
                        <w:t>P</w:t>
                      </w:r>
                      <w:r w:rsidRPr="00170988">
                        <w:rPr>
                          <w:sz w:val="22"/>
                          <w:szCs w:val="22"/>
                        </w:rPr>
                        <w:t>. 224-235</w:t>
                      </w:r>
                      <w:proofErr w:type="gramStart"/>
                      <w:r w:rsidRPr="00170988">
                        <w:rPr>
                          <w:sz w:val="22"/>
                          <w:szCs w:val="22"/>
                        </w:rPr>
                        <w:t>.[</w:t>
                      </w:r>
                      <w:proofErr w:type="gramEnd"/>
                      <w:r w:rsidRPr="00170988">
                        <w:rPr>
                          <w:sz w:val="22"/>
                          <w:szCs w:val="22"/>
                          <w:lang w:val="en-US"/>
                        </w:rPr>
                        <w:t>in Ukrainian</w:t>
                      </w:r>
                      <w:r w:rsidRPr="00170988">
                        <w:rPr>
                          <w:sz w:val="22"/>
                          <w:szCs w:val="22"/>
                        </w:rPr>
                        <w:t>]</w:t>
                      </w:r>
                    </w:p>
                    <w:p w:rsidR="007B3687" w:rsidRPr="00170988" w:rsidRDefault="007B3687" w:rsidP="007B3687">
                      <w:pPr>
                        <w:spacing w:line="17" w:lineRule="atLeast"/>
                        <w:ind w:firstLine="426"/>
                        <w:contextualSpacing/>
                        <w:jc w:val="both"/>
                        <w:rPr>
                          <w:sz w:val="22"/>
                          <w:szCs w:val="22"/>
                          <w:lang w:val="en-US"/>
                        </w:rPr>
                      </w:pPr>
                      <w:r w:rsidRPr="00170988">
                        <w:rPr>
                          <w:sz w:val="22"/>
                          <w:szCs w:val="22"/>
                        </w:rPr>
                        <w:t xml:space="preserve">2. Pavlychenko A.V., Koroviaka Ye.A., Ihnatov A.O., Davydenko O.M. Hidrohazodynamichni protsesy pry sporudzhenni ta </w:t>
                      </w:r>
                      <w:r w:rsidRPr="00170988">
                        <w:rPr>
                          <w:sz w:val="22"/>
                          <w:szCs w:val="22"/>
                        </w:rPr>
                        <w:t>e</w:t>
                      </w:r>
                      <w:r w:rsidRPr="00170988">
                        <w:rPr>
                          <w:sz w:val="22"/>
                          <w:szCs w:val="22"/>
                        </w:rPr>
                        <w:t xml:space="preserve">kspluatatsii sverdlovyn: monohrafiia; M-vo osvity i nauky Ukrainy, Nats. tekhn. un-t «Dniprovska politekhnika». Dnipro: NTU «DP», 2021. 201 </w:t>
                      </w:r>
                      <w:r w:rsidRPr="00170988">
                        <w:rPr>
                          <w:sz w:val="22"/>
                          <w:szCs w:val="22"/>
                          <w:lang w:val="en-US"/>
                        </w:rPr>
                        <w:t>p.</w:t>
                      </w:r>
                      <w:r w:rsidRPr="00170988">
                        <w:t xml:space="preserve"> </w:t>
                      </w:r>
                      <w:r w:rsidRPr="00170988">
                        <w:rPr>
                          <w:sz w:val="22"/>
                          <w:szCs w:val="22"/>
                          <w:lang w:val="en-US"/>
                        </w:rPr>
                        <w:t>[</w:t>
                      </w:r>
                      <w:proofErr w:type="gramStart"/>
                      <w:r w:rsidRPr="00170988">
                        <w:rPr>
                          <w:sz w:val="22"/>
                          <w:szCs w:val="22"/>
                          <w:lang w:val="en-US"/>
                        </w:rPr>
                        <w:t>in</w:t>
                      </w:r>
                      <w:proofErr w:type="gramEnd"/>
                      <w:r w:rsidRPr="00170988">
                        <w:rPr>
                          <w:sz w:val="22"/>
                          <w:szCs w:val="22"/>
                          <w:lang w:val="en-US"/>
                        </w:rPr>
                        <w:t xml:space="preserve"> Ukrainian]</w:t>
                      </w:r>
                    </w:p>
                    <w:p w:rsidR="007B3687" w:rsidRPr="00170988" w:rsidRDefault="007B3687" w:rsidP="007B3687">
                      <w:pPr>
                        <w:spacing w:line="17" w:lineRule="atLeast"/>
                        <w:ind w:firstLine="426"/>
                        <w:contextualSpacing/>
                        <w:jc w:val="both"/>
                        <w:rPr>
                          <w:sz w:val="22"/>
                          <w:szCs w:val="22"/>
                        </w:rPr>
                      </w:pPr>
                      <w:r w:rsidRPr="00170988">
                        <w:rPr>
                          <w:sz w:val="22"/>
                          <w:szCs w:val="22"/>
                        </w:rPr>
                        <w:t xml:space="preserve">3. King I., Bratu C., Delbast B., Besson A., Chabard J.P. Hydraulic Optimization of PDC bits. </w:t>
                      </w:r>
                      <w:r w:rsidRPr="00170988">
                        <w:rPr>
                          <w:sz w:val="22"/>
                          <w:szCs w:val="22"/>
                        </w:rPr>
                        <w:t>E</w:t>
                      </w:r>
                      <w:r w:rsidRPr="00170988">
                        <w:rPr>
                          <w:sz w:val="22"/>
                          <w:szCs w:val="22"/>
                        </w:rPr>
                        <w:t>uropean Petroleum Conference , 21—24 October 1990. The Hague, Netherlands.</w:t>
                      </w:r>
                    </w:p>
                    <w:p w:rsidR="007B3687" w:rsidRPr="00170988" w:rsidRDefault="007B3687" w:rsidP="007B3687">
                      <w:pPr>
                        <w:spacing w:line="17" w:lineRule="atLeast"/>
                        <w:ind w:firstLine="426"/>
                        <w:contextualSpacing/>
                        <w:jc w:val="both"/>
                        <w:rPr>
                          <w:sz w:val="22"/>
                          <w:szCs w:val="22"/>
                        </w:rPr>
                      </w:pPr>
                      <w:r w:rsidRPr="00170988">
                        <w:rPr>
                          <w:sz w:val="22"/>
                          <w:szCs w:val="22"/>
                        </w:rPr>
                        <w:t>3. Ledgerwood L. W., Wells M.R., Wiesner B.C., Harris T.M. Advanced Hydraulics Analysis Optimizes Performance of Roller Cone Drill Bits</w:t>
                      </w:r>
                      <w:r w:rsidRPr="00170988">
                        <w:rPr>
                          <w:sz w:val="22"/>
                          <w:szCs w:val="22"/>
                          <w:lang w:val="en-US"/>
                        </w:rPr>
                        <w:t>.</w:t>
                      </w:r>
                      <w:r w:rsidRPr="00170988">
                        <w:rPr>
                          <w:sz w:val="22"/>
                          <w:szCs w:val="22"/>
                        </w:rPr>
                        <w:t xml:space="preserve"> </w:t>
                      </w:r>
                      <w:r w:rsidRPr="007B3687">
                        <w:rPr>
                          <w:i/>
                          <w:sz w:val="22"/>
                          <w:szCs w:val="22"/>
                        </w:rPr>
                        <w:t>2000 IADC/SPE Drilling Conference</w:t>
                      </w:r>
                      <w:r w:rsidRPr="00170988">
                        <w:rPr>
                          <w:sz w:val="22"/>
                          <w:szCs w:val="22"/>
                        </w:rPr>
                        <w:t xml:space="preserve"> held in New Orleans, Louisiana, 23–25 February 2000.</w:t>
                      </w:r>
                    </w:p>
                  </w:txbxContent>
                </v:textbox>
                <w10:wrap type="topAndBottom"/>
              </v:rect>
            </w:pict>
          </mc:Fallback>
        </mc:AlternateContent>
      </w:r>
    </w:p>
    <w:p w:rsidR="007B3687" w:rsidRDefault="007B3687" w:rsidP="00352FE0">
      <w:pPr>
        <w:ind w:firstLine="426"/>
        <w:jc w:val="both"/>
        <w:rPr>
          <w:sz w:val="22"/>
        </w:rPr>
      </w:pPr>
    </w:p>
    <w:p w:rsidR="007B3687" w:rsidRDefault="007B3687" w:rsidP="00352FE0">
      <w:pPr>
        <w:ind w:firstLine="426"/>
        <w:jc w:val="both"/>
        <w:rPr>
          <w:sz w:val="22"/>
          <w:lang w:val="en-US"/>
        </w:rPr>
      </w:pPr>
      <w:r w:rsidRPr="00132230">
        <w:rPr>
          <w:noProof/>
          <w:sz w:val="22"/>
          <w:szCs w:val="22"/>
          <w:lang w:eastAsia="uk-UA"/>
        </w:rPr>
        <w:lastRenderedPageBreak/>
        <mc:AlternateContent>
          <mc:Choice Requires="wps">
            <w:drawing>
              <wp:anchor distT="0" distB="0" distL="114300" distR="114300" simplePos="0" relativeHeight="251736064" behindDoc="0" locked="0" layoutInCell="1" hidden="0" allowOverlap="1" wp14:anchorId="091331AC" wp14:editId="406552A6">
                <wp:simplePos x="0" y="0"/>
                <wp:positionH relativeFrom="column">
                  <wp:posOffset>2540</wp:posOffset>
                </wp:positionH>
                <wp:positionV relativeFrom="paragraph">
                  <wp:posOffset>-24130</wp:posOffset>
                </wp:positionV>
                <wp:extent cx="5953125" cy="8798560"/>
                <wp:effectExtent l="0" t="0" r="9525" b="2540"/>
                <wp:wrapTopAndBottom distT="0" distB="0"/>
                <wp:docPr id="7" name="Прямокутник 7"/>
                <wp:cNvGraphicFramePr/>
                <a:graphic xmlns:a="http://schemas.openxmlformats.org/drawingml/2006/main">
                  <a:graphicData uri="http://schemas.microsoft.com/office/word/2010/wordprocessingShape">
                    <wps:wsp>
                      <wps:cNvSpPr/>
                      <wps:spPr>
                        <a:xfrm>
                          <a:off x="0" y="0"/>
                          <a:ext cx="5953125" cy="8798560"/>
                        </a:xfrm>
                        <a:prstGeom prst="rect">
                          <a:avLst/>
                        </a:prstGeom>
                        <a:noFill/>
                        <a:ln>
                          <a:noFill/>
                        </a:ln>
                      </wps:spPr>
                      <wps:txbx>
                        <w:txbxContent>
                          <w:p w:rsidR="007B3687" w:rsidRPr="00170988" w:rsidRDefault="007B3687" w:rsidP="007B3687">
                            <w:pPr>
                              <w:spacing w:line="17" w:lineRule="atLeast"/>
                              <w:ind w:firstLine="426"/>
                              <w:contextualSpacing/>
                              <w:jc w:val="both"/>
                              <w:rPr>
                                <w:sz w:val="22"/>
                                <w:szCs w:val="22"/>
                                <w:lang w:val="en-US"/>
                              </w:rPr>
                            </w:pPr>
                            <w:r w:rsidRPr="00170988">
                              <w:rPr>
                                <w:sz w:val="22"/>
                                <w:szCs w:val="22"/>
                              </w:rPr>
                              <w:t xml:space="preserve">4. </w:t>
                            </w:r>
                            <w:proofErr w:type="spellStart"/>
                            <w:r w:rsidRPr="00170988">
                              <w:rPr>
                                <w:sz w:val="22"/>
                                <w:szCs w:val="22"/>
                              </w:rPr>
                              <w:t>Orlovskyi</w:t>
                            </w:r>
                            <w:proofErr w:type="spellEnd"/>
                            <w:r w:rsidRPr="00170988">
                              <w:rPr>
                                <w:sz w:val="22"/>
                                <w:szCs w:val="22"/>
                              </w:rPr>
                              <w:t xml:space="preserve"> V. M., </w:t>
                            </w:r>
                            <w:proofErr w:type="spellStart"/>
                            <w:r w:rsidRPr="00170988">
                              <w:rPr>
                                <w:sz w:val="22"/>
                                <w:szCs w:val="22"/>
                              </w:rPr>
                              <w:t>Biletskyi</w:t>
                            </w:r>
                            <w:proofErr w:type="spellEnd"/>
                            <w:r w:rsidRPr="00170988">
                              <w:rPr>
                                <w:sz w:val="22"/>
                                <w:szCs w:val="22"/>
                              </w:rPr>
                              <w:t xml:space="preserve"> V. S., </w:t>
                            </w:r>
                            <w:proofErr w:type="spellStart"/>
                            <w:r w:rsidRPr="00170988">
                              <w:rPr>
                                <w:sz w:val="22"/>
                                <w:szCs w:val="22"/>
                              </w:rPr>
                              <w:t>Vitryk</w:t>
                            </w:r>
                            <w:proofErr w:type="spellEnd"/>
                            <w:r w:rsidRPr="00170988">
                              <w:rPr>
                                <w:sz w:val="22"/>
                                <w:szCs w:val="22"/>
                              </w:rPr>
                              <w:t xml:space="preserve"> V. H., </w:t>
                            </w:r>
                            <w:proofErr w:type="spellStart"/>
                            <w:r w:rsidRPr="00170988">
                              <w:rPr>
                                <w:sz w:val="22"/>
                                <w:szCs w:val="22"/>
                              </w:rPr>
                              <w:t>Sirenko</w:t>
                            </w:r>
                            <w:proofErr w:type="spellEnd"/>
                            <w:r w:rsidRPr="00170988">
                              <w:rPr>
                                <w:sz w:val="22"/>
                                <w:szCs w:val="22"/>
                              </w:rPr>
                              <w:t xml:space="preserve"> V. I. </w:t>
                            </w:r>
                            <w:proofErr w:type="spellStart"/>
                            <w:r w:rsidRPr="00170988">
                              <w:rPr>
                                <w:sz w:val="22"/>
                                <w:szCs w:val="22"/>
                              </w:rPr>
                              <w:t>Burove</w:t>
                            </w:r>
                            <w:proofErr w:type="spellEnd"/>
                            <w:r w:rsidRPr="00170988">
                              <w:rPr>
                                <w:sz w:val="22"/>
                                <w:szCs w:val="22"/>
                              </w:rPr>
                              <w:t xml:space="preserve"> i </w:t>
                            </w:r>
                            <w:proofErr w:type="spellStart"/>
                            <w:r w:rsidRPr="00170988">
                              <w:rPr>
                                <w:sz w:val="22"/>
                                <w:szCs w:val="22"/>
                              </w:rPr>
                              <w:t>tekhnolohichne</w:t>
                            </w:r>
                            <w:proofErr w:type="spellEnd"/>
                            <w:r w:rsidRPr="00170988">
                              <w:rPr>
                                <w:sz w:val="22"/>
                                <w:szCs w:val="22"/>
                              </w:rPr>
                              <w:t xml:space="preserve"> </w:t>
                            </w:r>
                            <w:proofErr w:type="spellStart"/>
                            <w:r w:rsidRPr="00170988">
                              <w:rPr>
                                <w:sz w:val="22"/>
                                <w:szCs w:val="22"/>
                              </w:rPr>
                              <w:t>oblad</w:t>
                            </w:r>
                            <w:proofErr w:type="spellEnd"/>
                            <w:r>
                              <w:rPr>
                                <w:sz w:val="22"/>
                                <w:szCs w:val="22"/>
                                <w:lang w:val="en-US"/>
                              </w:rPr>
                              <w:t>-</w:t>
                            </w:r>
                            <w:proofErr w:type="spellStart"/>
                            <w:r w:rsidRPr="00170988">
                              <w:rPr>
                                <w:sz w:val="22"/>
                                <w:szCs w:val="22"/>
                              </w:rPr>
                              <w:t>nannia</w:t>
                            </w:r>
                            <w:proofErr w:type="spellEnd"/>
                            <w:r w:rsidRPr="00170988">
                              <w:rPr>
                                <w:sz w:val="22"/>
                                <w:szCs w:val="22"/>
                              </w:rPr>
                              <w:t xml:space="preserve">. </w:t>
                            </w:r>
                            <w:proofErr w:type="spellStart"/>
                            <w:r w:rsidRPr="00170988">
                              <w:rPr>
                                <w:sz w:val="22"/>
                                <w:szCs w:val="22"/>
                              </w:rPr>
                              <w:t>Kharkiv</w:t>
                            </w:r>
                            <w:proofErr w:type="spellEnd"/>
                            <w:r w:rsidRPr="00170988">
                              <w:rPr>
                                <w:sz w:val="22"/>
                                <w:szCs w:val="22"/>
                              </w:rPr>
                              <w:t xml:space="preserve">: </w:t>
                            </w:r>
                            <w:proofErr w:type="spellStart"/>
                            <w:r w:rsidRPr="00170988">
                              <w:rPr>
                                <w:sz w:val="22"/>
                                <w:szCs w:val="22"/>
                              </w:rPr>
                              <w:t>Kharkivskyi</w:t>
                            </w:r>
                            <w:proofErr w:type="spellEnd"/>
                            <w:r w:rsidRPr="00170988">
                              <w:rPr>
                                <w:sz w:val="22"/>
                                <w:szCs w:val="22"/>
                              </w:rPr>
                              <w:t xml:space="preserve"> </w:t>
                            </w:r>
                            <w:proofErr w:type="spellStart"/>
                            <w:r w:rsidRPr="00170988">
                              <w:rPr>
                                <w:sz w:val="22"/>
                                <w:szCs w:val="22"/>
                              </w:rPr>
                              <w:t>natsionalnyi</w:t>
                            </w:r>
                            <w:proofErr w:type="spellEnd"/>
                            <w:r w:rsidRPr="00170988">
                              <w:rPr>
                                <w:sz w:val="22"/>
                                <w:szCs w:val="22"/>
                              </w:rPr>
                              <w:t xml:space="preserve"> </w:t>
                            </w:r>
                            <w:proofErr w:type="spellStart"/>
                            <w:r w:rsidRPr="00170988">
                              <w:rPr>
                                <w:sz w:val="22"/>
                                <w:szCs w:val="22"/>
                              </w:rPr>
                              <w:t>universytet</w:t>
                            </w:r>
                            <w:proofErr w:type="spellEnd"/>
                            <w:r w:rsidRPr="00170988">
                              <w:rPr>
                                <w:sz w:val="22"/>
                                <w:szCs w:val="22"/>
                              </w:rPr>
                              <w:t xml:space="preserve"> </w:t>
                            </w:r>
                            <w:proofErr w:type="spellStart"/>
                            <w:r w:rsidRPr="00170988">
                              <w:rPr>
                                <w:sz w:val="22"/>
                                <w:szCs w:val="22"/>
                              </w:rPr>
                              <w:t>miskoho</w:t>
                            </w:r>
                            <w:proofErr w:type="spellEnd"/>
                            <w:r w:rsidRPr="00170988">
                              <w:rPr>
                                <w:sz w:val="22"/>
                                <w:szCs w:val="22"/>
                              </w:rPr>
                              <w:t xml:space="preserve"> </w:t>
                            </w:r>
                            <w:proofErr w:type="spellStart"/>
                            <w:r w:rsidRPr="00170988">
                              <w:rPr>
                                <w:sz w:val="22"/>
                                <w:szCs w:val="22"/>
                              </w:rPr>
                              <w:t>hospodarstva</w:t>
                            </w:r>
                            <w:proofErr w:type="spellEnd"/>
                            <w:r w:rsidRPr="00170988">
                              <w:rPr>
                                <w:sz w:val="22"/>
                                <w:szCs w:val="22"/>
                              </w:rPr>
                              <w:t xml:space="preserve"> </w:t>
                            </w:r>
                            <w:proofErr w:type="spellStart"/>
                            <w:r w:rsidRPr="00170988">
                              <w:rPr>
                                <w:sz w:val="22"/>
                                <w:szCs w:val="22"/>
                              </w:rPr>
                              <w:t>imeni</w:t>
                            </w:r>
                            <w:proofErr w:type="spellEnd"/>
                            <w:r w:rsidRPr="00170988">
                              <w:rPr>
                                <w:sz w:val="22"/>
                                <w:szCs w:val="22"/>
                              </w:rPr>
                              <w:t xml:space="preserve"> O. M. </w:t>
                            </w:r>
                            <w:proofErr w:type="spellStart"/>
                            <w:r w:rsidRPr="00170988">
                              <w:rPr>
                                <w:sz w:val="22"/>
                                <w:szCs w:val="22"/>
                              </w:rPr>
                              <w:t>Beketova</w:t>
                            </w:r>
                            <w:proofErr w:type="spellEnd"/>
                            <w:r w:rsidRPr="00170988">
                              <w:rPr>
                                <w:sz w:val="22"/>
                                <w:szCs w:val="22"/>
                              </w:rPr>
                              <w:t>, NTU «</w:t>
                            </w:r>
                            <w:proofErr w:type="spellStart"/>
                            <w:r w:rsidRPr="00170988">
                              <w:rPr>
                                <w:sz w:val="22"/>
                                <w:szCs w:val="22"/>
                              </w:rPr>
                              <w:t>KhPI</w:t>
                            </w:r>
                            <w:proofErr w:type="spellEnd"/>
                            <w:r w:rsidRPr="00170988">
                              <w:rPr>
                                <w:sz w:val="22"/>
                                <w:szCs w:val="22"/>
                              </w:rPr>
                              <w:t>», TOV NTP «</w:t>
                            </w:r>
                            <w:proofErr w:type="spellStart"/>
                            <w:r w:rsidRPr="00170988">
                              <w:rPr>
                                <w:sz w:val="22"/>
                                <w:szCs w:val="22"/>
                              </w:rPr>
                              <w:t>Burova</w:t>
                            </w:r>
                            <w:proofErr w:type="spellEnd"/>
                            <w:r w:rsidRPr="00170988">
                              <w:rPr>
                                <w:sz w:val="22"/>
                                <w:szCs w:val="22"/>
                              </w:rPr>
                              <w:t xml:space="preserve"> </w:t>
                            </w:r>
                            <w:proofErr w:type="spellStart"/>
                            <w:r w:rsidRPr="00170988">
                              <w:rPr>
                                <w:sz w:val="22"/>
                                <w:szCs w:val="22"/>
                              </w:rPr>
                              <w:t>tekhnika</w:t>
                            </w:r>
                            <w:proofErr w:type="spellEnd"/>
                            <w:r w:rsidRPr="00170988">
                              <w:rPr>
                                <w:sz w:val="22"/>
                                <w:szCs w:val="22"/>
                              </w:rPr>
                              <w:t xml:space="preserve">», </w:t>
                            </w:r>
                            <w:proofErr w:type="spellStart"/>
                            <w:r w:rsidRPr="00170988">
                              <w:rPr>
                                <w:sz w:val="22"/>
                                <w:szCs w:val="22"/>
                              </w:rPr>
                              <w:t>Lviv</w:t>
                            </w:r>
                            <w:proofErr w:type="spellEnd"/>
                            <w:r w:rsidRPr="00170988">
                              <w:rPr>
                                <w:sz w:val="22"/>
                                <w:szCs w:val="22"/>
                              </w:rPr>
                              <w:t xml:space="preserve">, </w:t>
                            </w:r>
                            <w:proofErr w:type="spellStart"/>
                            <w:r w:rsidRPr="00170988">
                              <w:rPr>
                                <w:sz w:val="22"/>
                                <w:szCs w:val="22"/>
                              </w:rPr>
                              <w:t>Vydavnytstvo</w:t>
                            </w:r>
                            <w:proofErr w:type="spellEnd"/>
                            <w:r w:rsidRPr="00170988">
                              <w:rPr>
                                <w:sz w:val="22"/>
                                <w:szCs w:val="22"/>
                              </w:rPr>
                              <w:t xml:space="preserve"> «</w:t>
                            </w:r>
                            <w:proofErr w:type="spellStart"/>
                            <w:r w:rsidRPr="00170988">
                              <w:rPr>
                                <w:sz w:val="22"/>
                                <w:szCs w:val="22"/>
                              </w:rPr>
                              <w:t>Novyi</w:t>
                            </w:r>
                            <w:proofErr w:type="spellEnd"/>
                            <w:r w:rsidRPr="00170988">
                              <w:rPr>
                                <w:sz w:val="22"/>
                                <w:szCs w:val="22"/>
                              </w:rPr>
                              <w:t xml:space="preserve"> </w:t>
                            </w:r>
                            <w:proofErr w:type="spellStart"/>
                            <w:r w:rsidRPr="00170988">
                              <w:rPr>
                                <w:sz w:val="22"/>
                                <w:szCs w:val="22"/>
                              </w:rPr>
                              <w:t>Svit</w:t>
                            </w:r>
                            <w:proofErr w:type="spellEnd"/>
                            <w:r w:rsidRPr="00170988">
                              <w:rPr>
                                <w:sz w:val="22"/>
                                <w:szCs w:val="22"/>
                              </w:rPr>
                              <w:t xml:space="preserve"> – 2000», 2021. 358 </w:t>
                            </w:r>
                            <w:r w:rsidRPr="00170988">
                              <w:rPr>
                                <w:sz w:val="22"/>
                                <w:szCs w:val="22"/>
                                <w:lang w:val="en-US"/>
                              </w:rPr>
                              <w:t>p. [</w:t>
                            </w:r>
                            <w:proofErr w:type="gramStart"/>
                            <w:r w:rsidRPr="00170988">
                              <w:rPr>
                                <w:sz w:val="22"/>
                                <w:szCs w:val="22"/>
                                <w:lang w:val="en-US"/>
                              </w:rPr>
                              <w:t>in</w:t>
                            </w:r>
                            <w:proofErr w:type="gramEnd"/>
                            <w:r w:rsidRPr="00170988">
                              <w:rPr>
                                <w:sz w:val="22"/>
                                <w:szCs w:val="22"/>
                                <w:lang w:val="en-US"/>
                              </w:rPr>
                              <w:t xml:space="preserve"> Ukrainian]</w:t>
                            </w:r>
                          </w:p>
                          <w:p w:rsidR="007B3687" w:rsidRPr="00170988" w:rsidRDefault="007B3687" w:rsidP="007B3687">
                            <w:pPr>
                              <w:spacing w:line="17" w:lineRule="atLeast"/>
                              <w:ind w:firstLine="426"/>
                              <w:contextualSpacing/>
                              <w:jc w:val="both"/>
                              <w:rPr>
                                <w:sz w:val="22"/>
                                <w:szCs w:val="22"/>
                              </w:rPr>
                            </w:pPr>
                            <w:r w:rsidRPr="00170988">
                              <w:rPr>
                                <w:sz w:val="22"/>
                                <w:szCs w:val="22"/>
                              </w:rPr>
                              <w:t xml:space="preserve">5. </w:t>
                            </w:r>
                            <w:proofErr w:type="spellStart"/>
                            <w:r w:rsidRPr="00170988">
                              <w:rPr>
                                <w:sz w:val="22"/>
                                <w:szCs w:val="22"/>
                              </w:rPr>
                              <w:t>Biletskyi</w:t>
                            </w:r>
                            <w:proofErr w:type="spellEnd"/>
                            <w:r w:rsidRPr="00170988">
                              <w:rPr>
                                <w:sz w:val="22"/>
                                <w:szCs w:val="22"/>
                              </w:rPr>
                              <w:t xml:space="preserve">, </w:t>
                            </w:r>
                            <w:proofErr w:type="spellStart"/>
                            <w:r w:rsidRPr="00170988">
                              <w:rPr>
                                <w:sz w:val="22"/>
                                <w:szCs w:val="22"/>
                              </w:rPr>
                              <w:t>Ya</w:t>
                            </w:r>
                            <w:proofErr w:type="spellEnd"/>
                            <w:r w:rsidRPr="00170988">
                              <w:rPr>
                                <w:sz w:val="22"/>
                                <w:szCs w:val="22"/>
                              </w:rPr>
                              <w:t xml:space="preserve">. S., </w:t>
                            </w:r>
                            <w:proofErr w:type="spellStart"/>
                            <w:r w:rsidRPr="00170988">
                              <w:rPr>
                                <w:sz w:val="22"/>
                                <w:szCs w:val="22"/>
                              </w:rPr>
                              <w:t>Shymko</w:t>
                            </w:r>
                            <w:proofErr w:type="spellEnd"/>
                            <w:r w:rsidRPr="00170988">
                              <w:rPr>
                                <w:sz w:val="22"/>
                                <w:szCs w:val="22"/>
                              </w:rPr>
                              <w:t xml:space="preserve">, T. </w:t>
                            </w:r>
                            <w:proofErr w:type="spellStart"/>
                            <w:r w:rsidRPr="00170988">
                              <w:rPr>
                                <w:sz w:val="22"/>
                                <w:szCs w:val="22"/>
                              </w:rPr>
                              <w:t>Ya</w:t>
                            </w:r>
                            <w:proofErr w:type="spellEnd"/>
                            <w:r w:rsidRPr="00170988">
                              <w:rPr>
                                <w:sz w:val="22"/>
                                <w:szCs w:val="22"/>
                              </w:rPr>
                              <w:t xml:space="preserve">., </w:t>
                            </w:r>
                            <w:proofErr w:type="spellStart"/>
                            <w:r w:rsidRPr="00170988">
                              <w:rPr>
                                <w:sz w:val="22"/>
                                <w:szCs w:val="22"/>
                              </w:rPr>
                              <w:t>Biletska</w:t>
                            </w:r>
                            <w:proofErr w:type="spellEnd"/>
                            <w:r w:rsidRPr="00170988">
                              <w:rPr>
                                <w:sz w:val="22"/>
                                <w:szCs w:val="22"/>
                              </w:rPr>
                              <w:t xml:space="preserve">, I. </w:t>
                            </w:r>
                            <w:proofErr w:type="spellStart"/>
                            <w:r w:rsidRPr="00170988">
                              <w:rPr>
                                <w:sz w:val="22"/>
                                <w:szCs w:val="22"/>
                              </w:rPr>
                              <w:t>Ya</w:t>
                            </w:r>
                            <w:proofErr w:type="spellEnd"/>
                            <w:r w:rsidRPr="00170988">
                              <w:rPr>
                                <w:sz w:val="22"/>
                                <w:szCs w:val="22"/>
                              </w:rPr>
                              <w:t xml:space="preserve">., </w:t>
                            </w:r>
                            <w:proofErr w:type="spellStart"/>
                            <w:r w:rsidRPr="00170988">
                              <w:rPr>
                                <w:sz w:val="22"/>
                                <w:szCs w:val="22"/>
                              </w:rPr>
                              <w:t>Seniushkovych</w:t>
                            </w:r>
                            <w:proofErr w:type="spellEnd"/>
                            <w:r w:rsidRPr="00170988">
                              <w:rPr>
                                <w:sz w:val="22"/>
                                <w:szCs w:val="22"/>
                              </w:rPr>
                              <w:t xml:space="preserve">, M. V., </w:t>
                            </w:r>
                            <w:proofErr w:type="spellStart"/>
                            <w:r w:rsidRPr="00170988">
                              <w:rPr>
                                <w:sz w:val="22"/>
                                <w:szCs w:val="22"/>
                              </w:rPr>
                              <w:t>Mykhailiuk</w:t>
                            </w:r>
                            <w:proofErr w:type="spellEnd"/>
                            <w:r w:rsidRPr="00170988">
                              <w:rPr>
                                <w:sz w:val="22"/>
                                <w:szCs w:val="22"/>
                              </w:rPr>
                              <w:t xml:space="preserve">, V. V., &amp; </w:t>
                            </w:r>
                            <w:proofErr w:type="spellStart"/>
                            <w:r w:rsidRPr="00170988">
                              <w:rPr>
                                <w:sz w:val="22"/>
                                <w:szCs w:val="22"/>
                              </w:rPr>
                              <w:t>Deineha</w:t>
                            </w:r>
                            <w:proofErr w:type="spellEnd"/>
                            <w:r w:rsidRPr="00170988">
                              <w:rPr>
                                <w:sz w:val="22"/>
                                <w:szCs w:val="22"/>
                              </w:rPr>
                              <w:t xml:space="preserve">, R. O. </w:t>
                            </w:r>
                            <w:proofErr w:type="spellStart"/>
                            <w:r w:rsidRPr="00170988">
                              <w:rPr>
                                <w:sz w:val="22"/>
                                <w:szCs w:val="22"/>
                              </w:rPr>
                              <w:t>Doslidzhennia</w:t>
                            </w:r>
                            <w:proofErr w:type="spellEnd"/>
                            <w:r w:rsidRPr="00170988">
                              <w:rPr>
                                <w:sz w:val="22"/>
                                <w:szCs w:val="22"/>
                              </w:rPr>
                              <w:t xml:space="preserve"> </w:t>
                            </w:r>
                            <w:proofErr w:type="spellStart"/>
                            <w:r w:rsidRPr="00170988">
                              <w:rPr>
                                <w:sz w:val="22"/>
                                <w:szCs w:val="22"/>
                              </w:rPr>
                              <w:t>hidrodynamichnykh</w:t>
                            </w:r>
                            <w:proofErr w:type="spellEnd"/>
                            <w:r w:rsidRPr="00170988">
                              <w:rPr>
                                <w:sz w:val="22"/>
                                <w:szCs w:val="22"/>
                              </w:rPr>
                              <w:t xml:space="preserve"> </w:t>
                            </w:r>
                            <w:proofErr w:type="spellStart"/>
                            <w:r w:rsidRPr="00170988">
                              <w:rPr>
                                <w:sz w:val="22"/>
                                <w:szCs w:val="22"/>
                              </w:rPr>
                              <w:t>parametriv</w:t>
                            </w:r>
                            <w:proofErr w:type="spellEnd"/>
                            <w:r w:rsidRPr="00170988">
                              <w:rPr>
                                <w:sz w:val="22"/>
                                <w:szCs w:val="22"/>
                              </w:rPr>
                              <w:t xml:space="preserve"> </w:t>
                            </w:r>
                            <w:proofErr w:type="spellStart"/>
                            <w:r w:rsidRPr="00170988">
                              <w:rPr>
                                <w:sz w:val="22"/>
                                <w:szCs w:val="22"/>
                              </w:rPr>
                              <w:t>ta</w:t>
                            </w:r>
                            <w:proofErr w:type="spellEnd"/>
                            <w:r w:rsidRPr="00170988">
                              <w:rPr>
                                <w:sz w:val="22"/>
                                <w:szCs w:val="22"/>
                              </w:rPr>
                              <w:t xml:space="preserve"> </w:t>
                            </w:r>
                            <w:proofErr w:type="spellStart"/>
                            <w:r w:rsidRPr="00170988">
                              <w:rPr>
                                <w:sz w:val="22"/>
                                <w:szCs w:val="22"/>
                              </w:rPr>
                              <w:t>modernizatsiia</w:t>
                            </w:r>
                            <w:proofErr w:type="spellEnd"/>
                            <w:r w:rsidRPr="00170988">
                              <w:rPr>
                                <w:sz w:val="22"/>
                                <w:szCs w:val="22"/>
                              </w:rPr>
                              <w:t xml:space="preserve"> </w:t>
                            </w:r>
                            <w:proofErr w:type="spellStart"/>
                            <w:r w:rsidRPr="00170988">
                              <w:rPr>
                                <w:sz w:val="22"/>
                                <w:szCs w:val="22"/>
                              </w:rPr>
                              <w:t>elementiv</w:t>
                            </w:r>
                            <w:proofErr w:type="spellEnd"/>
                            <w:r w:rsidRPr="00170988">
                              <w:rPr>
                                <w:sz w:val="22"/>
                                <w:szCs w:val="22"/>
                              </w:rPr>
                              <w:t xml:space="preserve"> </w:t>
                            </w:r>
                            <w:proofErr w:type="spellStart"/>
                            <w:r w:rsidRPr="00170988">
                              <w:rPr>
                                <w:sz w:val="22"/>
                                <w:szCs w:val="22"/>
                              </w:rPr>
                              <w:t>burovoho</w:t>
                            </w:r>
                            <w:proofErr w:type="spellEnd"/>
                            <w:r w:rsidRPr="00170988">
                              <w:rPr>
                                <w:sz w:val="22"/>
                                <w:szCs w:val="22"/>
                              </w:rPr>
                              <w:t xml:space="preserve"> </w:t>
                            </w:r>
                            <w:proofErr w:type="spellStart"/>
                            <w:r w:rsidRPr="00170988">
                              <w:rPr>
                                <w:sz w:val="22"/>
                                <w:szCs w:val="22"/>
                              </w:rPr>
                              <w:t>d</w:t>
                            </w:r>
                            <w:r w:rsidRPr="00170988">
                              <w:rPr>
                                <w:sz w:val="22"/>
                                <w:szCs w:val="22"/>
                              </w:rPr>
                              <w:t>olota</w:t>
                            </w:r>
                            <w:proofErr w:type="spellEnd"/>
                            <w:r w:rsidRPr="00170988">
                              <w:rPr>
                                <w:sz w:val="22"/>
                                <w:szCs w:val="22"/>
                              </w:rPr>
                              <w:t xml:space="preserve"> PDC. </w:t>
                            </w:r>
                            <w:proofErr w:type="spellStart"/>
                            <w:r w:rsidRPr="00170988">
                              <w:rPr>
                                <w:i/>
                                <w:sz w:val="22"/>
                                <w:szCs w:val="22"/>
                              </w:rPr>
                              <w:t>Naftohazova</w:t>
                            </w:r>
                            <w:proofErr w:type="spellEnd"/>
                            <w:r w:rsidRPr="00170988">
                              <w:rPr>
                                <w:i/>
                                <w:sz w:val="22"/>
                                <w:szCs w:val="22"/>
                              </w:rPr>
                              <w:t xml:space="preserve"> </w:t>
                            </w:r>
                            <w:proofErr w:type="spellStart"/>
                            <w:r w:rsidRPr="00170988">
                              <w:rPr>
                                <w:i/>
                                <w:sz w:val="22"/>
                                <w:szCs w:val="22"/>
                              </w:rPr>
                              <w:t>enerhetyka</w:t>
                            </w:r>
                            <w:proofErr w:type="spellEnd"/>
                            <w:r w:rsidRPr="00170988">
                              <w:rPr>
                                <w:sz w:val="22"/>
                                <w:szCs w:val="22"/>
                              </w:rPr>
                              <w:t xml:space="preserve">. 2020. </w:t>
                            </w:r>
                            <w:r>
                              <w:rPr>
                                <w:sz w:val="22"/>
                                <w:szCs w:val="22"/>
                                <w:lang w:val="en-US"/>
                              </w:rPr>
                              <w:t xml:space="preserve">No </w:t>
                            </w:r>
                            <w:r w:rsidRPr="00170988">
                              <w:rPr>
                                <w:sz w:val="22"/>
                                <w:szCs w:val="22"/>
                              </w:rPr>
                              <w:t>2(34)</w:t>
                            </w:r>
                            <w:r w:rsidRPr="00170988">
                              <w:rPr>
                                <w:sz w:val="22"/>
                                <w:szCs w:val="22"/>
                                <w:lang w:val="en-US"/>
                              </w:rPr>
                              <w:t>.</w:t>
                            </w:r>
                            <w:r w:rsidRPr="00170988">
                              <w:rPr>
                                <w:sz w:val="22"/>
                                <w:szCs w:val="22"/>
                              </w:rPr>
                              <w:t xml:space="preserve"> </w:t>
                            </w:r>
                            <w:r w:rsidRPr="00170988">
                              <w:rPr>
                                <w:sz w:val="22"/>
                                <w:szCs w:val="22"/>
                                <w:lang w:val="en-US"/>
                              </w:rPr>
                              <w:t>P</w:t>
                            </w:r>
                            <w:r w:rsidRPr="00170988">
                              <w:rPr>
                                <w:sz w:val="22"/>
                                <w:szCs w:val="22"/>
                              </w:rPr>
                              <w:t xml:space="preserve">. 46–55. </w:t>
                            </w:r>
                            <w:r w:rsidRPr="007B3687">
                              <w:rPr>
                                <w:sz w:val="22"/>
                                <w:szCs w:val="22"/>
                                <w:u w:val="single"/>
                              </w:rPr>
                              <w:t>https://doi.org/10.31471/1993-9868-2020-2(34)-46-55</w:t>
                            </w:r>
                            <w:r w:rsidRPr="00170988">
                              <w:rPr>
                                <w:b/>
                                <w:sz w:val="22"/>
                                <w:szCs w:val="22"/>
                                <w:lang w:val="en-US"/>
                              </w:rPr>
                              <w:t>.</w:t>
                            </w:r>
                            <w:r w:rsidRPr="00170988">
                              <w:t xml:space="preserve"> </w:t>
                            </w:r>
                            <w:r w:rsidRPr="00170988">
                              <w:rPr>
                                <w:sz w:val="22"/>
                                <w:szCs w:val="22"/>
                                <w:lang w:val="en-US"/>
                              </w:rPr>
                              <w:t>[</w:t>
                            </w:r>
                            <w:proofErr w:type="gramStart"/>
                            <w:r w:rsidRPr="00170988">
                              <w:rPr>
                                <w:sz w:val="22"/>
                                <w:szCs w:val="22"/>
                                <w:lang w:val="en-US"/>
                              </w:rPr>
                              <w:t>in</w:t>
                            </w:r>
                            <w:proofErr w:type="gramEnd"/>
                            <w:r w:rsidRPr="00170988">
                              <w:rPr>
                                <w:sz w:val="22"/>
                                <w:szCs w:val="22"/>
                                <w:lang w:val="en-US"/>
                              </w:rPr>
                              <w:t xml:space="preserve"> Ukrainian]</w:t>
                            </w:r>
                          </w:p>
                          <w:p w:rsidR="007B3687" w:rsidRPr="00170988" w:rsidRDefault="007B3687" w:rsidP="007B3687">
                            <w:pPr>
                              <w:spacing w:line="17" w:lineRule="atLeast"/>
                              <w:ind w:firstLine="426"/>
                              <w:contextualSpacing/>
                              <w:jc w:val="both"/>
                              <w:rPr>
                                <w:sz w:val="22"/>
                                <w:szCs w:val="22"/>
                              </w:rPr>
                            </w:pPr>
                          </w:p>
                          <w:p w:rsidR="007B3687" w:rsidRDefault="007B3687" w:rsidP="007B3687">
                            <w:pPr>
                              <w:spacing w:line="17" w:lineRule="atLeast"/>
                              <w:ind w:firstLine="426"/>
                              <w:contextualSpacing/>
                              <w:jc w:val="both"/>
                              <w:rPr>
                                <w:sz w:val="22"/>
                                <w:szCs w:val="22"/>
                                <w:lang w:val="en-US"/>
                              </w:rPr>
                            </w:pPr>
                          </w:p>
                          <w:p w:rsidR="00A67BDF" w:rsidRPr="00A67BDF" w:rsidRDefault="00A67BDF" w:rsidP="007B3687">
                            <w:pPr>
                              <w:spacing w:line="17" w:lineRule="atLeast"/>
                              <w:ind w:firstLine="426"/>
                              <w:contextualSpacing/>
                              <w:jc w:val="both"/>
                              <w:rPr>
                                <w:sz w:val="22"/>
                                <w:szCs w:val="22"/>
                                <w:lang w:val="en-US"/>
                              </w:rPr>
                            </w:pPr>
                          </w:p>
                          <w:p w:rsidR="007B3687" w:rsidRPr="00170988" w:rsidRDefault="007B3687" w:rsidP="007B3687">
                            <w:pPr>
                              <w:spacing w:line="17" w:lineRule="atLeast"/>
                              <w:ind w:firstLine="426"/>
                              <w:contextualSpacing/>
                              <w:jc w:val="both"/>
                              <w:rPr>
                                <w:sz w:val="22"/>
                                <w:szCs w:val="22"/>
                              </w:rPr>
                            </w:pPr>
                          </w:p>
                          <w:p w:rsidR="007B3687" w:rsidRPr="00FD7442" w:rsidRDefault="007B3687" w:rsidP="007B3687">
                            <w:pPr>
                              <w:pStyle w:val="afb"/>
                              <w:spacing w:before="0" w:beforeAutospacing="0" w:after="0" w:afterAutospacing="0"/>
                              <w:rPr>
                                <w:rStyle w:val="rynqvb"/>
                                <w:rFonts w:asciiTheme="minorHAnsi" w:hAnsiTheme="minorHAnsi" w:cstheme="minorHAnsi"/>
                                <w:b/>
                                <w:color w:val="000046"/>
                                <w:position w:val="0"/>
                                <w:sz w:val="32"/>
                                <w:szCs w:val="32"/>
                                <w:lang w:val="uk-UA"/>
                              </w:rPr>
                            </w:pPr>
                            <w:r w:rsidRPr="007B3687">
                              <w:rPr>
                                <w:rFonts w:asciiTheme="minorHAnsi" w:hAnsiTheme="minorHAnsi" w:cstheme="minorHAnsi"/>
                                <w:b/>
                                <w:color w:val="000046"/>
                                <w:sz w:val="32"/>
                                <w:szCs w:val="32"/>
                              </w:rPr>
                              <w:t>DEVELOPMENT OF A MODEL FOR THE STUDY OF HYDRODYNAMIC PARAMETERS OF A DRILL BIT</w:t>
                            </w:r>
                          </w:p>
                          <w:p w:rsidR="007B3687" w:rsidRPr="003620CD" w:rsidRDefault="007B3687" w:rsidP="007B3687">
                            <w:pPr>
                              <w:pStyle w:val="afb"/>
                              <w:spacing w:before="0" w:beforeAutospacing="0" w:after="0" w:afterAutospacing="0"/>
                              <w:jc w:val="both"/>
                              <w:rPr>
                                <w:rStyle w:val="rynqvb"/>
                                <w:rFonts w:asciiTheme="minorHAnsi" w:hAnsiTheme="minorHAnsi" w:cstheme="minorHAnsi"/>
                                <w:position w:val="0"/>
                                <w:lang w:val="uk-UA"/>
                              </w:rPr>
                            </w:pPr>
                          </w:p>
                          <w:p w:rsidR="007B3687" w:rsidRPr="002E2138" w:rsidRDefault="007B3687" w:rsidP="007B3687">
                            <w:pPr>
                              <w:rPr>
                                <w:rFonts w:asciiTheme="minorHAnsi" w:hAnsiTheme="minorHAnsi" w:cstheme="minorHAnsi"/>
                                <w:b/>
                                <w:sz w:val="24"/>
                                <w:szCs w:val="24"/>
                                <w:lang w:val="en-US"/>
                              </w:rPr>
                            </w:pPr>
                            <w:proofErr w:type="spellStart"/>
                            <w:r>
                              <w:rPr>
                                <w:rFonts w:asciiTheme="minorHAnsi" w:hAnsiTheme="minorHAnsi" w:cstheme="minorHAnsi"/>
                                <w:b/>
                                <w:sz w:val="24"/>
                                <w:szCs w:val="24"/>
                                <w:lang w:val="en-US"/>
                              </w:rPr>
                              <w:t>Odosii</w:t>
                            </w:r>
                            <w:proofErr w:type="spellEnd"/>
                            <w:r w:rsidR="00890665">
                              <w:rPr>
                                <w:rFonts w:asciiTheme="minorHAnsi" w:hAnsiTheme="minorHAnsi" w:cstheme="minorHAnsi"/>
                                <w:b/>
                                <w:sz w:val="24"/>
                                <w:szCs w:val="24"/>
                                <w:lang w:val="en-US"/>
                              </w:rPr>
                              <w:t xml:space="preserve"> Z. M.</w:t>
                            </w:r>
                          </w:p>
                          <w:p w:rsidR="007B3687" w:rsidRPr="00B64D66" w:rsidRDefault="007B3687" w:rsidP="007B3687">
                            <w:pPr>
                              <w:spacing w:line="216" w:lineRule="auto"/>
                              <w:rPr>
                                <w:rFonts w:asciiTheme="minorHAnsi" w:hAnsiTheme="minorHAnsi" w:cstheme="minorHAnsi"/>
                                <w:sz w:val="24"/>
                                <w:szCs w:val="24"/>
                              </w:rPr>
                            </w:pPr>
                            <w:r w:rsidRPr="00A33BA7">
                              <w:rPr>
                                <w:rFonts w:asciiTheme="minorHAnsi" w:eastAsia="Arial" w:hAnsiTheme="minorHAnsi" w:cstheme="minorHAnsi"/>
                                <w:sz w:val="24"/>
                                <w:szCs w:val="24"/>
                                <w:lang w:val="en-US"/>
                              </w:rPr>
                              <w:t>Candidate</w:t>
                            </w:r>
                            <w:r w:rsidRPr="00A33BA7">
                              <w:rPr>
                                <w:rFonts w:asciiTheme="minorHAnsi" w:eastAsia="Arial" w:hAnsiTheme="minorHAnsi" w:cstheme="minorHAnsi"/>
                                <w:sz w:val="24"/>
                                <w:szCs w:val="24"/>
                              </w:rPr>
                              <w:t xml:space="preserve"> </w:t>
                            </w:r>
                            <w:r w:rsidRPr="00A33BA7">
                              <w:rPr>
                                <w:rFonts w:asciiTheme="minorHAnsi" w:eastAsia="Arial" w:hAnsiTheme="minorHAnsi" w:cstheme="minorHAnsi"/>
                                <w:sz w:val="24"/>
                                <w:szCs w:val="24"/>
                                <w:lang w:val="en-US"/>
                              </w:rPr>
                              <w:t>of Technical Sciences</w:t>
                            </w:r>
                            <w:r w:rsidRPr="00A33BA7">
                              <w:rPr>
                                <w:rFonts w:asciiTheme="minorHAnsi" w:eastAsia="Arial" w:hAnsiTheme="minorHAnsi" w:cstheme="minorHAnsi"/>
                                <w:sz w:val="24"/>
                                <w:szCs w:val="24"/>
                              </w:rPr>
                              <w:t xml:space="preserve">, </w:t>
                            </w:r>
                            <w:r w:rsidRPr="00A33BA7">
                              <w:rPr>
                                <w:rFonts w:asciiTheme="minorHAnsi" w:eastAsia="Arial" w:hAnsiTheme="minorHAnsi" w:cstheme="minorHAnsi"/>
                                <w:sz w:val="24"/>
                                <w:szCs w:val="24"/>
                                <w:lang w:val="en-US"/>
                              </w:rPr>
                              <w:t>associate professor</w:t>
                            </w:r>
                            <w:r w:rsidRPr="00A33BA7">
                              <w:rPr>
                                <w:rFonts w:asciiTheme="minorHAnsi" w:hAnsiTheme="minorHAnsi" w:cstheme="minorHAnsi"/>
                                <w:sz w:val="24"/>
                                <w:szCs w:val="24"/>
                              </w:rPr>
                              <w:br/>
                            </w:r>
                            <w:proofErr w:type="spellStart"/>
                            <w:r w:rsidRPr="00A33BA7">
                              <w:rPr>
                                <w:rFonts w:asciiTheme="minorHAnsi" w:eastAsia="Arial" w:hAnsiTheme="minorHAnsi" w:cstheme="minorHAnsi"/>
                                <w:sz w:val="24"/>
                                <w:szCs w:val="24"/>
                                <w:lang w:val="en-US"/>
                              </w:rPr>
                              <w:t>Ivano-Frankivsk</w:t>
                            </w:r>
                            <w:proofErr w:type="spellEnd"/>
                            <w:r w:rsidRPr="00A33BA7">
                              <w:rPr>
                                <w:rFonts w:asciiTheme="minorHAnsi" w:eastAsia="Arial" w:hAnsiTheme="minorHAnsi" w:cstheme="minorHAnsi"/>
                                <w:sz w:val="24"/>
                                <w:szCs w:val="24"/>
                                <w:lang w:val="en-US"/>
                              </w:rPr>
                              <w:t xml:space="preserve"> National Technical University of Oil and Gas</w:t>
                            </w:r>
                            <w:r w:rsidRPr="00A33BA7">
                              <w:rPr>
                                <w:rFonts w:asciiTheme="minorHAnsi" w:eastAsia="Arial" w:hAnsiTheme="minorHAnsi" w:cstheme="minorHAnsi"/>
                                <w:sz w:val="24"/>
                                <w:szCs w:val="24"/>
                              </w:rPr>
                              <w:br/>
                              <w:t xml:space="preserve">76019, </w:t>
                            </w:r>
                            <w:proofErr w:type="spellStart"/>
                            <w:r w:rsidRPr="00A33BA7">
                              <w:rPr>
                                <w:rFonts w:asciiTheme="minorHAnsi" w:eastAsia="Arial" w:hAnsiTheme="minorHAnsi" w:cstheme="minorHAnsi"/>
                                <w:sz w:val="24"/>
                                <w:szCs w:val="24"/>
                                <w:lang w:val="en-US"/>
                              </w:rPr>
                              <w:t>Karpatska</w:t>
                            </w:r>
                            <w:proofErr w:type="spellEnd"/>
                            <w:r w:rsidRPr="00A33BA7">
                              <w:rPr>
                                <w:rFonts w:asciiTheme="minorHAnsi" w:eastAsia="Arial" w:hAnsiTheme="minorHAnsi" w:cstheme="minorHAnsi"/>
                                <w:sz w:val="24"/>
                                <w:szCs w:val="24"/>
                                <w:lang w:val="en-US"/>
                              </w:rPr>
                              <w:t xml:space="preserve"> Str.</w:t>
                            </w:r>
                            <w:r w:rsidRPr="00A33BA7">
                              <w:rPr>
                                <w:rFonts w:asciiTheme="minorHAnsi" w:eastAsia="Arial" w:hAnsiTheme="minorHAnsi" w:cstheme="minorHAnsi"/>
                                <w:sz w:val="24"/>
                                <w:szCs w:val="24"/>
                              </w:rPr>
                              <w:t xml:space="preserve">, 15, </w:t>
                            </w:r>
                            <w:proofErr w:type="spellStart"/>
                            <w:r w:rsidRPr="00A33BA7">
                              <w:rPr>
                                <w:rFonts w:asciiTheme="minorHAnsi" w:hAnsiTheme="minorHAnsi" w:cstheme="minorHAnsi"/>
                                <w:color w:val="212529"/>
                                <w:sz w:val="24"/>
                                <w:szCs w:val="24"/>
                                <w:shd w:val="clear" w:color="auto" w:fill="FFFFFF"/>
                                <w:lang w:val="en-US"/>
                              </w:rPr>
                              <w:t>Ivano-Frankivsk</w:t>
                            </w:r>
                            <w:proofErr w:type="spellEnd"/>
                            <w:r w:rsidRPr="00A33BA7">
                              <w:rPr>
                                <w:rFonts w:asciiTheme="minorHAnsi" w:hAnsiTheme="minorHAnsi" w:cstheme="minorHAnsi"/>
                                <w:color w:val="212529"/>
                                <w:sz w:val="24"/>
                                <w:szCs w:val="24"/>
                                <w:shd w:val="clear" w:color="auto" w:fill="FFFFFF"/>
                              </w:rPr>
                              <w:t>, </w:t>
                            </w:r>
                            <w:r w:rsidRPr="00A33BA7">
                              <w:rPr>
                                <w:rFonts w:asciiTheme="minorHAnsi" w:hAnsiTheme="minorHAnsi" w:cstheme="minorHAnsi"/>
                                <w:color w:val="212529"/>
                                <w:sz w:val="24"/>
                                <w:szCs w:val="24"/>
                                <w:shd w:val="clear" w:color="auto" w:fill="FFFFFF"/>
                                <w:lang w:val="en-US"/>
                              </w:rPr>
                              <w:t>Ukraine</w:t>
                            </w:r>
                            <w:r w:rsidRPr="001D72E5">
                              <w:rPr>
                                <w:rFonts w:asciiTheme="minorHAnsi" w:eastAsia="Arial" w:hAnsiTheme="minorHAnsi" w:cstheme="minorHAnsi"/>
                                <w:sz w:val="24"/>
                                <w:szCs w:val="24"/>
                              </w:rPr>
                              <w:br/>
                            </w:r>
                            <w:r w:rsidRPr="001C18C1">
                              <w:rPr>
                                <w:rFonts w:asciiTheme="minorHAnsi" w:hAnsiTheme="minorHAnsi" w:cstheme="minorHAnsi"/>
                                <w:sz w:val="24"/>
                                <w:szCs w:val="24"/>
                              </w:rPr>
                              <w:t>https://orcid.org/0000-0003-0914-2489</w:t>
                            </w:r>
                            <w:r>
                              <w:rPr>
                                <w:rFonts w:asciiTheme="minorHAnsi" w:hAnsiTheme="minorHAnsi" w:cstheme="minorHAnsi"/>
                                <w:sz w:val="24"/>
                                <w:szCs w:val="24"/>
                                <w:lang w:val="en-US"/>
                              </w:rPr>
                              <w:br/>
                            </w:r>
                            <w:r w:rsidRPr="001D72E5">
                              <w:rPr>
                                <w:rFonts w:asciiTheme="minorHAnsi" w:eastAsia="Arial" w:hAnsiTheme="minorHAnsi" w:cstheme="minorHAnsi"/>
                                <w:color w:val="000000"/>
                                <w:sz w:val="24"/>
                                <w:szCs w:val="24"/>
                              </w:rPr>
                              <w:t>e-</w:t>
                            </w:r>
                            <w:proofErr w:type="spellStart"/>
                            <w:r w:rsidRPr="001D72E5">
                              <w:rPr>
                                <w:rFonts w:asciiTheme="minorHAnsi" w:eastAsia="Arial" w:hAnsiTheme="minorHAnsi" w:cstheme="minorHAnsi"/>
                                <w:color w:val="000000"/>
                                <w:sz w:val="24"/>
                                <w:szCs w:val="24"/>
                              </w:rPr>
                              <w:t>mail</w:t>
                            </w:r>
                            <w:proofErr w:type="spellEnd"/>
                            <w:r w:rsidRPr="001D72E5">
                              <w:rPr>
                                <w:rFonts w:asciiTheme="minorHAnsi" w:eastAsia="Arial" w:hAnsiTheme="minorHAnsi" w:cstheme="minorHAnsi"/>
                                <w:color w:val="000000"/>
                                <w:sz w:val="24"/>
                                <w:szCs w:val="24"/>
                              </w:rPr>
                              <w:t xml:space="preserve">: </w:t>
                            </w:r>
                            <w:r w:rsidRPr="001C18C1">
                              <w:rPr>
                                <w:rFonts w:asciiTheme="minorHAnsi" w:hAnsiTheme="minorHAnsi" w:cstheme="minorHAnsi"/>
                                <w:sz w:val="24"/>
                                <w:szCs w:val="24"/>
                              </w:rPr>
                              <w:t>zinovii.odosii@nung.edu.ua</w:t>
                            </w:r>
                          </w:p>
                          <w:p w:rsidR="007B3687" w:rsidRPr="00CF09CB" w:rsidRDefault="007B3687" w:rsidP="007B3687">
                            <w:pPr>
                              <w:jc w:val="both"/>
                              <w:rPr>
                                <w:rFonts w:asciiTheme="minorHAnsi" w:hAnsiTheme="minorHAnsi" w:cstheme="minorHAnsi"/>
                                <w:sz w:val="16"/>
                                <w:szCs w:val="16"/>
                              </w:rPr>
                            </w:pPr>
                          </w:p>
                          <w:p w:rsidR="007B3687" w:rsidRPr="007B3687" w:rsidRDefault="007B3687" w:rsidP="007B3687">
                            <w:pPr>
                              <w:rPr>
                                <w:rFonts w:asciiTheme="minorHAnsi" w:hAnsiTheme="minorHAnsi" w:cstheme="minorHAnsi"/>
                                <w:b/>
                                <w:sz w:val="24"/>
                                <w:szCs w:val="24"/>
                                <w:lang w:val="en-US"/>
                              </w:rPr>
                            </w:pPr>
                            <w:proofErr w:type="spellStart"/>
                            <w:r>
                              <w:rPr>
                                <w:rFonts w:asciiTheme="minorHAnsi" w:hAnsiTheme="minorHAnsi" w:cstheme="minorHAnsi"/>
                                <w:b/>
                                <w:sz w:val="24"/>
                                <w:szCs w:val="24"/>
                                <w:lang w:val="en-US"/>
                              </w:rPr>
                              <w:t>Deineha</w:t>
                            </w:r>
                            <w:proofErr w:type="spellEnd"/>
                            <w:r w:rsidR="00890665">
                              <w:rPr>
                                <w:rFonts w:asciiTheme="minorHAnsi" w:hAnsiTheme="minorHAnsi" w:cstheme="minorHAnsi"/>
                                <w:b/>
                                <w:sz w:val="24"/>
                                <w:szCs w:val="24"/>
                                <w:lang w:val="en-US"/>
                              </w:rPr>
                              <w:t xml:space="preserve"> R. O.</w:t>
                            </w:r>
                          </w:p>
                          <w:p w:rsidR="007B3687" w:rsidRPr="00B64D66" w:rsidRDefault="007B3687" w:rsidP="007B3687">
                            <w:pPr>
                              <w:spacing w:line="216" w:lineRule="auto"/>
                              <w:rPr>
                                <w:rFonts w:asciiTheme="minorHAnsi" w:hAnsiTheme="minorHAnsi" w:cstheme="minorHAnsi"/>
                                <w:sz w:val="24"/>
                                <w:szCs w:val="24"/>
                              </w:rPr>
                            </w:pPr>
                            <w:r w:rsidRPr="00A33BA7">
                              <w:rPr>
                                <w:rFonts w:asciiTheme="minorHAnsi" w:eastAsia="Arial" w:hAnsiTheme="minorHAnsi" w:cstheme="minorHAnsi"/>
                                <w:sz w:val="24"/>
                                <w:szCs w:val="24"/>
                                <w:lang w:val="en-US"/>
                              </w:rPr>
                              <w:t>Candidate</w:t>
                            </w:r>
                            <w:r w:rsidRPr="00A33BA7">
                              <w:rPr>
                                <w:rFonts w:asciiTheme="minorHAnsi" w:eastAsia="Arial" w:hAnsiTheme="minorHAnsi" w:cstheme="minorHAnsi"/>
                                <w:sz w:val="24"/>
                                <w:szCs w:val="24"/>
                              </w:rPr>
                              <w:t xml:space="preserve"> </w:t>
                            </w:r>
                            <w:r w:rsidRPr="00A33BA7">
                              <w:rPr>
                                <w:rFonts w:asciiTheme="minorHAnsi" w:eastAsia="Arial" w:hAnsiTheme="minorHAnsi" w:cstheme="minorHAnsi"/>
                                <w:sz w:val="24"/>
                                <w:szCs w:val="24"/>
                                <w:lang w:val="en-US"/>
                              </w:rPr>
                              <w:t>of Technical Sciences</w:t>
                            </w:r>
                            <w:r w:rsidRPr="00A33BA7">
                              <w:rPr>
                                <w:rFonts w:asciiTheme="minorHAnsi" w:eastAsia="Arial" w:hAnsiTheme="minorHAnsi" w:cstheme="minorHAnsi"/>
                                <w:sz w:val="24"/>
                                <w:szCs w:val="24"/>
                              </w:rPr>
                              <w:t xml:space="preserve">, </w:t>
                            </w:r>
                            <w:r w:rsidRPr="00A33BA7">
                              <w:rPr>
                                <w:rFonts w:asciiTheme="minorHAnsi" w:eastAsia="Arial" w:hAnsiTheme="minorHAnsi" w:cstheme="minorHAnsi"/>
                                <w:sz w:val="24"/>
                                <w:szCs w:val="24"/>
                                <w:lang w:val="en-US"/>
                              </w:rPr>
                              <w:t>associate professor</w:t>
                            </w:r>
                            <w:r w:rsidRPr="00A33BA7">
                              <w:rPr>
                                <w:rFonts w:asciiTheme="minorHAnsi" w:hAnsiTheme="minorHAnsi" w:cstheme="minorHAnsi"/>
                                <w:sz w:val="24"/>
                                <w:szCs w:val="24"/>
                              </w:rPr>
                              <w:br/>
                            </w:r>
                            <w:proofErr w:type="spellStart"/>
                            <w:r w:rsidRPr="00A33BA7">
                              <w:rPr>
                                <w:rFonts w:asciiTheme="minorHAnsi" w:eastAsia="Arial" w:hAnsiTheme="minorHAnsi" w:cstheme="minorHAnsi"/>
                                <w:sz w:val="24"/>
                                <w:szCs w:val="24"/>
                                <w:lang w:val="en-US"/>
                              </w:rPr>
                              <w:t>Ivano-Frankivsk</w:t>
                            </w:r>
                            <w:proofErr w:type="spellEnd"/>
                            <w:r w:rsidRPr="00A33BA7">
                              <w:rPr>
                                <w:rFonts w:asciiTheme="minorHAnsi" w:eastAsia="Arial" w:hAnsiTheme="minorHAnsi" w:cstheme="minorHAnsi"/>
                                <w:sz w:val="24"/>
                                <w:szCs w:val="24"/>
                                <w:lang w:val="en-US"/>
                              </w:rPr>
                              <w:t xml:space="preserve"> National Technical University of Oil and Gas</w:t>
                            </w:r>
                            <w:r w:rsidRPr="00A33BA7">
                              <w:rPr>
                                <w:rFonts w:asciiTheme="minorHAnsi" w:eastAsia="Arial" w:hAnsiTheme="minorHAnsi" w:cstheme="minorHAnsi"/>
                                <w:sz w:val="24"/>
                                <w:szCs w:val="24"/>
                              </w:rPr>
                              <w:br/>
                              <w:t xml:space="preserve">76019, </w:t>
                            </w:r>
                            <w:proofErr w:type="spellStart"/>
                            <w:r w:rsidRPr="00A33BA7">
                              <w:rPr>
                                <w:rFonts w:asciiTheme="minorHAnsi" w:eastAsia="Arial" w:hAnsiTheme="minorHAnsi" w:cstheme="minorHAnsi"/>
                                <w:sz w:val="24"/>
                                <w:szCs w:val="24"/>
                                <w:lang w:val="en-US"/>
                              </w:rPr>
                              <w:t>Karpatska</w:t>
                            </w:r>
                            <w:proofErr w:type="spellEnd"/>
                            <w:r w:rsidRPr="00A33BA7">
                              <w:rPr>
                                <w:rFonts w:asciiTheme="minorHAnsi" w:eastAsia="Arial" w:hAnsiTheme="minorHAnsi" w:cstheme="minorHAnsi"/>
                                <w:sz w:val="24"/>
                                <w:szCs w:val="24"/>
                                <w:lang w:val="en-US"/>
                              </w:rPr>
                              <w:t xml:space="preserve"> Str.</w:t>
                            </w:r>
                            <w:r w:rsidRPr="00A33BA7">
                              <w:rPr>
                                <w:rFonts w:asciiTheme="minorHAnsi" w:eastAsia="Arial" w:hAnsiTheme="minorHAnsi" w:cstheme="minorHAnsi"/>
                                <w:sz w:val="24"/>
                                <w:szCs w:val="24"/>
                              </w:rPr>
                              <w:t xml:space="preserve">, 15, </w:t>
                            </w:r>
                            <w:proofErr w:type="spellStart"/>
                            <w:r w:rsidRPr="00A33BA7">
                              <w:rPr>
                                <w:rFonts w:asciiTheme="minorHAnsi" w:hAnsiTheme="minorHAnsi" w:cstheme="minorHAnsi"/>
                                <w:color w:val="212529"/>
                                <w:sz w:val="24"/>
                                <w:szCs w:val="24"/>
                                <w:shd w:val="clear" w:color="auto" w:fill="FFFFFF"/>
                                <w:lang w:val="en-US"/>
                              </w:rPr>
                              <w:t>Ivano-Frankivsk</w:t>
                            </w:r>
                            <w:proofErr w:type="spellEnd"/>
                            <w:r w:rsidRPr="00A33BA7">
                              <w:rPr>
                                <w:rFonts w:asciiTheme="minorHAnsi" w:hAnsiTheme="minorHAnsi" w:cstheme="minorHAnsi"/>
                                <w:color w:val="212529"/>
                                <w:sz w:val="24"/>
                                <w:szCs w:val="24"/>
                                <w:shd w:val="clear" w:color="auto" w:fill="FFFFFF"/>
                              </w:rPr>
                              <w:t>, </w:t>
                            </w:r>
                            <w:r w:rsidRPr="00A33BA7">
                              <w:rPr>
                                <w:rFonts w:asciiTheme="minorHAnsi" w:hAnsiTheme="minorHAnsi" w:cstheme="minorHAnsi"/>
                                <w:color w:val="212529"/>
                                <w:sz w:val="24"/>
                                <w:szCs w:val="24"/>
                                <w:shd w:val="clear" w:color="auto" w:fill="FFFFFF"/>
                                <w:lang w:val="en-US"/>
                              </w:rPr>
                              <w:t>Ukraine</w:t>
                            </w:r>
                            <w:r w:rsidRPr="001D72E5">
                              <w:rPr>
                                <w:rFonts w:asciiTheme="minorHAnsi" w:eastAsia="Arial" w:hAnsiTheme="minorHAnsi" w:cstheme="minorHAnsi"/>
                                <w:sz w:val="24"/>
                                <w:szCs w:val="24"/>
                              </w:rPr>
                              <w:br/>
                            </w:r>
                            <w:r w:rsidRPr="001C18C1">
                              <w:rPr>
                                <w:rFonts w:asciiTheme="minorHAnsi" w:hAnsiTheme="minorHAnsi" w:cstheme="minorHAnsi"/>
                                <w:sz w:val="24"/>
                                <w:szCs w:val="24"/>
                              </w:rPr>
                              <w:t>https://orcid.org/0000-0003-1141-7672</w:t>
                            </w:r>
                            <w:r>
                              <w:rPr>
                                <w:rFonts w:asciiTheme="minorHAnsi" w:hAnsiTheme="minorHAnsi" w:cstheme="minorHAnsi"/>
                                <w:sz w:val="24"/>
                                <w:szCs w:val="24"/>
                                <w:lang w:val="en-US"/>
                              </w:rPr>
                              <w:br/>
                            </w:r>
                            <w:r w:rsidRPr="001D72E5">
                              <w:rPr>
                                <w:rFonts w:asciiTheme="minorHAnsi" w:eastAsia="Arial" w:hAnsiTheme="minorHAnsi" w:cstheme="minorHAnsi"/>
                                <w:color w:val="000000"/>
                                <w:sz w:val="24"/>
                                <w:szCs w:val="24"/>
                              </w:rPr>
                              <w:t>e-</w:t>
                            </w:r>
                            <w:proofErr w:type="spellStart"/>
                            <w:r w:rsidRPr="001D72E5">
                              <w:rPr>
                                <w:rFonts w:asciiTheme="minorHAnsi" w:eastAsia="Arial" w:hAnsiTheme="minorHAnsi" w:cstheme="minorHAnsi"/>
                                <w:color w:val="000000"/>
                                <w:sz w:val="24"/>
                                <w:szCs w:val="24"/>
                              </w:rPr>
                              <w:t>mail</w:t>
                            </w:r>
                            <w:proofErr w:type="spellEnd"/>
                            <w:r w:rsidRPr="001D72E5">
                              <w:rPr>
                                <w:rFonts w:asciiTheme="minorHAnsi" w:eastAsia="Arial" w:hAnsiTheme="minorHAnsi" w:cstheme="minorHAnsi"/>
                                <w:color w:val="000000"/>
                                <w:sz w:val="24"/>
                                <w:szCs w:val="24"/>
                              </w:rPr>
                              <w:t xml:space="preserve">: </w:t>
                            </w:r>
                            <w:r w:rsidRPr="001C18C1">
                              <w:rPr>
                                <w:rFonts w:asciiTheme="minorHAnsi" w:hAnsiTheme="minorHAnsi" w:cstheme="minorHAnsi"/>
                                <w:sz w:val="24"/>
                                <w:szCs w:val="24"/>
                              </w:rPr>
                              <w:t>ruslan.deineha@nung.edu.ua</w:t>
                            </w:r>
                          </w:p>
                          <w:p w:rsidR="007B3687" w:rsidRPr="00CF09CB" w:rsidRDefault="007B3687" w:rsidP="007B3687">
                            <w:pPr>
                              <w:jc w:val="both"/>
                              <w:rPr>
                                <w:rFonts w:asciiTheme="minorHAnsi" w:hAnsiTheme="minorHAnsi" w:cstheme="minorHAnsi"/>
                                <w:sz w:val="16"/>
                                <w:szCs w:val="16"/>
                              </w:rPr>
                            </w:pPr>
                          </w:p>
                          <w:p w:rsidR="007B3687" w:rsidRPr="007B3687" w:rsidRDefault="007B3687" w:rsidP="007B3687">
                            <w:pPr>
                              <w:rPr>
                                <w:rFonts w:asciiTheme="minorHAnsi" w:hAnsiTheme="minorHAnsi" w:cstheme="minorHAnsi"/>
                                <w:b/>
                                <w:sz w:val="24"/>
                                <w:szCs w:val="24"/>
                                <w:lang w:val="en-US"/>
                              </w:rPr>
                            </w:pPr>
                            <w:proofErr w:type="spellStart"/>
                            <w:r>
                              <w:rPr>
                                <w:rFonts w:asciiTheme="minorHAnsi" w:hAnsiTheme="minorHAnsi" w:cstheme="minorHAnsi"/>
                                <w:b/>
                                <w:sz w:val="24"/>
                                <w:szCs w:val="24"/>
                                <w:lang w:val="en-US"/>
                              </w:rPr>
                              <w:t>Vriukalo</w:t>
                            </w:r>
                            <w:proofErr w:type="spellEnd"/>
                            <w:r w:rsidR="00890665">
                              <w:rPr>
                                <w:rFonts w:asciiTheme="minorHAnsi" w:hAnsiTheme="minorHAnsi" w:cstheme="minorHAnsi"/>
                                <w:b/>
                                <w:sz w:val="24"/>
                                <w:szCs w:val="24"/>
                                <w:lang w:val="en-US"/>
                              </w:rPr>
                              <w:t xml:space="preserve"> V. V.</w:t>
                            </w:r>
                          </w:p>
                          <w:p w:rsidR="007B3687" w:rsidRPr="00B64D66" w:rsidRDefault="007B3687" w:rsidP="007B3687">
                            <w:pPr>
                              <w:spacing w:line="216" w:lineRule="auto"/>
                              <w:rPr>
                                <w:rFonts w:asciiTheme="minorHAnsi" w:hAnsiTheme="minorHAnsi" w:cstheme="minorHAnsi"/>
                                <w:sz w:val="24"/>
                                <w:szCs w:val="24"/>
                              </w:rPr>
                            </w:pPr>
                            <w:r w:rsidRPr="00A33BA7">
                              <w:rPr>
                                <w:rFonts w:asciiTheme="minorHAnsi" w:eastAsia="Arial" w:hAnsiTheme="minorHAnsi" w:cstheme="minorHAnsi"/>
                                <w:sz w:val="24"/>
                                <w:szCs w:val="24"/>
                                <w:lang w:val="en-US"/>
                              </w:rPr>
                              <w:t>Candidate</w:t>
                            </w:r>
                            <w:r w:rsidRPr="00A33BA7">
                              <w:rPr>
                                <w:rFonts w:asciiTheme="minorHAnsi" w:eastAsia="Arial" w:hAnsiTheme="minorHAnsi" w:cstheme="minorHAnsi"/>
                                <w:sz w:val="24"/>
                                <w:szCs w:val="24"/>
                              </w:rPr>
                              <w:t xml:space="preserve"> </w:t>
                            </w:r>
                            <w:r w:rsidRPr="00A33BA7">
                              <w:rPr>
                                <w:rFonts w:asciiTheme="minorHAnsi" w:eastAsia="Arial" w:hAnsiTheme="minorHAnsi" w:cstheme="minorHAnsi"/>
                                <w:sz w:val="24"/>
                                <w:szCs w:val="24"/>
                                <w:lang w:val="en-US"/>
                              </w:rPr>
                              <w:t>of Technical Sciences</w:t>
                            </w:r>
                            <w:r w:rsidRPr="00A33BA7">
                              <w:rPr>
                                <w:rFonts w:asciiTheme="minorHAnsi" w:eastAsia="Arial" w:hAnsiTheme="minorHAnsi" w:cstheme="minorHAnsi"/>
                                <w:sz w:val="24"/>
                                <w:szCs w:val="24"/>
                              </w:rPr>
                              <w:t xml:space="preserve">, </w:t>
                            </w:r>
                            <w:r w:rsidRPr="00A33BA7">
                              <w:rPr>
                                <w:rFonts w:asciiTheme="minorHAnsi" w:eastAsia="Arial" w:hAnsiTheme="minorHAnsi" w:cstheme="minorHAnsi"/>
                                <w:sz w:val="24"/>
                                <w:szCs w:val="24"/>
                                <w:lang w:val="en-US"/>
                              </w:rPr>
                              <w:t>associate professor</w:t>
                            </w:r>
                            <w:r w:rsidRPr="00A33BA7">
                              <w:rPr>
                                <w:rFonts w:asciiTheme="minorHAnsi" w:hAnsiTheme="minorHAnsi" w:cstheme="minorHAnsi"/>
                                <w:sz w:val="24"/>
                                <w:szCs w:val="24"/>
                              </w:rPr>
                              <w:br/>
                            </w:r>
                            <w:proofErr w:type="spellStart"/>
                            <w:r w:rsidRPr="00A33BA7">
                              <w:rPr>
                                <w:rFonts w:asciiTheme="minorHAnsi" w:eastAsia="Arial" w:hAnsiTheme="minorHAnsi" w:cstheme="minorHAnsi"/>
                                <w:sz w:val="24"/>
                                <w:szCs w:val="24"/>
                                <w:lang w:val="en-US"/>
                              </w:rPr>
                              <w:t>Ivano-Frankivsk</w:t>
                            </w:r>
                            <w:proofErr w:type="spellEnd"/>
                            <w:r w:rsidRPr="00A33BA7">
                              <w:rPr>
                                <w:rFonts w:asciiTheme="minorHAnsi" w:eastAsia="Arial" w:hAnsiTheme="minorHAnsi" w:cstheme="minorHAnsi"/>
                                <w:sz w:val="24"/>
                                <w:szCs w:val="24"/>
                                <w:lang w:val="en-US"/>
                              </w:rPr>
                              <w:t xml:space="preserve"> National Technical University of Oil and Gas</w:t>
                            </w:r>
                            <w:r w:rsidRPr="00A33BA7">
                              <w:rPr>
                                <w:rFonts w:asciiTheme="minorHAnsi" w:eastAsia="Arial" w:hAnsiTheme="minorHAnsi" w:cstheme="minorHAnsi"/>
                                <w:sz w:val="24"/>
                                <w:szCs w:val="24"/>
                              </w:rPr>
                              <w:br/>
                              <w:t xml:space="preserve">76019, </w:t>
                            </w:r>
                            <w:proofErr w:type="spellStart"/>
                            <w:r w:rsidRPr="00A33BA7">
                              <w:rPr>
                                <w:rFonts w:asciiTheme="minorHAnsi" w:eastAsia="Arial" w:hAnsiTheme="minorHAnsi" w:cstheme="minorHAnsi"/>
                                <w:sz w:val="24"/>
                                <w:szCs w:val="24"/>
                                <w:lang w:val="en-US"/>
                              </w:rPr>
                              <w:t>Karpatska</w:t>
                            </w:r>
                            <w:proofErr w:type="spellEnd"/>
                            <w:r w:rsidRPr="00A33BA7">
                              <w:rPr>
                                <w:rFonts w:asciiTheme="minorHAnsi" w:eastAsia="Arial" w:hAnsiTheme="minorHAnsi" w:cstheme="minorHAnsi"/>
                                <w:sz w:val="24"/>
                                <w:szCs w:val="24"/>
                                <w:lang w:val="en-US"/>
                              </w:rPr>
                              <w:t xml:space="preserve"> Str.</w:t>
                            </w:r>
                            <w:r w:rsidRPr="00A33BA7">
                              <w:rPr>
                                <w:rFonts w:asciiTheme="minorHAnsi" w:eastAsia="Arial" w:hAnsiTheme="minorHAnsi" w:cstheme="minorHAnsi"/>
                                <w:sz w:val="24"/>
                                <w:szCs w:val="24"/>
                              </w:rPr>
                              <w:t xml:space="preserve">, 15, </w:t>
                            </w:r>
                            <w:proofErr w:type="spellStart"/>
                            <w:r w:rsidRPr="00A33BA7">
                              <w:rPr>
                                <w:rFonts w:asciiTheme="minorHAnsi" w:hAnsiTheme="minorHAnsi" w:cstheme="minorHAnsi"/>
                                <w:color w:val="212529"/>
                                <w:sz w:val="24"/>
                                <w:szCs w:val="24"/>
                                <w:shd w:val="clear" w:color="auto" w:fill="FFFFFF"/>
                                <w:lang w:val="en-US"/>
                              </w:rPr>
                              <w:t>Ivano-Frankivsk</w:t>
                            </w:r>
                            <w:proofErr w:type="spellEnd"/>
                            <w:r w:rsidRPr="00A33BA7">
                              <w:rPr>
                                <w:rFonts w:asciiTheme="minorHAnsi" w:hAnsiTheme="minorHAnsi" w:cstheme="minorHAnsi"/>
                                <w:color w:val="212529"/>
                                <w:sz w:val="24"/>
                                <w:szCs w:val="24"/>
                                <w:shd w:val="clear" w:color="auto" w:fill="FFFFFF"/>
                              </w:rPr>
                              <w:t>, </w:t>
                            </w:r>
                            <w:r w:rsidRPr="00A33BA7">
                              <w:rPr>
                                <w:rFonts w:asciiTheme="minorHAnsi" w:hAnsiTheme="minorHAnsi" w:cstheme="minorHAnsi"/>
                                <w:color w:val="212529"/>
                                <w:sz w:val="24"/>
                                <w:szCs w:val="24"/>
                                <w:shd w:val="clear" w:color="auto" w:fill="FFFFFF"/>
                                <w:lang w:val="en-US"/>
                              </w:rPr>
                              <w:t>Ukraine</w:t>
                            </w:r>
                            <w:r w:rsidRPr="001D72E5">
                              <w:rPr>
                                <w:rFonts w:asciiTheme="minorHAnsi" w:eastAsia="Arial" w:hAnsiTheme="minorHAnsi" w:cstheme="minorHAnsi"/>
                                <w:sz w:val="24"/>
                                <w:szCs w:val="24"/>
                              </w:rPr>
                              <w:br/>
                            </w:r>
                            <w:r w:rsidRPr="001C18C1">
                              <w:rPr>
                                <w:rFonts w:asciiTheme="minorHAnsi" w:hAnsiTheme="minorHAnsi" w:cstheme="minorHAnsi"/>
                                <w:sz w:val="24"/>
                                <w:szCs w:val="24"/>
                              </w:rPr>
                              <w:t>https://orcid.org/0000-0002-8681-1116</w:t>
                            </w:r>
                            <w:r>
                              <w:rPr>
                                <w:rFonts w:asciiTheme="minorHAnsi" w:hAnsiTheme="minorHAnsi" w:cstheme="minorHAnsi"/>
                                <w:sz w:val="24"/>
                                <w:szCs w:val="24"/>
                                <w:lang w:val="en-US"/>
                              </w:rPr>
                              <w:br/>
                            </w:r>
                            <w:r w:rsidRPr="001D72E5">
                              <w:rPr>
                                <w:rFonts w:asciiTheme="minorHAnsi" w:eastAsia="Arial" w:hAnsiTheme="minorHAnsi" w:cstheme="minorHAnsi"/>
                                <w:color w:val="000000"/>
                                <w:sz w:val="24"/>
                                <w:szCs w:val="24"/>
                              </w:rPr>
                              <w:t>e-</w:t>
                            </w:r>
                            <w:proofErr w:type="spellStart"/>
                            <w:r w:rsidRPr="001D72E5">
                              <w:rPr>
                                <w:rFonts w:asciiTheme="minorHAnsi" w:eastAsia="Arial" w:hAnsiTheme="minorHAnsi" w:cstheme="minorHAnsi"/>
                                <w:color w:val="000000"/>
                                <w:sz w:val="24"/>
                                <w:szCs w:val="24"/>
                              </w:rPr>
                              <w:t>mail</w:t>
                            </w:r>
                            <w:proofErr w:type="spellEnd"/>
                            <w:r w:rsidRPr="001D72E5">
                              <w:rPr>
                                <w:rFonts w:asciiTheme="minorHAnsi" w:eastAsia="Arial" w:hAnsiTheme="minorHAnsi" w:cstheme="minorHAnsi"/>
                                <w:color w:val="000000"/>
                                <w:sz w:val="24"/>
                                <w:szCs w:val="24"/>
                              </w:rPr>
                              <w:t xml:space="preserve">: </w:t>
                            </w:r>
                            <w:r w:rsidRPr="001C18C1">
                              <w:rPr>
                                <w:rFonts w:asciiTheme="minorHAnsi" w:hAnsiTheme="minorHAnsi" w:cstheme="minorHAnsi"/>
                                <w:sz w:val="24"/>
                                <w:szCs w:val="24"/>
                              </w:rPr>
                              <w:t>viktor.vriukalo@nung.edu.ua</w:t>
                            </w:r>
                          </w:p>
                          <w:p w:rsidR="007B3687" w:rsidRPr="00CF09CB" w:rsidRDefault="007B3687" w:rsidP="007B3687">
                            <w:pPr>
                              <w:jc w:val="both"/>
                              <w:rPr>
                                <w:rFonts w:asciiTheme="minorHAnsi" w:hAnsiTheme="minorHAnsi" w:cstheme="minorHAnsi"/>
                                <w:sz w:val="16"/>
                                <w:szCs w:val="16"/>
                              </w:rPr>
                            </w:pPr>
                          </w:p>
                          <w:p w:rsidR="007B3687" w:rsidRPr="007B3687" w:rsidRDefault="007B3687" w:rsidP="007B3687">
                            <w:pPr>
                              <w:rPr>
                                <w:rFonts w:asciiTheme="minorHAnsi" w:hAnsiTheme="minorHAnsi" w:cstheme="minorHAnsi"/>
                                <w:b/>
                                <w:sz w:val="24"/>
                                <w:szCs w:val="24"/>
                                <w:lang w:val="en-US"/>
                              </w:rPr>
                            </w:pPr>
                            <w:proofErr w:type="spellStart"/>
                            <w:r>
                              <w:rPr>
                                <w:rFonts w:asciiTheme="minorHAnsi" w:hAnsiTheme="minorHAnsi" w:cstheme="minorHAnsi"/>
                                <w:b/>
                                <w:sz w:val="24"/>
                                <w:szCs w:val="24"/>
                                <w:lang w:val="en-US"/>
                              </w:rPr>
                              <w:t>Protsiuk</w:t>
                            </w:r>
                            <w:proofErr w:type="spellEnd"/>
                            <w:r w:rsidR="00890665">
                              <w:rPr>
                                <w:rFonts w:asciiTheme="minorHAnsi" w:hAnsiTheme="minorHAnsi" w:cstheme="minorHAnsi"/>
                                <w:b/>
                                <w:sz w:val="24"/>
                                <w:szCs w:val="24"/>
                                <w:lang w:val="en-US"/>
                              </w:rPr>
                              <w:t xml:space="preserve"> V. R.</w:t>
                            </w:r>
                          </w:p>
                          <w:p w:rsidR="007B3687" w:rsidRPr="00B64D66" w:rsidRDefault="007B3687" w:rsidP="007B3687">
                            <w:pPr>
                              <w:spacing w:line="216" w:lineRule="auto"/>
                              <w:rPr>
                                <w:rFonts w:asciiTheme="minorHAnsi" w:hAnsiTheme="minorHAnsi" w:cstheme="minorHAnsi"/>
                                <w:sz w:val="24"/>
                                <w:szCs w:val="24"/>
                              </w:rPr>
                            </w:pPr>
                            <w:r w:rsidRPr="00A33BA7">
                              <w:rPr>
                                <w:rFonts w:asciiTheme="minorHAnsi" w:eastAsia="Arial" w:hAnsiTheme="minorHAnsi" w:cstheme="minorHAnsi"/>
                                <w:sz w:val="24"/>
                                <w:szCs w:val="24"/>
                                <w:lang w:val="en-US"/>
                              </w:rPr>
                              <w:t>Candidate</w:t>
                            </w:r>
                            <w:r w:rsidRPr="00A33BA7">
                              <w:rPr>
                                <w:rFonts w:asciiTheme="minorHAnsi" w:eastAsia="Arial" w:hAnsiTheme="minorHAnsi" w:cstheme="minorHAnsi"/>
                                <w:sz w:val="24"/>
                                <w:szCs w:val="24"/>
                              </w:rPr>
                              <w:t xml:space="preserve"> </w:t>
                            </w:r>
                            <w:r w:rsidRPr="00A33BA7">
                              <w:rPr>
                                <w:rFonts w:asciiTheme="minorHAnsi" w:eastAsia="Arial" w:hAnsiTheme="minorHAnsi" w:cstheme="minorHAnsi"/>
                                <w:sz w:val="24"/>
                                <w:szCs w:val="24"/>
                                <w:lang w:val="en-US"/>
                              </w:rPr>
                              <w:t>of Technical Sciences</w:t>
                            </w:r>
                            <w:r w:rsidRPr="00A33BA7">
                              <w:rPr>
                                <w:rFonts w:asciiTheme="minorHAnsi" w:eastAsia="Arial" w:hAnsiTheme="minorHAnsi" w:cstheme="minorHAnsi"/>
                                <w:sz w:val="24"/>
                                <w:szCs w:val="24"/>
                              </w:rPr>
                              <w:t xml:space="preserve">, </w:t>
                            </w:r>
                            <w:r w:rsidRPr="00A33BA7">
                              <w:rPr>
                                <w:rFonts w:asciiTheme="minorHAnsi" w:eastAsia="Arial" w:hAnsiTheme="minorHAnsi" w:cstheme="minorHAnsi"/>
                                <w:sz w:val="24"/>
                                <w:szCs w:val="24"/>
                                <w:lang w:val="en-US"/>
                              </w:rPr>
                              <w:t>associate professor</w:t>
                            </w:r>
                            <w:r w:rsidRPr="00A33BA7">
                              <w:rPr>
                                <w:rFonts w:asciiTheme="minorHAnsi" w:hAnsiTheme="minorHAnsi" w:cstheme="minorHAnsi"/>
                                <w:sz w:val="24"/>
                                <w:szCs w:val="24"/>
                              </w:rPr>
                              <w:br/>
                            </w:r>
                            <w:proofErr w:type="spellStart"/>
                            <w:r w:rsidRPr="00A33BA7">
                              <w:rPr>
                                <w:rFonts w:asciiTheme="minorHAnsi" w:eastAsia="Arial" w:hAnsiTheme="minorHAnsi" w:cstheme="minorHAnsi"/>
                                <w:sz w:val="24"/>
                                <w:szCs w:val="24"/>
                                <w:lang w:val="en-US"/>
                              </w:rPr>
                              <w:t>Ivano-Frankivsk</w:t>
                            </w:r>
                            <w:proofErr w:type="spellEnd"/>
                            <w:r w:rsidRPr="00A33BA7">
                              <w:rPr>
                                <w:rFonts w:asciiTheme="minorHAnsi" w:eastAsia="Arial" w:hAnsiTheme="minorHAnsi" w:cstheme="minorHAnsi"/>
                                <w:sz w:val="24"/>
                                <w:szCs w:val="24"/>
                                <w:lang w:val="en-US"/>
                              </w:rPr>
                              <w:t xml:space="preserve"> National Technical University of Oil and Gas</w:t>
                            </w:r>
                            <w:r w:rsidRPr="00A33BA7">
                              <w:rPr>
                                <w:rFonts w:asciiTheme="minorHAnsi" w:eastAsia="Arial" w:hAnsiTheme="minorHAnsi" w:cstheme="minorHAnsi"/>
                                <w:sz w:val="24"/>
                                <w:szCs w:val="24"/>
                              </w:rPr>
                              <w:br/>
                              <w:t xml:space="preserve">76019, </w:t>
                            </w:r>
                            <w:proofErr w:type="spellStart"/>
                            <w:r w:rsidRPr="00A33BA7">
                              <w:rPr>
                                <w:rFonts w:asciiTheme="minorHAnsi" w:eastAsia="Arial" w:hAnsiTheme="minorHAnsi" w:cstheme="minorHAnsi"/>
                                <w:sz w:val="24"/>
                                <w:szCs w:val="24"/>
                                <w:lang w:val="en-US"/>
                              </w:rPr>
                              <w:t>Karpatska</w:t>
                            </w:r>
                            <w:proofErr w:type="spellEnd"/>
                            <w:r w:rsidRPr="00A33BA7">
                              <w:rPr>
                                <w:rFonts w:asciiTheme="minorHAnsi" w:eastAsia="Arial" w:hAnsiTheme="minorHAnsi" w:cstheme="minorHAnsi"/>
                                <w:sz w:val="24"/>
                                <w:szCs w:val="24"/>
                                <w:lang w:val="en-US"/>
                              </w:rPr>
                              <w:t xml:space="preserve"> Str.</w:t>
                            </w:r>
                            <w:r w:rsidRPr="00A33BA7">
                              <w:rPr>
                                <w:rFonts w:asciiTheme="minorHAnsi" w:eastAsia="Arial" w:hAnsiTheme="minorHAnsi" w:cstheme="minorHAnsi"/>
                                <w:sz w:val="24"/>
                                <w:szCs w:val="24"/>
                              </w:rPr>
                              <w:t xml:space="preserve">, 15, </w:t>
                            </w:r>
                            <w:proofErr w:type="spellStart"/>
                            <w:r w:rsidRPr="00A33BA7">
                              <w:rPr>
                                <w:rFonts w:asciiTheme="minorHAnsi" w:hAnsiTheme="minorHAnsi" w:cstheme="minorHAnsi"/>
                                <w:color w:val="212529"/>
                                <w:sz w:val="24"/>
                                <w:szCs w:val="24"/>
                                <w:shd w:val="clear" w:color="auto" w:fill="FFFFFF"/>
                                <w:lang w:val="en-US"/>
                              </w:rPr>
                              <w:t>Ivano-Frankivsk</w:t>
                            </w:r>
                            <w:proofErr w:type="spellEnd"/>
                            <w:r w:rsidRPr="00A33BA7">
                              <w:rPr>
                                <w:rFonts w:asciiTheme="minorHAnsi" w:hAnsiTheme="minorHAnsi" w:cstheme="minorHAnsi"/>
                                <w:color w:val="212529"/>
                                <w:sz w:val="24"/>
                                <w:szCs w:val="24"/>
                                <w:shd w:val="clear" w:color="auto" w:fill="FFFFFF"/>
                              </w:rPr>
                              <w:t>, </w:t>
                            </w:r>
                            <w:r w:rsidRPr="00A33BA7">
                              <w:rPr>
                                <w:rFonts w:asciiTheme="minorHAnsi" w:hAnsiTheme="minorHAnsi" w:cstheme="minorHAnsi"/>
                                <w:color w:val="212529"/>
                                <w:sz w:val="24"/>
                                <w:szCs w:val="24"/>
                                <w:shd w:val="clear" w:color="auto" w:fill="FFFFFF"/>
                                <w:lang w:val="en-US"/>
                              </w:rPr>
                              <w:t>Ukraine</w:t>
                            </w:r>
                            <w:r w:rsidRPr="001D72E5">
                              <w:rPr>
                                <w:rFonts w:asciiTheme="minorHAnsi" w:eastAsia="Arial" w:hAnsiTheme="minorHAnsi" w:cstheme="minorHAnsi"/>
                                <w:sz w:val="24"/>
                                <w:szCs w:val="24"/>
                              </w:rPr>
                              <w:br/>
                            </w:r>
                            <w:r w:rsidRPr="001C18C1">
                              <w:rPr>
                                <w:rFonts w:asciiTheme="minorHAnsi" w:hAnsiTheme="minorHAnsi" w:cstheme="minorHAnsi"/>
                                <w:sz w:val="24"/>
                                <w:szCs w:val="24"/>
                              </w:rPr>
                              <w:t>https://orcid.org/0000-0003-0990-5220</w:t>
                            </w:r>
                            <w:r>
                              <w:rPr>
                                <w:rFonts w:asciiTheme="minorHAnsi" w:hAnsiTheme="minorHAnsi" w:cstheme="minorHAnsi"/>
                                <w:sz w:val="24"/>
                                <w:szCs w:val="24"/>
                                <w:lang w:val="en-US"/>
                              </w:rPr>
                              <w:br/>
                            </w:r>
                            <w:r w:rsidRPr="001D72E5">
                              <w:rPr>
                                <w:rFonts w:asciiTheme="minorHAnsi" w:eastAsia="Arial" w:hAnsiTheme="minorHAnsi" w:cstheme="minorHAnsi"/>
                                <w:color w:val="000000"/>
                                <w:sz w:val="24"/>
                                <w:szCs w:val="24"/>
                              </w:rPr>
                              <w:t>e-</w:t>
                            </w:r>
                            <w:proofErr w:type="spellStart"/>
                            <w:r w:rsidRPr="001D72E5">
                              <w:rPr>
                                <w:rFonts w:asciiTheme="minorHAnsi" w:eastAsia="Arial" w:hAnsiTheme="minorHAnsi" w:cstheme="minorHAnsi"/>
                                <w:color w:val="000000"/>
                                <w:sz w:val="24"/>
                                <w:szCs w:val="24"/>
                              </w:rPr>
                              <w:t>mail</w:t>
                            </w:r>
                            <w:proofErr w:type="spellEnd"/>
                            <w:r w:rsidRPr="001D72E5">
                              <w:rPr>
                                <w:rFonts w:asciiTheme="minorHAnsi" w:eastAsia="Arial" w:hAnsiTheme="minorHAnsi" w:cstheme="minorHAnsi"/>
                                <w:color w:val="000000"/>
                                <w:sz w:val="24"/>
                                <w:szCs w:val="24"/>
                              </w:rPr>
                              <w:t xml:space="preserve">: </w:t>
                            </w:r>
                            <w:r w:rsidRPr="001C18C1">
                              <w:rPr>
                                <w:rFonts w:asciiTheme="minorHAnsi" w:hAnsiTheme="minorHAnsi" w:cstheme="minorHAnsi"/>
                                <w:sz w:val="24"/>
                                <w:szCs w:val="24"/>
                              </w:rPr>
                              <w:t>vasyl.protsiuk@nung.edu.ua</w:t>
                            </w:r>
                          </w:p>
                          <w:p w:rsidR="007B3687" w:rsidRPr="00CF09CB" w:rsidRDefault="007B3687" w:rsidP="007B3687">
                            <w:pPr>
                              <w:jc w:val="both"/>
                              <w:rPr>
                                <w:rFonts w:asciiTheme="minorHAnsi" w:hAnsiTheme="minorHAnsi" w:cstheme="minorHAnsi"/>
                                <w:sz w:val="16"/>
                                <w:szCs w:val="16"/>
                              </w:rPr>
                            </w:pPr>
                          </w:p>
                          <w:p w:rsidR="007B3687" w:rsidRPr="007B3687" w:rsidRDefault="007B3687" w:rsidP="007B3687">
                            <w:pPr>
                              <w:rPr>
                                <w:rFonts w:asciiTheme="minorHAnsi" w:hAnsiTheme="minorHAnsi" w:cstheme="minorHAnsi"/>
                                <w:b/>
                                <w:sz w:val="24"/>
                                <w:szCs w:val="24"/>
                                <w:lang w:val="en-US"/>
                              </w:rPr>
                            </w:pPr>
                            <w:proofErr w:type="spellStart"/>
                            <w:r>
                              <w:rPr>
                                <w:rFonts w:asciiTheme="minorHAnsi" w:hAnsiTheme="minorHAnsi" w:cstheme="minorHAnsi"/>
                                <w:b/>
                                <w:sz w:val="24"/>
                                <w:szCs w:val="24"/>
                                <w:lang w:val="en-US"/>
                              </w:rPr>
                              <w:t>Mylhailiuk</w:t>
                            </w:r>
                            <w:proofErr w:type="spellEnd"/>
                            <w:r w:rsidR="00890665">
                              <w:rPr>
                                <w:rFonts w:asciiTheme="minorHAnsi" w:hAnsiTheme="minorHAnsi" w:cstheme="minorHAnsi"/>
                                <w:b/>
                                <w:sz w:val="24"/>
                                <w:szCs w:val="24"/>
                                <w:lang w:val="en-US"/>
                              </w:rPr>
                              <w:t xml:space="preserve"> V. V.</w:t>
                            </w:r>
                          </w:p>
                          <w:p w:rsidR="007B3687" w:rsidRPr="00B64D66" w:rsidRDefault="007B3687" w:rsidP="007B3687">
                            <w:pPr>
                              <w:spacing w:line="216" w:lineRule="auto"/>
                              <w:rPr>
                                <w:rFonts w:asciiTheme="minorHAnsi" w:hAnsiTheme="minorHAnsi" w:cstheme="minorHAnsi"/>
                                <w:sz w:val="24"/>
                                <w:szCs w:val="24"/>
                              </w:rPr>
                            </w:pPr>
                            <w:r w:rsidRPr="00A33BA7">
                              <w:rPr>
                                <w:rFonts w:asciiTheme="minorHAnsi" w:eastAsia="Arial" w:hAnsiTheme="minorHAnsi" w:cstheme="minorHAnsi"/>
                                <w:sz w:val="24"/>
                                <w:szCs w:val="24"/>
                                <w:lang w:val="en-US"/>
                              </w:rPr>
                              <w:t>Candidate</w:t>
                            </w:r>
                            <w:r w:rsidRPr="00A33BA7">
                              <w:rPr>
                                <w:rFonts w:asciiTheme="minorHAnsi" w:eastAsia="Arial" w:hAnsiTheme="minorHAnsi" w:cstheme="minorHAnsi"/>
                                <w:sz w:val="24"/>
                                <w:szCs w:val="24"/>
                              </w:rPr>
                              <w:t xml:space="preserve"> </w:t>
                            </w:r>
                            <w:r w:rsidRPr="00A33BA7">
                              <w:rPr>
                                <w:rFonts w:asciiTheme="minorHAnsi" w:eastAsia="Arial" w:hAnsiTheme="minorHAnsi" w:cstheme="minorHAnsi"/>
                                <w:sz w:val="24"/>
                                <w:szCs w:val="24"/>
                                <w:lang w:val="en-US"/>
                              </w:rPr>
                              <w:t>of Technical Sciences</w:t>
                            </w:r>
                            <w:r w:rsidRPr="00A33BA7">
                              <w:rPr>
                                <w:rFonts w:asciiTheme="minorHAnsi" w:eastAsia="Arial" w:hAnsiTheme="minorHAnsi" w:cstheme="minorHAnsi"/>
                                <w:sz w:val="24"/>
                                <w:szCs w:val="24"/>
                              </w:rPr>
                              <w:t xml:space="preserve">, </w:t>
                            </w:r>
                            <w:r w:rsidRPr="00A33BA7">
                              <w:rPr>
                                <w:rFonts w:asciiTheme="minorHAnsi" w:eastAsia="Arial" w:hAnsiTheme="minorHAnsi" w:cstheme="minorHAnsi"/>
                                <w:sz w:val="24"/>
                                <w:szCs w:val="24"/>
                                <w:lang w:val="en-US"/>
                              </w:rPr>
                              <w:t>associate professor</w:t>
                            </w:r>
                            <w:r w:rsidRPr="00A33BA7">
                              <w:rPr>
                                <w:rFonts w:asciiTheme="minorHAnsi" w:hAnsiTheme="minorHAnsi" w:cstheme="minorHAnsi"/>
                                <w:sz w:val="24"/>
                                <w:szCs w:val="24"/>
                              </w:rPr>
                              <w:br/>
                            </w:r>
                            <w:proofErr w:type="spellStart"/>
                            <w:r w:rsidRPr="00A33BA7">
                              <w:rPr>
                                <w:rFonts w:asciiTheme="minorHAnsi" w:eastAsia="Arial" w:hAnsiTheme="minorHAnsi" w:cstheme="minorHAnsi"/>
                                <w:sz w:val="24"/>
                                <w:szCs w:val="24"/>
                                <w:lang w:val="en-US"/>
                              </w:rPr>
                              <w:t>Ivano-Frankivsk</w:t>
                            </w:r>
                            <w:proofErr w:type="spellEnd"/>
                            <w:r w:rsidRPr="00A33BA7">
                              <w:rPr>
                                <w:rFonts w:asciiTheme="minorHAnsi" w:eastAsia="Arial" w:hAnsiTheme="minorHAnsi" w:cstheme="minorHAnsi"/>
                                <w:sz w:val="24"/>
                                <w:szCs w:val="24"/>
                                <w:lang w:val="en-US"/>
                              </w:rPr>
                              <w:t xml:space="preserve"> National Technical University of Oil and Gas</w:t>
                            </w:r>
                            <w:r w:rsidRPr="00A33BA7">
                              <w:rPr>
                                <w:rFonts w:asciiTheme="minorHAnsi" w:eastAsia="Arial" w:hAnsiTheme="minorHAnsi" w:cstheme="minorHAnsi"/>
                                <w:sz w:val="24"/>
                                <w:szCs w:val="24"/>
                              </w:rPr>
                              <w:br/>
                              <w:t xml:space="preserve">76019, </w:t>
                            </w:r>
                            <w:proofErr w:type="spellStart"/>
                            <w:r w:rsidRPr="00A33BA7">
                              <w:rPr>
                                <w:rFonts w:asciiTheme="minorHAnsi" w:eastAsia="Arial" w:hAnsiTheme="minorHAnsi" w:cstheme="minorHAnsi"/>
                                <w:sz w:val="24"/>
                                <w:szCs w:val="24"/>
                                <w:lang w:val="en-US"/>
                              </w:rPr>
                              <w:t>Karpatska</w:t>
                            </w:r>
                            <w:proofErr w:type="spellEnd"/>
                            <w:r w:rsidRPr="00A33BA7">
                              <w:rPr>
                                <w:rFonts w:asciiTheme="minorHAnsi" w:eastAsia="Arial" w:hAnsiTheme="minorHAnsi" w:cstheme="minorHAnsi"/>
                                <w:sz w:val="24"/>
                                <w:szCs w:val="24"/>
                                <w:lang w:val="en-US"/>
                              </w:rPr>
                              <w:t xml:space="preserve"> Str.</w:t>
                            </w:r>
                            <w:r w:rsidRPr="00A33BA7">
                              <w:rPr>
                                <w:rFonts w:asciiTheme="minorHAnsi" w:eastAsia="Arial" w:hAnsiTheme="minorHAnsi" w:cstheme="minorHAnsi"/>
                                <w:sz w:val="24"/>
                                <w:szCs w:val="24"/>
                              </w:rPr>
                              <w:t xml:space="preserve">, 15, </w:t>
                            </w:r>
                            <w:proofErr w:type="spellStart"/>
                            <w:r w:rsidRPr="00A33BA7">
                              <w:rPr>
                                <w:rFonts w:asciiTheme="minorHAnsi" w:hAnsiTheme="minorHAnsi" w:cstheme="minorHAnsi"/>
                                <w:color w:val="212529"/>
                                <w:sz w:val="24"/>
                                <w:szCs w:val="24"/>
                                <w:shd w:val="clear" w:color="auto" w:fill="FFFFFF"/>
                                <w:lang w:val="en-US"/>
                              </w:rPr>
                              <w:t>Ivano-Frankivsk</w:t>
                            </w:r>
                            <w:proofErr w:type="spellEnd"/>
                            <w:r w:rsidRPr="00A33BA7">
                              <w:rPr>
                                <w:rFonts w:asciiTheme="minorHAnsi" w:hAnsiTheme="minorHAnsi" w:cstheme="minorHAnsi"/>
                                <w:color w:val="212529"/>
                                <w:sz w:val="24"/>
                                <w:szCs w:val="24"/>
                                <w:shd w:val="clear" w:color="auto" w:fill="FFFFFF"/>
                              </w:rPr>
                              <w:t>, </w:t>
                            </w:r>
                            <w:r w:rsidRPr="00A33BA7">
                              <w:rPr>
                                <w:rFonts w:asciiTheme="minorHAnsi" w:hAnsiTheme="minorHAnsi" w:cstheme="minorHAnsi"/>
                                <w:color w:val="212529"/>
                                <w:sz w:val="24"/>
                                <w:szCs w:val="24"/>
                                <w:shd w:val="clear" w:color="auto" w:fill="FFFFFF"/>
                                <w:lang w:val="en-US"/>
                              </w:rPr>
                              <w:t>Ukraine</w:t>
                            </w:r>
                            <w:r w:rsidRPr="001D72E5">
                              <w:rPr>
                                <w:rFonts w:asciiTheme="minorHAnsi" w:eastAsia="Arial" w:hAnsiTheme="minorHAnsi" w:cstheme="minorHAnsi"/>
                                <w:sz w:val="24"/>
                                <w:szCs w:val="24"/>
                              </w:rPr>
                              <w:br/>
                            </w:r>
                            <w:r w:rsidRPr="001C18C1">
                              <w:rPr>
                                <w:rFonts w:asciiTheme="minorHAnsi" w:hAnsiTheme="minorHAnsi" w:cstheme="minorHAnsi"/>
                                <w:sz w:val="24"/>
                                <w:szCs w:val="24"/>
                              </w:rPr>
                              <w:t>https://orcid.org/0000-0002-3329-2068</w:t>
                            </w:r>
                            <w:r>
                              <w:rPr>
                                <w:rFonts w:asciiTheme="minorHAnsi" w:hAnsiTheme="minorHAnsi" w:cstheme="minorHAnsi"/>
                                <w:sz w:val="24"/>
                                <w:szCs w:val="24"/>
                                <w:lang w:val="en-US"/>
                              </w:rPr>
                              <w:br/>
                            </w:r>
                            <w:r w:rsidRPr="001D72E5">
                              <w:rPr>
                                <w:rFonts w:asciiTheme="minorHAnsi" w:eastAsia="Arial" w:hAnsiTheme="minorHAnsi" w:cstheme="minorHAnsi"/>
                                <w:color w:val="000000"/>
                                <w:sz w:val="24"/>
                                <w:szCs w:val="24"/>
                              </w:rPr>
                              <w:t>e-</w:t>
                            </w:r>
                            <w:proofErr w:type="spellStart"/>
                            <w:r w:rsidRPr="001D72E5">
                              <w:rPr>
                                <w:rFonts w:asciiTheme="minorHAnsi" w:eastAsia="Arial" w:hAnsiTheme="minorHAnsi" w:cstheme="minorHAnsi"/>
                                <w:color w:val="000000"/>
                                <w:sz w:val="24"/>
                                <w:szCs w:val="24"/>
                              </w:rPr>
                              <w:t>mail</w:t>
                            </w:r>
                            <w:proofErr w:type="spellEnd"/>
                            <w:r w:rsidRPr="001D72E5">
                              <w:rPr>
                                <w:rFonts w:asciiTheme="minorHAnsi" w:eastAsia="Arial" w:hAnsiTheme="minorHAnsi" w:cstheme="minorHAnsi"/>
                                <w:color w:val="000000"/>
                                <w:sz w:val="24"/>
                                <w:szCs w:val="24"/>
                              </w:rPr>
                              <w:t xml:space="preserve">: </w:t>
                            </w:r>
                            <w:r w:rsidRPr="001C18C1">
                              <w:rPr>
                                <w:rFonts w:asciiTheme="minorHAnsi" w:hAnsiTheme="minorHAnsi" w:cstheme="minorHAnsi"/>
                                <w:sz w:val="24"/>
                                <w:szCs w:val="24"/>
                              </w:rPr>
                              <w:t>myhajlyukv@ukr.net</w:t>
                            </w:r>
                          </w:p>
                          <w:p w:rsidR="007B3687" w:rsidRDefault="007B3687" w:rsidP="007B3687">
                            <w:pPr>
                              <w:jc w:val="both"/>
                              <w:rPr>
                                <w:rFonts w:asciiTheme="minorHAnsi" w:hAnsiTheme="minorHAnsi" w:cstheme="minorHAnsi"/>
                                <w:lang w:val="en-US"/>
                              </w:rPr>
                            </w:pPr>
                          </w:p>
                        </w:txbxContent>
                      </wps:txbx>
                      <wps:bodyPr spcFirstLastPara="1" wrap="square" lIns="0" tIns="45700" rIns="0" bIns="45700" anchor="t" anchorCtr="0">
                        <a:noAutofit/>
                      </wps:bodyPr>
                    </wps:wsp>
                  </a:graphicData>
                </a:graphic>
                <wp14:sizeRelH relativeFrom="margin">
                  <wp14:pctWidth>0</wp14:pctWidth>
                </wp14:sizeRelH>
                <wp14:sizeRelV relativeFrom="margin">
                  <wp14:pctHeight>0</wp14:pctHeight>
                </wp14:sizeRelV>
              </wp:anchor>
            </w:drawing>
          </mc:Choice>
          <mc:Fallback>
            <w:pict>
              <v:rect id="Прямокутник 7" o:spid="_x0000_s1031" style="position:absolute;left:0;text-align:left;margin-left:.2pt;margin-top:-1.9pt;width:468.75pt;height:692.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" filled="f" stroked="f">
                <v:textbox inset="0,1.2694mm,0,1.2694mm">
                  <w:txbxContent>
                    <w:p w:rsidR="007B3687" w:rsidRPr="00170988" w:rsidRDefault="007B3687" w:rsidP="007B3687">
                      <w:pPr>
                        <w:spacing w:line="17" w:lineRule="atLeast"/>
                        <w:ind w:firstLine="426"/>
                        <w:contextualSpacing/>
                        <w:jc w:val="both"/>
                        <w:rPr>
                          <w:sz w:val="22"/>
                          <w:szCs w:val="22"/>
                          <w:lang w:val="en-US"/>
                        </w:rPr>
                      </w:pPr>
                      <w:r w:rsidRPr="00170988">
                        <w:rPr>
                          <w:sz w:val="22"/>
                          <w:szCs w:val="22"/>
                        </w:rPr>
                        <w:t xml:space="preserve">4. </w:t>
                      </w:r>
                      <w:proofErr w:type="spellStart"/>
                      <w:r w:rsidRPr="00170988">
                        <w:rPr>
                          <w:sz w:val="22"/>
                          <w:szCs w:val="22"/>
                        </w:rPr>
                        <w:t>Orlovskyi</w:t>
                      </w:r>
                      <w:proofErr w:type="spellEnd"/>
                      <w:r w:rsidRPr="00170988">
                        <w:rPr>
                          <w:sz w:val="22"/>
                          <w:szCs w:val="22"/>
                        </w:rPr>
                        <w:t xml:space="preserve"> V. M., </w:t>
                      </w:r>
                      <w:proofErr w:type="spellStart"/>
                      <w:r w:rsidRPr="00170988">
                        <w:rPr>
                          <w:sz w:val="22"/>
                          <w:szCs w:val="22"/>
                        </w:rPr>
                        <w:t>Biletskyi</w:t>
                      </w:r>
                      <w:proofErr w:type="spellEnd"/>
                      <w:r w:rsidRPr="00170988">
                        <w:rPr>
                          <w:sz w:val="22"/>
                          <w:szCs w:val="22"/>
                        </w:rPr>
                        <w:t xml:space="preserve"> V. S., </w:t>
                      </w:r>
                      <w:proofErr w:type="spellStart"/>
                      <w:r w:rsidRPr="00170988">
                        <w:rPr>
                          <w:sz w:val="22"/>
                          <w:szCs w:val="22"/>
                        </w:rPr>
                        <w:t>Vitryk</w:t>
                      </w:r>
                      <w:proofErr w:type="spellEnd"/>
                      <w:r w:rsidRPr="00170988">
                        <w:rPr>
                          <w:sz w:val="22"/>
                          <w:szCs w:val="22"/>
                        </w:rPr>
                        <w:t xml:space="preserve"> V. H., </w:t>
                      </w:r>
                      <w:proofErr w:type="spellStart"/>
                      <w:r w:rsidRPr="00170988">
                        <w:rPr>
                          <w:sz w:val="22"/>
                          <w:szCs w:val="22"/>
                        </w:rPr>
                        <w:t>Sirenko</w:t>
                      </w:r>
                      <w:proofErr w:type="spellEnd"/>
                      <w:r w:rsidRPr="00170988">
                        <w:rPr>
                          <w:sz w:val="22"/>
                          <w:szCs w:val="22"/>
                        </w:rPr>
                        <w:t xml:space="preserve"> V. I. </w:t>
                      </w:r>
                      <w:proofErr w:type="spellStart"/>
                      <w:r w:rsidRPr="00170988">
                        <w:rPr>
                          <w:sz w:val="22"/>
                          <w:szCs w:val="22"/>
                        </w:rPr>
                        <w:t>Burove</w:t>
                      </w:r>
                      <w:proofErr w:type="spellEnd"/>
                      <w:r w:rsidRPr="00170988">
                        <w:rPr>
                          <w:sz w:val="22"/>
                          <w:szCs w:val="22"/>
                        </w:rPr>
                        <w:t xml:space="preserve"> i </w:t>
                      </w:r>
                      <w:proofErr w:type="spellStart"/>
                      <w:r w:rsidRPr="00170988">
                        <w:rPr>
                          <w:sz w:val="22"/>
                          <w:szCs w:val="22"/>
                        </w:rPr>
                        <w:t>tekhnolohichne</w:t>
                      </w:r>
                      <w:proofErr w:type="spellEnd"/>
                      <w:r w:rsidRPr="00170988">
                        <w:rPr>
                          <w:sz w:val="22"/>
                          <w:szCs w:val="22"/>
                        </w:rPr>
                        <w:t xml:space="preserve"> </w:t>
                      </w:r>
                      <w:proofErr w:type="spellStart"/>
                      <w:r w:rsidRPr="00170988">
                        <w:rPr>
                          <w:sz w:val="22"/>
                          <w:szCs w:val="22"/>
                        </w:rPr>
                        <w:t>oblad</w:t>
                      </w:r>
                      <w:proofErr w:type="spellEnd"/>
                      <w:r>
                        <w:rPr>
                          <w:sz w:val="22"/>
                          <w:szCs w:val="22"/>
                          <w:lang w:val="en-US"/>
                        </w:rPr>
                        <w:t>-</w:t>
                      </w:r>
                      <w:proofErr w:type="spellStart"/>
                      <w:r w:rsidRPr="00170988">
                        <w:rPr>
                          <w:sz w:val="22"/>
                          <w:szCs w:val="22"/>
                        </w:rPr>
                        <w:t>nannia</w:t>
                      </w:r>
                      <w:proofErr w:type="spellEnd"/>
                      <w:r w:rsidRPr="00170988">
                        <w:rPr>
                          <w:sz w:val="22"/>
                          <w:szCs w:val="22"/>
                        </w:rPr>
                        <w:t xml:space="preserve">. </w:t>
                      </w:r>
                      <w:proofErr w:type="spellStart"/>
                      <w:r w:rsidRPr="00170988">
                        <w:rPr>
                          <w:sz w:val="22"/>
                          <w:szCs w:val="22"/>
                        </w:rPr>
                        <w:t>Kharkiv</w:t>
                      </w:r>
                      <w:proofErr w:type="spellEnd"/>
                      <w:r w:rsidRPr="00170988">
                        <w:rPr>
                          <w:sz w:val="22"/>
                          <w:szCs w:val="22"/>
                        </w:rPr>
                        <w:t xml:space="preserve">: </w:t>
                      </w:r>
                      <w:proofErr w:type="spellStart"/>
                      <w:r w:rsidRPr="00170988">
                        <w:rPr>
                          <w:sz w:val="22"/>
                          <w:szCs w:val="22"/>
                        </w:rPr>
                        <w:t>Kharkivskyi</w:t>
                      </w:r>
                      <w:proofErr w:type="spellEnd"/>
                      <w:r w:rsidRPr="00170988">
                        <w:rPr>
                          <w:sz w:val="22"/>
                          <w:szCs w:val="22"/>
                        </w:rPr>
                        <w:t xml:space="preserve"> </w:t>
                      </w:r>
                      <w:proofErr w:type="spellStart"/>
                      <w:r w:rsidRPr="00170988">
                        <w:rPr>
                          <w:sz w:val="22"/>
                          <w:szCs w:val="22"/>
                        </w:rPr>
                        <w:t>natsionalnyi</w:t>
                      </w:r>
                      <w:proofErr w:type="spellEnd"/>
                      <w:r w:rsidRPr="00170988">
                        <w:rPr>
                          <w:sz w:val="22"/>
                          <w:szCs w:val="22"/>
                        </w:rPr>
                        <w:t xml:space="preserve"> </w:t>
                      </w:r>
                      <w:proofErr w:type="spellStart"/>
                      <w:r w:rsidRPr="00170988">
                        <w:rPr>
                          <w:sz w:val="22"/>
                          <w:szCs w:val="22"/>
                        </w:rPr>
                        <w:t>universytet</w:t>
                      </w:r>
                      <w:proofErr w:type="spellEnd"/>
                      <w:r w:rsidRPr="00170988">
                        <w:rPr>
                          <w:sz w:val="22"/>
                          <w:szCs w:val="22"/>
                        </w:rPr>
                        <w:t xml:space="preserve"> </w:t>
                      </w:r>
                      <w:proofErr w:type="spellStart"/>
                      <w:r w:rsidRPr="00170988">
                        <w:rPr>
                          <w:sz w:val="22"/>
                          <w:szCs w:val="22"/>
                        </w:rPr>
                        <w:t>miskoho</w:t>
                      </w:r>
                      <w:proofErr w:type="spellEnd"/>
                      <w:r w:rsidRPr="00170988">
                        <w:rPr>
                          <w:sz w:val="22"/>
                          <w:szCs w:val="22"/>
                        </w:rPr>
                        <w:t xml:space="preserve"> </w:t>
                      </w:r>
                      <w:proofErr w:type="spellStart"/>
                      <w:r w:rsidRPr="00170988">
                        <w:rPr>
                          <w:sz w:val="22"/>
                          <w:szCs w:val="22"/>
                        </w:rPr>
                        <w:t>hospodarstva</w:t>
                      </w:r>
                      <w:proofErr w:type="spellEnd"/>
                      <w:r w:rsidRPr="00170988">
                        <w:rPr>
                          <w:sz w:val="22"/>
                          <w:szCs w:val="22"/>
                        </w:rPr>
                        <w:t xml:space="preserve"> </w:t>
                      </w:r>
                      <w:proofErr w:type="spellStart"/>
                      <w:r w:rsidRPr="00170988">
                        <w:rPr>
                          <w:sz w:val="22"/>
                          <w:szCs w:val="22"/>
                        </w:rPr>
                        <w:t>imeni</w:t>
                      </w:r>
                      <w:proofErr w:type="spellEnd"/>
                      <w:r w:rsidRPr="00170988">
                        <w:rPr>
                          <w:sz w:val="22"/>
                          <w:szCs w:val="22"/>
                        </w:rPr>
                        <w:t xml:space="preserve"> O. M. </w:t>
                      </w:r>
                      <w:proofErr w:type="spellStart"/>
                      <w:r w:rsidRPr="00170988">
                        <w:rPr>
                          <w:sz w:val="22"/>
                          <w:szCs w:val="22"/>
                        </w:rPr>
                        <w:t>Beketova</w:t>
                      </w:r>
                      <w:proofErr w:type="spellEnd"/>
                      <w:r w:rsidRPr="00170988">
                        <w:rPr>
                          <w:sz w:val="22"/>
                          <w:szCs w:val="22"/>
                        </w:rPr>
                        <w:t>, NTU «</w:t>
                      </w:r>
                      <w:proofErr w:type="spellStart"/>
                      <w:r w:rsidRPr="00170988">
                        <w:rPr>
                          <w:sz w:val="22"/>
                          <w:szCs w:val="22"/>
                        </w:rPr>
                        <w:t>KhPI</w:t>
                      </w:r>
                      <w:proofErr w:type="spellEnd"/>
                      <w:r w:rsidRPr="00170988">
                        <w:rPr>
                          <w:sz w:val="22"/>
                          <w:szCs w:val="22"/>
                        </w:rPr>
                        <w:t>», TOV NTP «</w:t>
                      </w:r>
                      <w:proofErr w:type="spellStart"/>
                      <w:r w:rsidRPr="00170988">
                        <w:rPr>
                          <w:sz w:val="22"/>
                          <w:szCs w:val="22"/>
                        </w:rPr>
                        <w:t>Burova</w:t>
                      </w:r>
                      <w:proofErr w:type="spellEnd"/>
                      <w:r w:rsidRPr="00170988">
                        <w:rPr>
                          <w:sz w:val="22"/>
                          <w:szCs w:val="22"/>
                        </w:rPr>
                        <w:t xml:space="preserve"> </w:t>
                      </w:r>
                      <w:proofErr w:type="spellStart"/>
                      <w:r w:rsidRPr="00170988">
                        <w:rPr>
                          <w:sz w:val="22"/>
                          <w:szCs w:val="22"/>
                        </w:rPr>
                        <w:t>tekhnika</w:t>
                      </w:r>
                      <w:proofErr w:type="spellEnd"/>
                      <w:r w:rsidRPr="00170988">
                        <w:rPr>
                          <w:sz w:val="22"/>
                          <w:szCs w:val="22"/>
                        </w:rPr>
                        <w:t xml:space="preserve">», </w:t>
                      </w:r>
                      <w:proofErr w:type="spellStart"/>
                      <w:r w:rsidRPr="00170988">
                        <w:rPr>
                          <w:sz w:val="22"/>
                          <w:szCs w:val="22"/>
                        </w:rPr>
                        <w:t>Lviv</w:t>
                      </w:r>
                      <w:proofErr w:type="spellEnd"/>
                      <w:r w:rsidRPr="00170988">
                        <w:rPr>
                          <w:sz w:val="22"/>
                          <w:szCs w:val="22"/>
                        </w:rPr>
                        <w:t xml:space="preserve">, </w:t>
                      </w:r>
                      <w:proofErr w:type="spellStart"/>
                      <w:r w:rsidRPr="00170988">
                        <w:rPr>
                          <w:sz w:val="22"/>
                          <w:szCs w:val="22"/>
                        </w:rPr>
                        <w:t>Vydavnytstvo</w:t>
                      </w:r>
                      <w:proofErr w:type="spellEnd"/>
                      <w:r w:rsidRPr="00170988">
                        <w:rPr>
                          <w:sz w:val="22"/>
                          <w:szCs w:val="22"/>
                        </w:rPr>
                        <w:t xml:space="preserve"> «</w:t>
                      </w:r>
                      <w:proofErr w:type="spellStart"/>
                      <w:r w:rsidRPr="00170988">
                        <w:rPr>
                          <w:sz w:val="22"/>
                          <w:szCs w:val="22"/>
                        </w:rPr>
                        <w:t>Novyi</w:t>
                      </w:r>
                      <w:proofErr w:type="spellEnd"/>
                      <w:r w:rsidRPr="00170988">
                        <w:rPr>
                          <w:sz w:val="22"/>
                          <w:szCs w:val="22"/>
                        </w:rPr>
                        <w:t xml:space="preserve"> </w:t>
                      </w:r>
                      <w:proofErr w:type="spellStart"/>
                      <w:r w:rsidRPr="00170988">
                        <w:rPr>
                          <w:sz w:val="22"/>
                          <w:szCs w:val="22"/>
                        </w:rPr>
                        <w:t>Svit</w:t>
                      </w:r>
                      <w:proofErr w:type="spellEnd"/>
                      <w:r w:rsidRPr="00170988">
                        <w:rPr>
                          <w:sz w:val="22"/>
                          <w:szCs w:val="22"/>
                        </w:rPr>
                        <w:t xml:space="preserve"> – 2000», 2021. 358 </w:t>
                      </w:r>
                      <w:r w:rsidRPr="00170988">
                        <w:rPr>
                          <w:sz w:val="22"/>
                          <w:szCs w:val="22"/>
                          <w:lang w:val="en-US"/>
                        </w:rPr>
                        <w:t>p. [</w:t>
                      </w:r>
                      <w:proofErr w:type="gramStart"/>
                      <w:r w:rsidRPr="00170988">
                        <w:rPr>
                          <w:sz w:val="22"/>
                          <w:szCs w:val="22"/>
                          <w:lang w:val="en-US"/>
                        </w:rPr>
                        <w:t>in</w:t>
                      </w:r>
                      <w:proofErr w:type="gramEnd"/>
                      <w:r w:rsidRPr="00170988">
                        <w:rPr>
                          <w:sz w:val="22"/>
                          <w:szCs w:val="22"/>
                          <w:lang w:val="en-US"/>
                        </w:rPr>
                        <w:t xml:space="preserve"> Ukrainian]</w:t>
                      </w:r>
                    </w:p>
                    <w:p w:rsidR="007B3687" w:rsidRPr="00170988" w:rsidRDefault="007B3687" w:rsidP="007B3687">
                      <w:pPr>
                        <w:spacing w:line="17" w:lineRule="atLeast"/>
                        <w:ind w:firstLine="426"/>
                        <w:contextualSpacing/>
                        <w:jc w:val="both"/>
                        <w:rPr>
                          <w:sz w:val="22"/>
                          <w:szCs w:val="22"/>
                        </w:rPr>
                      </w:pPr>
                      <w:r w:rsidRPr="00170988">
                        <w:rPr>
                          <w:sz w:val="22"/>
                          <w:szCs w:val="22"/>
                        </w:rPr>
                        <w:t xml:space="preserve">5. </w:t>
                      </w:r>
                      <w:proofErr w:type="spellStart"/>
                      <w:r w:rsidRPr="00170988">
                        <w:rPr>
                          <w:sz w:val="22"/>
                          <w:szCs w:val="22"/>
                        </w:rPr>
                        <w:t>Biletskyi</w:t>
                      </w:r>
                      <w:proofErr w:type="spellEnd"/>
                      <w:r w:rsidRPr="00170988">
                        <w:rPr>
                          <w:sz w:val="22"/>
                          <w:szCs w:val="22"/>
                        </w:rPr>
                        <w:t xml:space="preserve">, </w:t>
                      </w:r>
                      <w:proofErr w:type="spellStart"/>
                      <w:r w:rsidRPr="00170988">
                        <w:rPr>
                          <w:sz w:val="22"/>
                          <w:szCs w:val="22"/>
                        </w:rPr>
                        <w:t>Ya</w:t>
                      </w:r>
                      <w:proofErr w:type="spellEnd"/>
                      <w:r w:rsidRPr="00170988">
                        <w:rPr>
                          <w:sz w:val="22"/>
                          <w:szCs w:val="22"/>
                        </w:rPr>
                        <w:t xml:space="preserve">. S., </w:t>
                      </w:r>
                      <w:proofErr w:type="spellStart"/>
                      <w:r w:rsidRPr="00170988">
                        <w:rPr>
                          <w:sz w:val="22"/>
                          <w:szCs w:val="22"/>
                        </w:rPr>
                        <w:t>Shymko</w:t>
                      </w:r>
                      <w:proofErr w:type="spellEnd"/>
                      <w:r w:rsidRPr="00170988">
                        <w:rPr>
                          <w:sz w:val="22"/>
                          <w:szCs w:val="22"/>
                        </w:rPr>
                        <w:t xml:space="preserve">, T. </w:t>
                      </w:r>
                      <w:proofErr w:type="spellStart"/>
                      <w:r w:rsidRPr="00170988">
                        <w:rPr>
                          <w:sz w:val="22"/>
                          <w:szCs w:val="22"/>
                        </w:rPr>
                        <w:t>Ya</w:t>
                      </w:r>
                      <w:proofErr w:type="spellEnd"/>
                      <w:r w:rsidRPr="00170988">
                        <w:rPr>
                          <w:sz w:val="22"/>
                          <w:szCs w:val="22"/>
                        </w:rPr>
                        <w:t xml:space="preserve">., </w:t>
                      </w:r>
                      <w:proofErr w:type="spellStart"/>
                      <w:r w:rsidRPr="00170988">
                        <w:rPr>
                          <w:sz w:val="22"/>
                          <w:szCs w:val="22"/>
                        </w:rPr>
                        <w:t>Biletska</w:t>
                      </w:r>
                      <w:proofErr w:type="spellEnd"/>
                      <w:r w:rsidRPr="00170988">
                        <w:rPr>
                          <w:sz w:val="22"/>
                          <w:szCs w:val="22"/>
                        </w:rPr>
                        <w:t xml:space="preserve">, I. </w:t>
                      </w:r>
                      <w:proofErr w:type="spellStart"/>
                      <w:r w:rsidRPr="00170988">
                        <w:rPr>
                          <w:sz w:val="22"/>
                          <w:szCs w:val="22"/>
                        </w:rPr>
                        <w:t>Ya</w:t>
                      </w:r>
                      <w:proofErr w:type="spellEnd"/>
                      <w:r w:rsidRPr="00170988">
                        <w:rPr>
                          <w:sz w:val="22"/>
                          <w:szCs w:val="22"/>
                        </w:rPr>
                        <w:t xml:space="preserve">., </w:t>
                      </w:r>
                      <w:proofErr w:type="spellStart"/>
                      <w:r w:rsidRPr="00170988">
                        <w:rPr>
                          <w:sz w:val="22"/>
                          <w:szCs w:val="22"/>
                        </w:rPr>
                        <w:t>Seniushkovych</w:t>
                      </w:r>
                      <w:proofErr w:type="spellEnd"/>
                      <w:r w:rsidRPr="00170988">
                        <w:rPr>
                          <w:sz w:val="22"/>
                          <w:szCs w:val="22"/>
                        </w:rPr>
                        <w:t xml:space="preserve">, M. V., </w:t>
                      </w:r>
                      <w:proofErr w:type="spellStart"/>
                      <w:r w:rsidRPr="00170988">
                        <w:rPr>
                          <w:sz w:val="22"/>
                          <w:szCs w:val="22"/>
                        </w:rPr>
                        <w:t>Mykhailiuk</w:t>
                      </w:r>
                      <w:proofErr w:type="spellEnd"/>
                      <w:r w:rsidRPr="00170988">
                        <w:rPr>
                          <w:sz w:val="22"/>
                          <w:szCs w:val="22"/>
                        </w:rPr>
                        <w:t xml:space="preserve">, V. V., &amp; </w:t>
                      </w:r>
                      <w:proofErr w:type="spellStart"/>
                      <w:r w:rsidRPr="00170988">
                        <w:rPr>
                          <w:sz w:val="22"/>
                          <w:szCs w:val="22"/>
                        </w:rPr>
                        <w:t>Deineha</w:t>
                      </w:r>
                      <w:proofErr w:type="spellEnd"/>
                      <w:r w:rsidRPr="00170988">
                        <w:rPr>
                          <w:sz w:val="22"/>
                          <w:szCs w:val="22"/>
                        </w:rPr>
                        <w:t xml:space="preserve">, R. O. </w:t>
                      </w:r>
                      <w:proofErr w:type="spellStart"/>
                      <w:r w:rsidRPr="00170988">
                        <w:rPr>
                          <w:sz w:val="22"/>
                          <w:szCs w:val="22"/>
                        </w:rPr>
                        <w:t>Doslidzhennia</w:t>
                      </w:r>
                      <w:proofErr w:type="spellEnd"/>
                      <w:r w:rsidRPr="00170988">
                        <w:rPr>
                          <w:sz w:val="22"/>
                          <w:szCs w:val="22"/>
                        </w:rPr>
                        <w:t xml:space="preserve"> </w:t>
                      </w:r>
                      <w:proofErr w:type="spellStart"/>
                      <w:r w:rsidRPr="00170988">
                        <w:rPr>
                          <w:sz w:val="22"/>
                          <w:szCs w:val="22"/>
                        </w:rPr>
                        <w:t>hidrodynamichnykh</w:t>
                      </w:r>
                      <w:proofErr w:type="spellEnd"/>
                      <w:r w:rsidRPr="00170988">
                        <w:rPr>
                          <w:sz w:val="22"/>
                          <w:szCs w:val="22"/>
                        </w:rPr>
                        <w:t xml:space="preserve"> </w:t>
                      </w:r>
                      <w:proofErr w:type="spellStart"/>
                      <w:r w:rsidRPr="00170988">
                        <w:rPr>
                          <w:sz w:val="22"/>
                          <w:szCs w:val="22"/>
                        </w:rPr>
                        <w:t>parametriv</w:t>
                      </w:r>
                      <w:proofErr w:type="spellEnd"/>
                      <w:r w:rsidRPr="00170988">
                        <w:rPr>
                          <w:sz w:val="22"/>
                          <w:szCs w:val="22"/>
                        </w:rPr>
                        <w:t xml:space="preserve"> </w:t>
                      </w:r>
                      <w:proofErr w:type="spellStart"/>
                      <w:r w:rsidRPr="00170988">
                        <w:rPr>
                          <w:sz w:val="22"/>
                          <w:szCs w:val="22"/>
                        </w:rPr>
                        <w:t>ta</w:t>
                      </w:r>
                      <w:proofErr w:type="spellEnd"/>
                      <w:r w:rsidRPr="00170988">
                        <w:rPr>
                          <w:sz w:val="22"/>
                          <w:szCs w:val="22"/>
                        </w:rPr>
                        <w:t xml:space="preserve"> </w:t>
                      </w:r>
                      <w:proofErr w:type="spellStart"/>
                      <w:r w:rsidRPr="00170988">
                        <w:rPr>
                          <w:sz w:val="22"/>
                          <w:szCs w:val="22"/>
                        </w:rPr>
                        <w:t>modernizatsiia</w:t>
                      </w:r>
                      <w:proofErr w:type="spellEnd"/>
                      <w:r w:rsidRPr="00170988">
                        <w:rPr>
                          <w:sz w:val="22"/>
                          <w:szCs w:val="22"/>
                        </w:rPr>
                        <w:t xml:space="preserve"> </w:t>
                      </w:r>
                      <w:proofErr w:type="spellStart"/>
                      <w:r w:rsidRPr="00170988">
                        <w:rPr>
                          <w:sz w:val="22"/>
                          <w:szCs w:val="22"/>
                        </w:rPr>
                        <w:t>elementiv</w:t>
                      </w:r>
                      <w:proofErr w:type="spellEnd"/>
                      <w:r w:rsidRPr="00170988">
                        <w:rPr>
                          <w:sz w:val="22"/>
                          <w:szCs w:val="22"/>
                        </w:rPr>
                        <w:t xml:space="preserve"> </w:t>
                      </w:r>
                      <w:proofErr w:type="spellStart"/>
                      <w:r w:rsidRPr="00170988">
                        <w:rPr>
                          <w:sz w:val="22"/>
                          <w:szCs w:val="22"/>
                        </w:rPr>
                        <w:t>burovoho</w:t>
                      </w:r>
                      <w:proofErr w:type="spellEnd"/>
                      <w:r w:rsidRPr="00170988">
                        <w:rPr>
                          <w:sz w:val="22"/>
                          <w:szCs w:val="22"/>
                        </w:rPr>
                        <w:t xml:space="preserve"> </w:t>
                      </w:r>
                      <w:proofErr w:type="spellStart"/>
                      <w:r w:rsidRPr="00170988">
                        <w:rPr>
                          <w:sz w:val="22"/>
                          <w:szCs w:val="22"/>
                        </w:rPr>
                        <w:t>d</w:t>
                      </w:r>
                      <w:r w:rsidRPr="00170988">
                        <w:rPr>
                          <w:sz w:val="22"/>
                          <w:szCs w:val="22"/>
                        </w:rPr>
                        <w:t>olota</w:t>
                      </w:r>
                      <w:proofErr w:type="spellEnd"/>
                      <w:r w:rsidRPr="00170988">
                        <w:rPr>
                          <w:sz w:val="22"/>
                          <w:szCs w:val="22"/>
                        </w:rPr>
                        <w:t xml:space="preserve"> PDC. </w:t>
                      </w:r>
                      <w:proofErr w:type="spellStart"/>
                      <w:r w:rsidRPr="00170988">
                        <w:rPr>
                          <w:i/>
                          <w:sz w:val="22"/>
                          <w:szCs w:val="22"/>
                        </w:rPr>
                        <w:t>Naftohazova</w:t>
                      </w:r>
                      <w:proofErr w:type="spellEnd"/>
                      <w:r w:rsidRPr="00170988">
                        <w:rPr>
                          <w:i/>
                          <w:sz w:val="22"/>
                          <w:szCs w:val="22"/>
                        </w:rPr>
                        <w:t xml:space="preserve"> </w:t>
                      </w:r>
                      <w:proofErr w:type="spellStart"/>
                      <w:r w:rsidRPr="00170988">
                        <w:rPr>
                          <w:i/>
                          <w:sz w:val="22"/>
                          <w:szCs w:val="22"/>
                        </w:rPr>
                        <w:t>enerhetyka</w:t>
                      </w:r>
                      <w:proofErr w:type="spellEnd"/>
                      <w:r w:rsidRPr="00170988">
                        <w:rPr>
                          <w:sz w:val="22"/>
                          <w:szCs w:val="22"/>
                        </w:rPr>
                        <w:t xml:space="preserve">. 2020. </w:t>
                      </w:r>
                      <w:r>
                        <w:rPr>
                          <w:sz w:val="22"/>
                          <w:szCs w:val="22"/>
                          <w:lang w:val="en-US"/>
                        </w:rPr>
                        <w:t xml:space="preserve">No </w:t>
                      </w:r>
                      <w:r w:rsidRPr="00170988">
                        <w:rPr>
                          <w:sz w:val="22"/>
                          <w:szCs w:val="22"/>
                        </w:rPr>
                        <w:t>2(34)</w:t>
                      </w:r>
                      <w:r w:rsidRPr="00170988">
                        <w:rPr>
                          <w:sz w:val="22"/>
                          <w:szCs w:val="22"/>
                          <w:lang w:val="en-US"/>
                        </w:rPr>
                        <w:t>.</w:t>
                      </w:r>
                      <w:r w:rsidRPr="00170988">
                        <w:rPr>
                          <w:sz w:val="22"/>
                          <w:szCs w:val="22"/>
                        </w:rPr>
                        <w:t xml:space="preserve"> </w:t>
                      </w:r>
                      <w:r w:rsidRPr="00170988">
                        <w:rPr>
                          <w:sz w:val="22"/>
                          <w:szCs w:val="22"/>
                          <w:lang w:val="en-US"/>
                        </w:rPr>
                        <w:t>P</w:t>
                      </w:r>
                      <w:r w:rsidRPr="00170988">
                        <w:rPr>
                          <w:sz w:val="22"/>
                          <w:szCs w:val="22"/>
                        </w:rPr>
                        <w:t xml:space="preserve">. 46–55. </w:t>
                      </w:r>
                      <w:r w:rsidRPr="007B3687">
                        <w:rPr>
                          <w:sz w:val="22"/>
                          <w:szCs w:val="22"/>
                          <w:u w:val="single"/>
                        </w:rPr>
                        <w:t>https://doi.org/10.31471/1993-9868-2020-2(34)-46-55</w:t>
                      </w:r>
                      <w:r w:rsidRPr="00170988">
                        <w:rPr>
                          <w:b/>
                          <w:sz w:val="22"/>
                          <w:szCs w:val="22"/>
                          <w:lang w:val="en-US"/>
                        </w:rPr>
                        <w:t>.</w:t>
                      </w:r>
                      <w:r w:rsidRPr="00170988">
                        <w:t xml:space="preserve"> </w:t>
                      </w:r>
                      <w:r w:rsidRPr="00170988">
                        <w:rPr>
                          <w:sz w:val="22"/>
                          <w:szCs w:val="22"/>
                          <w:lang w:val="en-US"/>
                        </w:rPr>
                        <w:t>[</w:t>
                      </w:r>
                      <w:proofErr w:type="gramStart"/>
                      <w:r w:rsidRPr="00170988">
                        <w:rPr>
                          <w:sz w:val="22"/>
                          <w:szCs w:val="22"/>
                          <w:lang w:val="en-US"/>
                        </w:rPr>
                        <w:t>in</w:t>
                      </w:r>
                      <w:proofErr w:type="gramEnd"/>
                      <w:r w:rsidRPr="00170988">
                        <w:rPr>
                          <w:sz w:val="22"/>
                          <w:szCs w:val="22"/>
                          <w:lang w:val="en-US"/>
                        </w:rPr>
                        <w:t xml:space="preserve"> Ukrainian]</w:t>
                      </w:r>
                    </w:p>
                    <w:p w:rsidR="007B3687" w:rsidRPr="00170988" w:rsidRDefault="007B3687" w:rsidP="007B3687">
                      <w:pPr>
                        <w:spacing w:line="17" w:lineRule="atLeast"/>
                        <w:ind w:firstLine="426"/>
                        <w:contextualSpacing/>
                        <w:jc w:val="both"/>
                        <w:rPr>
                          <w:sz w:val="22"/>
                          <w:szCs w:val="22"/>
                        </w:rPr>
                      </w:pPr>
                    </w:p>
                    <w:p w:rsidR="007B3687" w:rsidRDefault="007B3687" w:rsidP="007B3687">
                      <w:pPr>
                        <w:spacing w:line="17" w:lineRule="atLeast"/>
                        <w:ind w:firstLine="426"/>
                        <w:contextualSpacing/>
                        <w:jc w:val="both"/>
                        <w:rPr>
                          <w:sz w:val="22"/>
                          <w:szCs w:val="22"/>
                          <w:lang w:val="en-US"/>
                        </w:rPr>
                      </w:pPr>
                    </w:p>
                    <w:p w:rsidR="00A67BDF" w:rsidRPr="00A67BDF" w:rsidRDefault="00A67BDF" w:rsidP="007B3687">
                      <w:pPr>
                        <w:spacing w:line="17" w:lineRule="atLeast"/>
                        <w:ind w:firstLine="426"/>
                        <w:contextualSpacing/>
                        <w:jc w:val="both"/>
                        <w:rPr>
                          <w:sz w:val="22"/>
                          <w:szCs w:val="22"/>
                          <w:lang w:val="en-US"/>
                        </w:rPr>
                      </w:pPr>
                    </w:p>
                    <w:p w:rsidR="007B3687" w:rsidRPr="00170988" w:rsidRDefault="007B3687" w:rsidP="007B3687">
                      <w:pPr>
                        <w:spacing w:line="17" w:lineRule="atLeast"/>
                        <w:ind w:firstLine="426"/>
                        <w:contextualSpacing/>
                        <w:jc w:val="both"/>
                        <w:rPr>
                          <w:sz w:val="22"/>
                          <w:szCs w:val="22"/>
                        </w:rPr>
                      </w:pPr>
                    </w:p>
                    <w:p w:rsidR="007B3687" w:rsidRPr="00FD7442" w:rsidRDefault="007B3687" w:rsidP="007B3687">
                      <w:pPr>
                        <w:pStyle w:val="afb"/>
                        <w:spacing w:before="0" w:beforeAutospacing="0" w:after="0" w:afterAutospacing="0"/>
                        <w:rPr>
                          <w:rStyle w:val="rynqvb"/>
                          <w:rFonts w:asciiTheme="minorHAnsi" w:hAnsiTheme="minorHAnsi" w:cstheme="minorHAnsi"/>
                          <w:b/>
                          <w:color w:val="000046"/>
                          <w:position w:val="0"/>
                          <w:sz w:val="32"/>
                          <w:szCs w:val="32"/>
                          <w:lang w:val="uk-UA"/>
                        </w:rPr>
                      </w:pPr>
                      <w:r w:rsidRPr="007B3687">
                        <w:rPr>
                          <w:rFonts w:asciiTheme="minorHAnsi" w:hAnsiTheme="minorHAnsi" w:cstheme="minorHAnsi"/>
                          <w:b/>
                          <w:color w:val="000046"/>
                          <w:sz w:val="32"/>
                          <w:szCs w:val="32"/>
                        </w:rPr>
                        <w:t>DEVELOPMENT OF A MODEL FOR THE STUDY OF HYDRODYNAMIC PARAMETERS OF A DRILL BIT</w:t>
                      </w:r>
                    </w:p>
                    <w:p w:rsidR="007B3687" w:rsidRPr="003620CD" w:rsidRDefault="007B3687" w:rsidP="007B3687">
                      <w:pPr>
                        <w:pStyle w:val="afb"/>
                        <w:spacing w:before="0" w:beforeAutospacing="0" w:after="0" w:afterAutospacing="0"/>
                        <w:jc w:val="both"/>
                        <w:rPr>
                          <w:rStyle w:val="rynqvb"/>
                          <w:rFonts w:asciiTheme="minorHAnsi" w:hAnsiTheme="minorHAnsi" w:cstheme="minorHAnsi"/>
                          <w:position w:val="0"/>
                          <w:lang w:val="uk-UA"/>
                        </w:rPr>
                      </w:pPr>
                    </w:p>
                    <w:p w:rsidR="007B3687" w:rsidRPr="002E2138" w:rsidRDefault="007B3687" w:rsidP="007B3687">
                      <w:pPr>
                        <w:rPr>
                          <w:rFonts w:asciiTheme="minorHAnsi" w:hAnsiTheme="minorHAnsi" w:cstheme="minorHAnsi"/>
                          <w:b/>
                          <w:sz w:val="24"/>
                          <w:szCs w:val="24"/>
                          <w:lang w:val="en-US"/>
                        </w:rPr>
                      </w:pPr>
                      <w:proofErr w:type="spellStart"/>
                      <w:r>
                        <w:rPr>
                          <w:rFonts w:asciiTheme="minorHAnsi" w:hAnsiTheme="minorHAnsi" w:cstheme="minorHAnsi"/>
                          <w:b/>
                          <w:sz w:val="24"/>
                          <w:szCs w:val="24"/>
                          <w:lang w:val="en-US"/>
                        </w:rPr>
                        <w:t>Odosii</w:t>
                      </w:r>
                      <w:proofErr w:type="spellEnd"/>
                      <w:r w:rsidR="00890665">
                        <w:rPr>
                          <w:rFonts w:asciiTheme="minorHAnsi" w:hAnsiTheme="minorHAnsi" w:cstheme="minorHAnsi"/>
                          <w:b/>
                          <w:sz w:val="24"/>
                          <w:szCs w:val="24"/>
                          <w:lang w:val="en-US"/>
                        </w:rPr>
                        <w:t xml:space="preserve"> Z. M.</w:t>
                      </w:r>
                    </w:p>
                    <w:p w:rsidR="007B3687" w:rsidRPr="00B64D66" w:rsidRDefault="007B3687" w:rsidP="007B3687">
                      <w:pPr>
                        <w:spacing w:line="216" w:lineRule="auto"/>
                        <w:rPr>
                          <w:rFonts w:asciiTheme="minorHAnsi" w:hAnsiTheme="minorHAnsi" w:cstheme="minorHAnsi"/>
                          <w:sz w:val="24"/>
                          <w:szCs w:val="24"/>
                        </w:rPr>
                      </w:pPr>
                      <w:r w:rsidRPr="00A33BA7">
                        <w:rPr>
                          <w:rFonts w:asciiTheme="minorHAnsi" w:eastAsia="Arial" w:hAnsiTheme="minorHAnsi" w:cstheme="minorHAnsi"/>
                          <w:sz w:val="24"/>
                          <w:szCs w:val="24"/>
                          <w:lang w:val="en-US"/>
                        </w:rPr>
                        <w:t>Candidate</w:t>
                      </w:r>
                      <w:r w:rsidRPr="00A33BA7">
                        <w:rPr>
                          <w:rFonts w:asciiTheme="minorHAnsi" w:eastAsia="Arial" w:hAnsiTheme="minorHAnsi" w:cstheme="minorHAnsi"/>
                          <w:sz w:val="24"/>
                          <w:szCs w:val="24"/>
                        </w:rPr>
                        <w:t xml:space="preserve"> </w:t>
                      </w:r>
                      <w:r w:rsidRPr="00A33BA7">
                        <w:rPr>
                          <w:rFonts w:asciiTheme="minorHAnsi" w:eastAsia="Arial" w:hAnsiTheme="minorHAnsi" w:cstheme="minorHAnsi"/>
                          <w:sz w:val="24"/>
                          <w:szCs w:val="24"/>
                          <w:lang w:val="en-US"/>
                        </w:rPr>
                        <w:t>of Technical Sciences</w:t>
                      </w:r>
                      <w:r w:rsidRPr="00A33BA7">
                        <w:rPr>
                          <w:rFonts w:asciiTheme="minorHAnsi" w:eastAsia="Arial" w:hAnsiTheme="minorHAnsi" w:cstheme="minorHAnsi"/>
                          <w:sz w:val="24"/>
                          <w:szCs w:val="24"/>
                        </w:rPr>
                        <w:t xml:space="preserve">, </w:t>
                      </w:r>
                      <w:r w:rsidRPr="00A33BA7">
                        <w:rPr>
                          <w:rFonts w:asciiTheme="minorHAnsi" w:eastAsia="Arial" w:hAnsiTheme="minorHAnsi" w:cstheme="minorHAnsi"/>
                          <w:sz w:val="24"/>
                          <w:szCs w:val="24"/>
                          <w:lang w:val="en-US"/>
                        </w:rPr>
                        <w:t>associate professor</w:t>
                      </w:r>
                      <w:r w:rsidRPr="00A33BA7">
                        <w:rPr>
                          <w:rFonts w:asciiTheme="minorHAnsi" w:hAnsiTheme="minorHAnsi" w:cstheme="minorHAnsi"/>
                          <w:sz w:val="24"/>
                          <w:szCs w:val="24"/>
                        </w:rPr>
                        <w:br/>
                      </w:r>
                      <w:proofErr w:type="spellStart"/>
                      <w:r w:rsidRPr="00A33BA7">
                        <w:rPr>
                          <w:rFonts w:asciiTheme="minorHAnsi" w:eastAsia="Arial" w:hAnsiTheme="minorHAnsi" w:cstheme="minorHAnsi"/>
                          <w:sz w:val="24"/>
                          <w:szCs w:val="24"/>
                          <w:lang w:val="en-US"/>
                        </w:rPr>
                        <w:t>Ivano-Frankivsk</w:t>
                      </w:r>
                      <w:proofErr w:type="spellEnd"/>
                      <w:r w:rsidRPr="00A33BA7">
                        <w:rPr>
                          <w:rFonts w:asciiTheme="minorHAnsi" w:eastAsia="Arial" w:hAnsiTheme="minorHAnsi" w:cstheme="minorHAnsi"/>
                          <w:sz w:val="24"/>
                          <w:szCs w:val="24"/>
                          <w:lang w:val="en-US"/>
                        </w:rPr>
                        <w:t xml:space="preserve"> National Technical University of Oil and Gas</w:t>
                      </w:r>
                      <w:r w:rsidRPr="00A33BA7">
                        <w:rPr>
                          <w:rFonts w:asciiTheme="minorHAnsi" w:eastAsia="Arial" w:hAnsiTheme="minorHAnsi" w:cstheme="minorHAnsi"/>
                          <w:sz w:val="24"/>
                          <w:szCs w:val="24"/>
                        </w:rPr>
                        <w:br/>
                        <w:t xml:space="preserve">76019, </w:t>
                      </w:r>
                      <w:proofErr w:type="spellStart"/>
                      <w:r w:rsidRPr="00A33BA7">
                        <w:rPr>
                          <w:rFonts w:asciiTheme="minorHAnsi" w:eastAsia="Arial" w:hAnsiTheme="minorHAnsi" w:cstheme="minorHAnsi"/>
                          <w:sz w:val="24"/>
                          <w:szCs w:val="24"/>
                          <w:lang w:val="en-US"/>
                        </w:rPr>
                        <w:t>Karpatska</w:t>
                      </w:r>
                      <w:proofErr w:type="spellEnd"/>
                      <w:r w:rsidRPr="00A33BA7">
                        <w:rPr>
                          <w:rFonts w:asciiTheme="minorHAnsi" w:eastAsia="Arial" w:hAnsiTheme="minorHAnsi" w:cstheme="minorHAnsi"/>
                          <w:sz w:val="24"/>
                          <w:szCs w:val="24"/>
                          <w:lang w:val="en-US"/>
                        </w:rPr>
                        <w:t xml:space="preserve"> Str.</w:t>
                      </w:r>
                      <w:r w:rsidRPr="00A33BA7">
                        <w:rPr>
                          <w:rFonts w:asciiTheme="minorHAnsi" w:eastAsia="Arial" w:hAnsiTheme="minorHAnsi" w:cstheme="minorHAnsi"/>
                          <w:sz w:val="24"/>
                          <w:szCs w:val="24"/>
                        </w:rPr>
                        <w:t xml:space="preserve">, 15, </w:t>
                      </w:r>
                      <w:proofErr w:type="spellStart"/>
                      <w:r w:rsidRPr="00A33BA7">
                        <w:rPr>
                          <w:rFonts w:asciiTheme="minorHAnsi" w:hAnsiTheme="minorHAnsi" w:cstheme="minorHAnsi"/>
                          <w:color w:val="212529"/>
                          <w:sz w:val="24"/>
                          <w:szCs w:val="24"/>
                          <w:shd w:val="clear" w:color="auto" w:fill="FFFFFF"/>
                          <w:lang w:val="en-US"/>
                        </w:rPr>
                        <w:t>Ivano-Frankivsk</w:t>
                      </w:r>
                      <w:proofErr w:type="spellEnd"/>
                      <w:r w:rsidRPr="00A33BA7">
                        <w:rPr>
                          <w:rFonts w:asciiTheme="minorHAnsi" w:hAnsiTheme="minorHAnsi" w:cstheme="minorHAnsi"/>
                          <w:color w:val="212529"/>
                          <w:sz w:val="24"/>
                          <w:szCs w:val="24"/>
                          <w:shd w:val="clear" w:color="auto" w:fill="FFFFFF"/>
                        </w:rPr>
                        <w:t>, </w:t>
                      </w:r>
                      <w:r w:rsidRPr="00A33BA7">
                        <w:rPr>
                          <w:rFonts w:asciiTheme="minorHAnsi" w:hAnsiTheme="minorHAnsi" w:cstheme="minorHAnsi"/>
                          <w:color w:val="212529"/>
                          <w:sz w:val="24"/>
                          <w:szCs w:val="24"/>
                          <w:shd w:val="clear" w:color="auto" w:fill="FFFFFF"/>
                          <w:lang w:val="en-US"/>
                        </w:rPr>
                        <w:t>Ukraine</w:t>
                      </w:r>
                      <w:r w:rsidRPr="001D72E5">
                        <w:rPr>
                          <w:rFonts w:asciiTheme="minorHAnsi" w:eastAsia="Arial" w:hAnsiTheme="minorHAnsi" w:cstheme="minorHAnsi"/>
                          <w:sz w:val="24"/>
                          <w:szCs w:val="24"/>
                        </w:rPr>
                        <w:br/>
                      </w:r>
                      <w:r w:rsidRPr="001C18C1">
                        <w:rPr>
                          <w:rFonts w:asciiTheme="minorHAnsi" w:hAnsiTheme="minorHAnsi" w:cstheme="minorHAnsi"/>
                          <w:sz w:val="24"/>
                          <w:szCs w:val="24"/>
                        </w:rPr>
                        <w:t>https://orcid.org/0000-0003-0914-2489</w:t>
                      </w:r>
                      <w:r>
                        <w:rPr>
                          <w:rFonts w:asciiTheme="minorHAnsi" w:hAnsiTheme="minorHAnsi" w:cstheme="minorHAnsi"/>
                          <w:sz w:val="24"/>
                          <w:szCs w:val="24"/>
                          <w:lang w:val="en-US"/>
                        </w:rPr>
                        <w:br/>
                      </w:r>
                      <w:r w:rsidRPr="001D72E5">
                        <w:rPr>
                          <w:rFonts w:asciiTheme="minorHAnsi" w:eastAsia="Arial" w:hAnsiTheme="minorHAnsi" w:cstheme="minorHAnsi"/>
                          <w:color w:val="000000"/>
                          <w:sz w:val="24"/>
                          <w:szCs w:val="24"/>
                        </w:rPr>
                        <w:t>e-</w:t>
                      </w:r>
                      <w:proofErr w:type="spellStart"/>
                      <w:r w:rsidRPr="001D72E5">
                        <w:rPr>
                          <w:rFonts w:asciiTheme="minorHAnsi" w:eastAsia="Arial" w:hAnsiTheme="minorHAnsi" w:cstheme="minorHAnsi"/>
                          <w:color w:val="000000"/>
                          <w:sz w:val="24"/>
                          <w:szCs w:val="24"/>
                        </w:rPr>
                        <w:t>mail</w:t>
                      </w:r>
                      <w:proofErr w:type="spellEnd"/>
                      <w:r w:rsidRPr="001D72E5">
                        <w:rPr>
                          <w:rFonts w:asciiTheme="minorHAnsi" w:eastAsia="Arial" w:hAnsiTheme="minorHAnsi" w:cstheme="minorHAnsi"/>
                          <w:color w:val="000000"/>
                          <w:sz w:val="24"/>
                          <w:szCs w:val="24"/>
                        </w:rPr>
                        <w:t xml:space="preserve">: </w:t>
                      </w:r>
                      <w:r w:rsidRPr="001C18C1">
                        <w:rPr>
                          <w:rFonts w:asciiTheme="minorHAnsi" w:hAnsiTheme="minorHAnsi" w:cstheme="minorHAnsi"/>
                          <w:sz w:val="24"/>
                          <w:szCs w:val="24"/>
                        </w:rPr>
                        <w:t>zinovii.odosii@nung.edu.ua</w:t>
                      </w:r>
                    </w:p>
                    <w:p w:rsidR="007B3687" w:rsidRPr="00CF09CB" w:rsidRDefault="007B3687" w:rsidP="007B3687">
                      <w:pPr>
                        <w:jc w:val="both"/>
                        <w:rPr>
                          <w:rFonts w:asciiTheme="minorHAnsi" w:hAnsiTheme="minorHAnsi" w:cstheme="minorHAnsi"/>
                          <w:sz w:val="16"/>
                          <w:szCs w:val="16"/>
                        </w:rPr>
                      </w:pPr>
                    </w:p>
                    <w:p w:rsidR="007B3687" w:rsidRPr="007B3687" w:rsidRDefault="007B3687" w:rsidP="007B3687">
                      <w:pPr>
                        <w:rPr>
                          <w:rFonts w:asciiTheme="minorHAnsi" w:hAnsiTheme="minorHAnsi" w:cstheme="minorHAnsi"/>
                          <w:b/>
                          <w:sz w:val="24"/>
                          <w:szCs w:val="24"/>
                          <w:lang w:val="en-US"/>
                        </w:rPr>
                      </w:pPr>
                      <w:proofErr w:type="spellStart"/>
                      <w:r>
                        <w:rPr>
                          <w:rFonts w:asciiTheme="minorHAnsi" w:hAnsiTheme="minorHAnsi" w:cstheme="minorHAnsi"/>
                          <w:b/>
                          <w:sz w:val="24"/>
                          <w:szCs w:val="24"/>
                          <w:lang w:val="en-US"/>
                        </w:rPr>
                        <w:t>Deineha</w:t>
                      </w:r>
                      <w:proofErr w:type="spellEnd"/>
                      <w:r w:rsidR="00890665">
                        <w:rPr>
                          <w:rFonts w:asciiTheme="minorHAnsi" w:hAnsiTheme="minorHAnsi" w:cstheme="minorHAnsi"/>
                          <w:b/>
                          <w:sz w:val="24"/>
                          <w:szCs w:val="24"/>
                          <w:lang w:val="en-US"/>
                        </w:rPr>
                        <w:t xml:space="preserve"> R. O.</w:t>
                      </w:r>
                    </w:p>
                    <w:p w:rsidR="007B3687" w:rsidRPr="00B64D66" w:rsidRDefault="007B3687" w:rsidP="007B3687">
                      <w:pPr>
                        <w:spacing w:line="216" w:lineRule="auto"/>
                        <w:rPr>
                          <w:rFonts w:asciiTheme="minorHAnsi" w:hAnsiTheme="minorHAnsi" w:cstheme="minorHAnsi"/>
                          <w:sz w:val="24"/>
                          <w:szCs w:val="24"/>
                        </w:rPr>
                      </w:pPr>
                      <w:r w:rsidRPr="00A33BA7">
                        <w:rPr>
                          <w:rFonts w:asciiTheme="minorHAnsi" w:eastAsia="Arial" w:hAnsiTheme="minorHAnsi" w:cstheme="minorHAnsi"/>
                          <w:sz w:val="24"/>
                          <w:szCs w:val="24"/>
                          <w:lang w:val="en-US"/>
                        </w:rPr>
                        <w:t>Candidate</w:t>
                      </w:r>
                      <w:r w:rsidRPr="00A33BA7">
                        <w:rPr>
                          <w:rFonts w:asciiTheme="minorHAnsi" w:eastAsia="Arial" w:hAnsiTheme="minorHAnsi" w:cstheme="minorHAnsi"/>
                          <w:sz w:val="24"/>
                          <w:szCs w:val="24"/>
                        </w:rPr>
                        <w:t xml:space="preserve"> </w:t>
                      </w:r>
                      <w:r w:rsidRPr="00A33BA7">
                        <w:rPr>
                          <w:rFonts w:asciiTheme="minorHAnsi" w:eastAsia="Arial" w:hAnsiTheme="minorHAnsi" w:cstheme="minorHAnsi"/>
                          <w:sz w:val="24"/>
                          <w:szCs w:val="24"/>
                          <w:lang w:val="en-US"/>
                        </w:rPr>
                        <w:t>of Technical Sciences</w:t>
                      </w:r>
                      <w:r w:rsidRPr="00A33BA7">
                        <w:rPr>
                          <w:rFonts w:asciiTheme="minorHAnsi" w:eastAsia="Arial" w:hAnsiTheme="minorHAnsi" w:cstheme="minorHAnsi"/>
                          <w:sz w:val="24"/>
                          <w:szCs w:val="24"/>
                        </w:rPr>
                        <w:t xml:space="preserve">, </w:t>
                      </w:r>
                      <w:r w:rsidRPr="00A33BA7">
                        <w:rPr>
                          <w:rFonts w:asciiTheme="minorHAnsi" w:eastAsia="Arial" w:hAnsiTheme="minorHAnsi" w:cstheme="minorHAnsi"/>
                          <w:sz w:val="24"/>
                          <w:szCs w:val="24"/>
                          <w:lang w:val="en-US"/>
                        </w:rPr>
                        <w:t>associate professor</w:t>
                      </w:r>
                      <w:r w:rsidRPr="00A33BA7">
                        <w:rPr>
                          <w:rFonts w:asciiTheme="minorHAnsi" w:hAnsiTheme="minorHAnsi" w:cstheme="minorHAnsi"/>
                          <w:sz w:val="24"/>
                          <w:szCs w:val="24"/>
                        </w:rPr>
                        <w:br/>
                      </w:r>
                      <w:proofErr w:type="spellStart"/>
                      <w:r w:rsidRPr="00A33BA7">
                        <w:rPr>
                          <w:rFonts w:asciiTheme="minorHAnsi" w:eastAsia="Arial" w:hAnsiTheme="minorHAnsi" w:cstheme="minorHAnsi"/>
                          <w:sz w:val="24"/>
                          <w:szCs w:val="24"/>
                          <w:lang w:val="en-US"/>
                        </w:rPr>
                        <w:t>Ivano-Frankivsk</w:t>
                      </w:r>
                      <w:proofErr w:type="spellEnd"/>
                      <w:r w:rsidRPr="00A33BA7">
                        <w:rPr>
                          <w:rFonts w:asciiTheme="minorHAnsi" w:eastAsia="Arial" w:hAnsiTheme="minorHAnsi" w:cstheme="minorHAnsi"/>
                          <w:sz w:val="24"/>
                          <w:szCs w:val="24"/>
                          <w:lang w:val="en-US"/>
                        </w:rPr>
                        <w:t xml:space="preserve"> National Technical University of Oil and Gas</w:t>
                      </w:r>
                      <w:r w:rsidRPr="00A33BA7">
                        <w:rPr>
                          <w:rFonts w:asciiTheme="minorHAnsi" w:eastAsia="Arial" w:hAnsiTheme="minorHAnsi" w:cstheme="minorHAnsi"/>
                          <w:sz w:val="24"/>
                          <w:szCs w:val="24"/>
                        </w:rPr>
                        <w:br/>
                        <w:t xml:space="preserve">76019, </w:t>
                      </w:r>
                      <w:proofErr w:type="spellStart"/>
                      <w:r w:rsidRPr="00A33BA7">
                        <w:rPr>
                          <w:rFonts w:asciiTheme="minorHAnsi" w:eastAsia="Arial" w:hAnsiTheme="minorHAnsi" w:cstheme="minorHAnsi"/>
                          <w:sz w:val="24"/>
                          <w:szCs w:val="24"/>
                          <w:lang w:val="en-US"/>
                        </w:rPr>
                        <w:t>Karpatska</w:t>
                      </w:r>
                      <w:proofErr w:type="spellEnd"/>
                      <w:r w:rsidRPr="00A33BA7">
                        <w:rPr>
                          <w:rFonts w:asciiTheme="minorHAnsi" w:eastAsia="Arial" w:hAnsiTheme="minorHAnsi" w:cstheme="minorHAnsi"/>
                          <w:sz w:val="24"/>
                          <w:szCs w:val="24"/>
                          <w:lang w:val="en-US"/>
                        </w:rPr>
                        <w:t xml:space="preserve"> Str.</w:t>
                      </w:r>
                      <w:r w:rsidRPr="00A33BA7">
                        <w:rPr>
                          <w:rFonts w:asciiTheme="minorHAnsi" w:eastAsia="Arial" w:hAnsiTheme="minorHAnsi" w:cstheme="minorHAnsi"/>
                          <w:sz w:val="24"/>
                          <w:szCs w:val="24"/>
                        </w:rPr>
                        <w:t xml:space="preserve">, 15, </w:t>
                      </w:r>
                      <w:proofErr w:type="spellStart"/>
                      <w:r w:rsidRPr="00A33BA7">
                        <w:rPr>
                          <w:rFonts w:asciiTheme="minorHAnsi" w:hAnsiTheme="minorHAnsi" w:cstheme="minorHAnsi"/>
                          <w:color w:val="212529"/>
                          <w:sz w:val="24"/>
                          <w:szCs w:val="24"/>
                          <w:shd w:val="clear" w:color="auto" w:fill="FFFFFF"/>
                          <w:lang w:val="en-US"/>
                        </w:rPr>
                        <w:t>Ivano-Frankivsk</w:t>
                      </w:r>
                      <w:proofErr w:type="spellEnd"/>
                      <w:r w:rsidRPr="00A33BA7">
                        <w:rPr>
                          <w:rFonts w:asciiTheme="minorHAnsi" w:hAnsiTheme="minorHAnsi" w:cstheme="minorHAnsi"/>
                          <w:color w:val="212529"/>
                          <w:sz w:val="24"/>
                          <w:szCs w:val="24"/>
                          <w:shd w:val="clear" w:color="auto" w:fill="FFFFFF"/>
                        </w:rPr>
                        <w:t>, </w:t>
                      </w:r>
                      <w:r w:rsidRPr="00A33BA7">
                        <w:rPr>
                          <w:rFonts w:asciiTheme="minorHAnsi" w:hAnsiTheme="minorHAnsi" w:cstheme="minorHAnsi"/>
                          <w:color w:val="212529"/>
                          <w:sz w:val="24"/>
                          <w:szCs w:val="24"/>
                          <w:shd w:val="clear" w:color="auto" w:fill="FFFFFF"/>
                          <w:lang w:val="en-US"/>
                        </w:rPr>
                        <w:t>Ukraine</w:t>
                      </w:r>
                      <w:r w:rsidRPr="001D72E5">
                        <w:rPr>
                          <w:rFonts w:asciiTheme="minorHAnsi" w:eastAsia="Arial" w:hAnsiTheme="minorHAnsi" w:cstheme="minorHAnsi"/>
                          <w:sz w:val="24"/>
                          <w:szCs w:val="24"/>
                        </w:rPr>
                        <w:br/>
                      </w:r>
                      <w:r w:rsidRPr="001C18C1">
                        <w:rPr>
                          <w:rFonts w:asciiTheme="minorHAnsi" w:hAnsiTheme="minorHAnsi" w:cstheme="minorHAnsi"/>
                          <w:sz w:val="24"/>
                          <w:szCs w:val="24"/>
                        </w:rPr>
                        <w:t>https://orcid.org/0000-0003-1141-7672</w:t>
                      </w:r>
                      <w:r>
                        <w:rPr>
                          <w:rFonts w:asciiTheme="minorHAnsi" w:hAnsiTheme="minorHAnsi" w:cstheme="minorHAnsi"/>
                          <w:sz w:val="24"/>
                          <w:szCs w:val="24"/>
                          <w:lang w:val="en-US"/>
                        </w:rPr>
                        <w:br/>
                      </w:r>
                      <w:r w:rsidRPr="001D72E5">
                        <w:rPr>
                          <w:rFonts w:asciiTheme="minorHAnsi" w:eastAsia="Arial" w:hAnsiTheme="minorHAnsi" w:cstheme="minorHAnsi"/>
                          <w:color w:val="000000"/>
                          <w:sz w:val="24"/>
                          <w:szCs w:val="24"/>
                        </w:rPr>
                        <w:t>e-</w:t>
                      </w:r>
                      <w:proofErr w:type="spellStart"/>
                      <w:r w:rsidRPr="001D72E5">
                        <w:rPr>
                          <w:rFonts w:asciiTheme="minorHAnsi" w:eastAsia="Arial" w:hAnsiTheme="minorHAnsi" w:cstheme="minorHAnsi"/>
                          <w:color w:val="000000"/>
                          <w:sz w:val="24"/>
                          <w:szCs w:val="24"/>
                        </w:rPr>
                        <w:t>mail</w:t>
                      </w:r>
                      <w:proofErr w:type="spellEnd"/>
                      <w:r w:rsidRPr="001D72E5">
                        <w:rPr>
                          <w:rFonts w:asciiTheme="minorHAnsi" w:eastAsia="Arial" w:hAnsiTheme="minorHAnsi" w:cstheme="minorHAnsi"/>
                          <w:color w:val="000000"/>
                          <w:sz w:val="24"/>
                          <w:szCs w:val="24"/>
                        </w:rPr>
                        <w:t xml:space="preserve">: </w:t>
                      </w:r>
                      <w:r w:rsidRPr="001C18C1">
                        <w:rPr>
                          <w:rFonts w:asciiTheme="minorHAnsi" w:hAnsiTheme="minorHAnsi" w:cstheme="minorHAnsi"/>
                          <w:sz w:val="24"/>
                          <w:szCs w:val="24"/>
                        </w:rPr>
                        <w:t>ruslan.deineha@nung.edu.ua</w:t>
                      </w:r>
                    </w:p>
                    <w:p w:rsidR="007B3687" w:rsidRPr="00CF09CB" w:rsidRDefault="007B3687" w:rsidP="007B3687">
                      <w:pPr>
                        <w:jc w:val="both"/>
                        <w:rPr>
                          <w:rFonts w:asciiTheme="minorHAnsi" w:hAnsiTheme="minorHAnsi" w:cstheme="minorHAnsi"/>
                          <w:sz w:val="16"/>
                          <w:szCs w:val="16"/>
                        </w:rPr>
                      </w:pPr>
                    </w:p>
                    <w:p w:rsidR="007B3687" w:rsidRPr="007B3687" w:rsidRDefault="007B3687" w:rsidP="007B3687">
                      <w:pPr>
                        <w:rPr>
                          <w:rFonts w:asciiTheme="minorHAnsi" w:hAnsiTheme="minorHAnsi" w:cstheme="minorHAnsi"/>
                          <w:b/>
                          <w:sz w:val="24"/>
                          <w:szCs w:val="24"/>
                          <w:lang w:val="en-US"/>
                        </w:rPr>
                      </w:pPr>
                      <w:proofErr w:type="spellStart"/>
                      <w:r>
                        <w:rPr>
                          <w:rFonts w:asciiTheme="minorHAnsi" w:hAnsiTheme="minorHAnsi" w:cstheme="minorHAnsi"/>
                          <w:b/>
                          <w:sz w:val="24"/>
                          <w:szCs w:val="24"/>
                          <w:lang w:val="en-US"/>
                        </w:rPr>
                        <w:t>Vriukalo</w:t>
                      </w:r>
                      <w:proofErr w:type="spellEnd"/>
                      <w:r w:rsidR="00890665">
                        <w:rPr>
                          <w:rFonts w:asciiTheme="minorHAnsi" w:hAnsiTheme="minorHAnsi" w:cstheme="minorHAnsi"/>
                          <w:b/>
                          <w:sz w:val="24"/>
                          <w:szCs w:val="24"/>
                          <w:lang w:val="en-US"/>
                        </w:rPr>
                        <w:t xml:space="preserve"> V. V.</w:t>
                      </w:r>
                    </w:p>
                    <w:p w:rsidR="007B3687" w:rsidRPr="00B64D66" w:rsidRDefault="007B3687" w:rsidP="007B3687">
                      <w:pPr>
                        <w:spacing w:line="216" w:lineRule="auto"/>
                        <w:rPr>
                          <w:rFonts w:asciiTheme="minorHAnsi" w:hAnsiTheme="minorHAnsi" w:cstheme="minorHAnsi"/>
                          <w:sz w:val="24"/>
                          <w:szCs w:val="24"/>
                        </w:rPr>
                      </w:pPr>
                      <w:r w:rsidRPr="00A33BA7">
                        <w:rPr>
                          <w:rFonts w:asciiTheme="minorHAnsi" w:eastAsia="Arial" w:hAnsiTheme="minorHAnsi" w:cstheme="minorHAnsi"/>
                          <w:sz w:val="24"/>
                          <w:szCs w:val="24"/>
                          <w:lang w:val="en-US"/>
                        </w:rPr>
                        <w:t>Candidate</w:t>
                      </w:r>
                      <w:r w:rsidRPr="00A33BA7">
                        <w:rPr>
                          <w:rFonts w:asciiTheme="minorHAnsi" w:eastAsia="Arial" w:hAnsiTheme="minorHAnsi" w:cstheme="minorHAnsi"/>
                          <w:sz w:val="24"/>
                          <w:szCs w:val="24"/>
                        </w:rPr>
                        <w:t xml:space="preserve"> </w:t>
                      </w:r>
                      <w:r w:rsidRPr="00A33BA7">
                        <w:rPr>
                          <w:rFonts w:asciiTheme="minorHAnsi" w:eastAsia="Arial" w:hAnsiTheme="minorHAnsi" w:cstheme="minorHAnsi"/>
                          <w:sz w:val="24"/>
                          <w:szCs w:val="24"/>
                          <w:lang w:val="en-US"/>
                        </w:rPr>
                        <w:t>of Technical Sciences</w:t>
                      </w:r>
                      <w:r w:rsidRPr="00A33BA7">
                        <w:rPr>
                          <w:rFonts w:asciiTheme="minorHAnsi" w:eastAsia="Arial" w:hAnsiTheme="minorHAnsi" w:cstheme="minorHAnsi"/>
                          <w:sz w:val="24"/>
                          <w:szCs w:val="24"/>
                        </w:rPr>
                        <w:t xml:space="preserve">, </w:t>
                      </w:r>
                      <w:r w:rsidRPr="00A33BA7">
                        <w:rPr>
                          <w:rFonts w:asciiTheme="minorHAnsi" w:eastAsia="Arial" w:hAnsiTheme="minorHAnsi" w:cstheme="minorHAnsi"/>
                          <w:sz w:val="24"/>
                          <w:szCs w:val="24"/>
                          <w:lang w:val="en-US"/>
                        </w:rPr>
                        <w:t>associate professor</w:t>
                      </w:r>
                      <w:r w:rsidRPr="00A33BA7">
                        <w:rPr>
                          <w:rFonts w:asciiTheme="minorHAnsi" w:hAnsiTheme="minorHAnsi" w:cstheme="minorHAnsi"/>
                          <w:sz w:val="24"/>
                          <w:szCs w:val="24"/>
                        </w:rPr>
                        <w:br/>
                      </w:r>
                      <w:proofErr w:type="spellStart"/>
                      <w:r w:rsidRPr="00A33BA7">
                        <w:rPr>
                          <w:rFonts w:asciiTheme="minorHAnsi" w:eastAsia="Arial" w:hAnsiTheme="minorHAnsi" w:cstheme="minorHAnsi"/>
                          <w:sz w:val="24"/>
                          <w:szCs w:val="24"/>
                          <w:lang w:val="en-US"/>
                        </w:rPr>
                        <w:t>Ivano-Frankivsk</w:t>
                      </w:r>
                      <w:proofErr w:type="spellEnd"/>
                      <w:r w:rsidRPr="00A33BA7">
                        <w:rPr>
                          <w:rFonts w:asciiTheme="minorHAnsi" w:eastAsia="Arial" w:hAnsiTheme="minorHAnsi" w:cstheme="minorHAnsi"/>
                          <w:sz w:val="24"/>
                          <w:szCs w:val="24"/>
                          <w:lang w:val="en-US"/>
                        </w:rPr>
                        <w:t xml:space="preserve"> National Technical University of Oil and Gas</w:t>
                      </w:r>
                      <w:r w:rsidRPr="00A33BA7">
                        <w:rPr>
                          <w:rFonts w:asciiTheme="minorHAnsi" w:eastAsia="Arial" w:hAnsiTheme="minorHAnsi" w:cstheme="minorHAnsi"/>
                          <w:sz w:val="24"/>
                          <w:szCs w:val="24"/>
                        </w:rPr>
                        <w:br/>
                        <w:t xml:space="preserve">76019, </w:t>
                      </w:r>
                      <w:proofErr w:type="spellStart"/>
                      <w:r w:rsidRPr="00A33BA7">
                        <w:rPr>
                          <w:rFonts w:asciiTheme="minorHAnsi" w:eastAsia="Arial" w:hAnsiTheme="minorHAnsi" w:cstheme="minorHAnsi"/>
                          <w:sz w:val="24"/>
                          <w:szCs w:val="24"/>
                          <w:lang w:val="en-US"/>
                        </w:rPr>
                        <w:t>Karpatska</w:t>
                      </w:r>
                      <w:proofErr w:type="spellEnd"/>
                      <w:r w:rsidRPr="00A33BA7">
                        <w:rPr>
                          <w:rFonts w:asciiTheme="minorHAnsi" w:eastAsia="Arial" w:hAnsiTheme="minorHAnsi" w:cstheme="minorHAnsi"/>
                          <w:sz w:val="24"/>
                          <w:szCs w:val="24"/>
                          <w:lang w:val="en-US"/>
                        </w:rPr>
                        <w:t xml:space="preserve"> Str.</w:t>
                      </w:r>
                      <w:r w:rsidRPr="00A33BA7">
                        <w:rPr>
                          <w:rFonts w:asciiTheme="minorHAnsi" w:eastAsia="Arial" w:hAnsiTheme="minorHAnsi" w:cstheme="minorHAnsi"/>
                          <w:sz w:val="24"/>
                          <w:szCs w:val="24"/>
                        </w:rPr>
                        <w:t xml:space="preserve">, 15, </w:t>
                      </w:r>
                      <w:proofErr w:type="spellStart"/>
                      <w:r w:rsidRPr="00A33BA7">
                        <w:rPr>
                          <w:rFonts w:asciiTheme="minorHAnsi" w:hAnsiTheme="minorHAnsi" w:cstheme="minorHAnsi"/>
                          <w:color w:val="212529"/>
                          <w:sz w:val="24"/>
                          <w:szCs w:val="24"/>
                          <w:shd w:val="clear" w:color="auto" w:fill="FFFFFF"/>
                          <w:lang w:val="en-US"/>
                        </w:rPr>
                        <w:t>Ivano-Frankivsk</w:t>
                      </w:r>
                      <w:proofErr w:type="spellEnd"/>
                      <w:r w:rsidRPr="00A33BA7">
                        <w:rPr>
                          <w:rFonts w:asciiTheme="minorHAnsi" w:hAnsiTheme="minorHAnsi" w:cstheme="minorHAnsi"/>
                          <w:color w:val="212529"/>
                          <w:sz w:val="24"/>
                          <w:szCs w:val="24"/>
                          <w:shd w:val="clear" w:color="auto" w:fill="FFFFFF"/>
                        </w:rPr>
                        <w:t>, </w:t>
                      </w:r>
                      <w:r w:rsidRPr="00A33BA7">
                        <w:rPr>
                          <w:rFonts w:asciiTheme="minorHAnsi" w:hAnsiTheme="minorHAnsi" w:cstheme="minorHAnsi"/>
                          <w:color w:val="212529"/>
                          <w:sz w:val="24"/>
                          <w:szCs w:val="24"/>
                          <w:shd w:val="clear" w:color="auto" w:fill="FFFFFF"/>
                          <w:lang w:val="en-US"/>
                        </w:rPr>
                        <w:t>Ukraine</w:t>
                      </w:r>
                      <w:r w:rsidRPr="001D72E5">
                        <w:rPr>
                          <w:rFonts w:asciiTheme="minorHAnsi" w:eastAsia="Arial" w:hAnsiTheme="minorHAnsi" w:cstheme="minorHAnsi"/>
                          <w:sz w:val="24"/>
                          <w:szCs w:val="24"/>
                        </w:rPr>
                        <w:br/>
                      </w:r>
                      <w:r w:rsidRPr="001C18C1">
                        <w:rPr>
                          <w:rFonts w:asciiTheme="minorHAnsi" w:hAnsiTheme="minorHAnsi" w:cstheme="minorHAnsi"/>
                          <w:sz w:val="24"/>
                          <w:szCs w:val="24"/>
                        </w:rPr>
                        <w:t>https://orcid.org/0000-0002-8681-1116</w:t>
                      </w:r>
                      <w:r>
                        <w:rPr>
                          <w:rFonts w:asciiTheme="minorHAnsi" w:hAnsiTheme="minorHAnsi" w:cstheme="minorHAnsi"/>
                          <w:sz w:val="24"/>
                          <w:szCs w:val="24"/>
                          <w:lang w:val="en-US"/>
                        </w:rPr>
                        <w:br/>
                      </w:r>
                      <w:r w:rsidRPr="001D72E5">
                        <w:rPr>
                          <w:rFonts w:asciiTheme="minorHAnsi" w:eastAsia="Arial" w:hAnsiTheme="minorHAnsi" w:cstheme="minorHAnsi"/>
                          <w:color w:val="000000"/>
                          <w:sz w:val="24"/>
                          <w:szCs w:val="24"/>
                        </w:rPr>
                        <w:t>e-</w:t>
                      </w:r>
                      <w:proofErr w:type="spellStart"/>
                      <w:r w:rsidRPr="001D72E5">
                        <w:rPr>
                          <w:rFonts w:asciiTheme="minorHAnsi" w:eastAsia="Arial" w:hAnsiTheme="minorHAnsi" w:cstheme="minorHAnsi"/>
                          <w:color w:val="000000"/>
                          <w:sz w:val="24"/>
                          <w:szCs w:val="24"/>
                        </w:rPr>
                        <w:t>mail</w:t>
                      </w:r>
                      <w:proofErr w:type="spellEnd"/>
                      <w:r w:rsidRPr="001D72E5">
                        <w:rPr>
                          <w:rFonts w:asciiTheme="minorHAnsi" w:eastAsia="Arial" w:hAnsiTheme="minorHAnsi" w:cstheme="minorHAnsi"/>
                          <w:color w:val="000000"/>
                          <w:sz w:val="24"/>
                          <w:szCs w:val="24"/>
                        </w:rPr>
                        <w:t xml:space="preserve">: </w:t>
                      </w:r>
                      <w:r w:rsidRPr="001C18C1">
                        <w:rPr>
                          <w:rFonts w:asciiTheme="minorHAnsi" w:hAnsiTheme="minorHAnsi" w:cstheme="minorHAnsi"/>
                          <w:sz w:val="24"/>
                          <w:szCs w:val="24"/>
                        </w:rPr>
                        <w:t>viktor.vriukalo@nung.edu.ua</w:t>
                      </w:r>
                    </w:p>
                    <w:p w:rsidR="007B3687" w:rsidRPr="00CF09CB" w:rsidRDefault="007B3687" w:rsidP="007B3687">
                      <w:pPr>
                        <w:jc w:val="both"/>
                        <w:rPr>
                          <w:rFonts w:asciiTheme="minorHAnsi" w:hAnsiTheme="minorHAnsi" w:cstheme="minorHAnsi"/>
                          <w:sz w:val="16"/>
                          <w:szCs w:val="16"/>
                        </w:rPr>
                      </w:pPr>
                    </w:p>
                    <w:p w:rsidR="007B3687" w:rsidRPr="007B3687" w:rsidRDefault="007B3687" w:rsidP="007B3687">
                      <w:pPr>
                        <w:rPr>
                          <w:rFonts w:asciiTheme="minorHAnsi" w:hAnsiTheme="minorHAnsi" w:cstheme="minorHAnsi"/>
                          <w:b/>
                          <w:sz w:val="24"/>
                          <w:szCs w:val="24"/>
                          <w:lang w:val="en-US"/>
                        </w:rPr>
                      </w:pPr>
                      <w:proofErr w:type="spellStart"/>
                      <w:r>
                        <w:rPr>
                          <w:rFonts w:asciiTheme="minorHAnsi" w:hAnsiTheme="minorHAnsi" w:cstheme="minorHAnsi"/>
                          <w:b/>
                          <w:sz w:val="24"/>
                          <w:szCs w:val="24"/>
                          <w:lang w:val="en-US"/>
                        </w:rPr>
                        <w:t>Protsiuk</w:t>
                      </w:r>
                      <w:proofErr w:type="spellEnd"/>
                      <w:r w:rsidR="00890665">
                        <w:rPr>
                          <w:rFonts w:asciiTheme="minorHAnsi" w:hAnsiTheme="minorHAnsi" w:cstheme="minorHAnsi"/>
                          <w:b/>
                          <w:sz w:val="24"/>
                          <w:szCs w:val="24"/>
                          <w:lang w:val="en-US"/>
                        </w:rPr>
                        <w:t xml:space="preserve"> V. R.</w:t>
                      </w:r>
                    </w:p>
                    <w:p w:rsidR="007B3687" w:rsidRPr="00B64D66" w:rsidRDefault="007B3687" w:rsidP="007B3687">
                      <w:pPr>
                        <w:spacing w:line="216" w:lineRule="auto"/>
                        <w:rPr>
                          <w:rFonts w:asciiTheme="minorHAnsi" w:hAnsiTheme="minorHAnsi" w:cstheme="minorHAnsi"/>
                          <w:sz w:val="24"/>
                          <w:szCs w:val="24"/>
                        </w:rPr>
                      </w:pPr>
                      <w:r w:rsidRPr="00A33BA7">
                        <w:rPr>
                          <w:rFonts w:asciiTheme="minorHAnsi" w:eastAsia="Arial" w:hAnsiTheme="minorHAnsi" w:cstheme="minorHAnsi"/>
                          <w:sz w:val="24"/>
                          <w:szCs w:val="24"/>
                          <w:lang w:val="en-US"/>
                        </w:rPr>
                        <w:t>Candidate</w:t>
                      </w:r>
                      <w:r w:rsidRPr="00A33BA7">
                        <w:rPr>
                          <w:rFonts w:asciiTheme="minorHAnsi" w:eastAsia="Arial" w:hAnsiTheme="minorHAnsi" w:cstheme="minorHAnsi"/>
                          <w:sz w:val="24"/>
                          <w:szCs w:val="24"/>
                        </w:rPr>
                        <w:t xml:space="preserve"> </w:t>
                      </w:r>
                      <w:r w:rsidRPr="00A33BA7">
                        <w:rPr>
                          <w:rFonts w:asciiTheme="minorHAnsi" w:eastAsia="Arial" w:hAnsiTheme="minorHAnsi" w:cstheme="minorHAnsi"/>
                          <w:sz w:val="24"/>
                          <w:szCs w:val="24"/>
                          <w:lang w:val="en-US"/>
                        </w:rPr>
                        <w:t>of Technical Sciences</w:t>
                      </w:r>
                      <w:r w:rsidRPr="00A33BA7">
                        <w:rPr>
                          <w:rFonts w:asciiTheme="minorHAnsi" w:eastAsia="Arial" w:hAnsiTheme="minorHAnsi" w:cstheme="minorHAnsi"/>
                          <w:sz w:val="24"/>
                          <w:szCs w:val="24"/>
                        </w:rPr>
                        <w:t xml:space="preserve">, </w:t>
                      </w:r>
                      <w:r w:rsidRPr="00A33BA7">
                        <w:rPr>
                          <w:rFonts w:asciiTheme="minorHAnsi" w:eastAsia="Arial" w:hAnsiTheme="minorHAnsi" w:cstheme="minorHAnsi"/>
                          <w:sz w:val="24"/>
                          <w:szCs w:val="24"/>
                          <w:lang w:val="en-US"/>
                        </w:rPr>
                        <w:t>associate professor</w:t>
                      </w:r>
                      <w:r w:rsidRPr="00A33BA7">
                        <w:rPr>
                          <w:rFonts w:asciiTheme="minorHAnsi" w:hAnsiTheme="minorHAnsi" w:cstheme="minorHAnsi"/>
                          <w:sz w:val="24"/>
                          <w:szCs w:val="24"/>
                        </w:rPr>
                        <w:br/>
                      </w:r>
                      <w:proofErr w:type="spellStart"/>
                      <w:r w:rsidRPr="00A33BA7">
                        <w:rPr>
                          <w:rFonts w:asciiTheme="minorHAnsi" w:eastAsia="Arial" w:hAnsiTheme="minorHAnsi" w:cstheme="minorHAnsi"/>
                          <w:sz w:val="24"/>
                          <w:szCs w:val="24"/>
                          <w:lang w:val="en-US"/>
                        </w:rPr>
                        <w:t>Ivano-Frankivsk</w:t>
                      </w:r>
                      <w:proofErr w:type="spellEnd"/>
                      <w:r w:rsidRPr="00A33BA7">
                        <w:rPr>
                          <w:rFonts w:asciiTheme="minorHAnsi" w:eastAsia="Arial" w:hAnsiTheme="minorHAnsi" w:cstheme="minorHAnsi"/>
                          <w:sz w:val="24"/>
                          <w:szCs w:val="24"/>
                          <w:lang w:val="en-US"/>
                        </w:rPr>
                        <w:t xml:space="preserve"> National Technical University of Oil and Gas</w:t>
                      </w:r>
                      <w:r w:rsidRPr="00A33BA7">
                        <w:rPr>
                          <w:rFonts w:asciiTheme="minorHAnsi" w:eastAsia="Arial" w:hAnsiTheme="minorHAnsi" w:cstheme="minorHAnsi"/>
                          <w:sz w:val="24"/>
                          <w:szCs w:val="24"/>
                        </w:rPr>
                        <w:br/>
                        <w:t xml:space="preserve">76019, </w:t>
                      </w:r>
                      <w:proofErr w:type="spellStart"/>
                      <w:r w:rsidRPr="00A33BA7">
                        <w:rPr>
                          <w:rFonts w:asciiTheme="minorHAnsi" w:eastAsia="Arial" w:hAnsiTheme="minorHAnsi" w:cstheme="minorHAnsi"/>
                          <w:sz w:val="24"/>
                          <w:szCs w:val="24"/>
                          <w:lang w:val="en-US"/>
                        </w:rPr>
                        <w:t>Karpatska</w:t>
                      </w:r>
                      <w:proofErr w:type="spellEnd"/>
                      <w:r w:rsidRPr="00A33BA7">
                        <w:rPr>
                          <w:rFonts w:asciiTheme="minorHAnsi" w:eastAsia="Arial" w:hAnsiTheme="minorHAnsi" w:cstheme="minorHAnsi"/>
                          <w:sz w:val="24"/>
                          <w:szCs w:val="24"/>
                          <w:lang w:val="en-US"/>
                        </w:rPr>
                        <w:t xml:space="preserve"> Str.</w:t>
                      </w:r>
                      <w:r w:rsidRPr="00A33BA7">
                        <w:rPr>
                          <w:rFonts w:asciiTheme="minorHAnsi" w:eastAsia="Arial" w:hAnsiTheme="minorHAnsi" w:cstheme="minorHAnsi"/>
                          <w:sz w:val="24"/>
                          <w:szCs w:val="24"/>
                        </w:rPr>
                        <w:t xml:space="preserve">, 15, </w:t>
                      </w:r>
                      <w:proofErr w:type="spellStart"/>
                      <w:r w:rsidRPr="00A33BA7">
                        <w:rPr>
                          <w:rFonts w:asciiTheme="minorHAnsi" w:hAnsiTheme="minorHAnsi" w:cstheme="minorHAnsi"/>
                          <w:color w:val="212529"/>
                          <w:sz w:val="24"/>
                          <w:szCs w:val="24"/>
                          <w:shd w:val="clear" w:color="auto" w:fill="FFFFFF"/>
                          <w:lang w:val="en-US"/>
                        </w:rPr>
                        <w:t>Ivano-Frankivsk</w:t>
                      </w:r>
                      <w:proofErr w:type="spellEnd"/>
                      <w:r w:rsidRPr="00A33BA7">
                        <w:rPr>
                          <w:rFonts w:asciiTheme="minorHAnsi" w:hAnsiTheme="minorHAnsi" w:cstheme="minorHAnsi"/>
                          <w:color w:val="212529"/>
                          <w:sz w:val="24"/>
                          <w:szCs w:val="24"/>
                          <w:shd w:val="clear" w:color="auto" w:fill="FFFFFF"/>
                        </w:rPr>
                        <w:t>, </w:t>
                      </w:r>
                      <w:r w:rsidRPr="00A33BA7">
                        <w:rPr>
                          <w:rFonts w:asciiTheme="minorHAnsi" w:hAnsiTheme="minorHAnsi" w:cstheme="minorHAnsi"/>
                          <w:color w:val="212529"/>
                          <w:sz w:val="24"/>
                          <w:szCs w:val="24"/>
                          <w:shd w:val="clear" w:color="auto" w:fill="FFFFFF"/>
                          <w:lang w:val="en-US"/>
                        </w:rPr>
                        <w:t>Ukraine</w:t>
                      </w:r>
                      <w:r w:rsidRPr="001D72E5">
                        <w:rPr>
                          <w:rFonts w:asciiTheme="minorHAnsi" w:eastAsia="Arial" w:hAnsiTheme="minorHAnsi" w:cstheme="minorHAnsi"/>
                          <w:sz w:val="24"/>
                          <w:szCs w:val="24"/>
                        </w:rPr>
                        <w:br/>
                      </w:r>
                      <w:r w:rsidRPr="001C18C1">
                        <w:rPr>
                          <w:rFonts w:asciiTheme="minorHAnsi" w:hAnsiTheme="minorHAnsi" w:cstheme="minorHAnsi"/>
                          <w:sz w:val="24"/>
                          <w:szCs w:val="24"/>
                        </w:rPr>
                        <w:t>https://orcid.org/0000-0003-0990-5220</w:t>
                      </w:r>
                      <w:r>
                        <w:rPr>
                          <w:rFonts w:asciiTheme="minorHAnsi" w:hAnsiTheme="minorHAnsi" w:cstheme="minorHAnsi"/>
                          <w:sz w:val="24"/>
                          <w:szCs w:val="24"/>
                          <w:lang w:val="en-US"/>
                        </w:rPr>
                        <w:br/>
                      </w:r>
                      <w:r w:rsidRPr="001D72E5">
                        <w:rPr>
                          <w:rFonts w:asciiTheme="minorHAnsi" w:eastAsia="Arial" w:hAnsiTheme="minorHAnsi" w:cstheme="minorHAnsi"/>
                          <w:color w:val="000000"/>
                          <w:sz w:val="24"/>
                          <w:szCs w:val="24"/>
                        </w:rPr>
                        <w:t>e-</w:t>
                      </w:r>
                      <w:proofErr w:type="spellStart"/>
                      <w:r w:rsidRPr="001D72E5">
                        <w:rPr>
                          <w:rFonts w:asciiTheme="minorHAnsi" w:eastAsia="Arial" w:hAnsiTheme="minorHAnsi" w:cstheme="minorHAnsi"/>
                          <w:color w:val="000000"/>
                          <w:sz w:val="24"/>
                          <w:szCs w:val="24"/>
                        </w:rPr>
                        <w:t>mail</w:t>
                      </w:r>
                      <w:proofErr w:type="spellEnd"/>
                      <w:r w:rsidRPr="001D72E5">
                        <w:rPr>
                          <w:rFonts w:asciiTheme="minorHAnsi" w:eastAsia="Arial" w:hAnsiTheme="minorHAnsi" w:cstheme="minorHAnsi"/>
                          <w:color w:val="000000"/>
                          <w:sz w:val="24"/>
                          <w:szCs w:val="24"/>
                        </w:rPr>
                        <w:t xml:space="preserve">: </w:t>
                      </w:r>
                      <w:r w:rsidRPr="001C18C1">
                        <w:rPr>
                          <w:rFonts w:asciiTheme="minorHAnsi" w:hAnsiTheme="minorHAnsi" w:cstheme="minorHAnsi"/>
                          <w:sz w:val="24"/>
                          <w:szCs w:val="24"/>
                        </w:rPr>
                        <w:t>vasyl.protsiuk@nung.edu.ua</w:t>
                      </w:r>
                    </w:p>
                    <w:p w:rsidR="007B3687" w:rsidRPr="00CF09CB" w:rsidRDefault="007B3687" w:rsidP="007B3687">
                      <w:pPr>
                        <w:jc w:val="both"/>
                        <w:rPr>
                          <w:rFonts w:asciiTheme="minorHAnsi" w:hAnsiTheme="minorHAnsi" w:cstheme="minorHAnsi"/>
                          <w:sz w:val="16"/>
                          <w:szCs w:val="16"/>
                        </w:rPr>
                      </w:pPr>
                    </w:p>
                    <w:p w:rsidR="007B3687" w:rsidRPr="007B3687" w:rsidRDefault="007B3687" w:rsidP="007B3687">
                      <w:pPr>
                        <w:rPr>
                          <w:rFonts w:asciiTheme="minorHAnsi" w:hAnsiTheme="minorHAnsi" w:cstheme="minorHAnsi"/>
                          <w:b/>
                          <w:sz w:val="24"/>
                          <w:szCs w:val="24"/>
                          <w:lang w:val="en-US"/>
                        </w:rPr>
                      </w:pPr>
                      <w:proofErr w:type="spellStart"/>
                      <w:r>
                        <w:rPr>
                          <w:rFonts w:asciiTheme="minorHAnsi" w:hAnsiTheme="minorHAnsi" w:cstheme="minorHAnsi"/>
                          <w:b/>
                          <w:sz w:val="24"/>
                          <w:szCs w:val="24"/>
                          <w:lang w:val="en-US"/>
                        </w:rPr>
                        <w:t>Mylhailiuk</w:t>
                      </w:r>
                      <w:proofErr w:type="spellEnd"/>
                      <w:r w:rsidR="00890665">
                        <w:rPr>
                          <w:rFonts w:asciiTheme="minorHAnsi" w:hAnsiTheme="minorHAnsi" w:cstheme="minorHAnsi"/>
                          <w:b/>
                          <w:sz w:val="24"/>
                          <w:szCs w:val="24"/>
                          <w:lang w:val="en-US"/>
                        </w:rPr>
                        <w:t xml:space="preserve"> V. V.</w:t>
                      </w:r>
                    </w:p>
                    <w:p w:rsidR="007B3687" w:rsidRPr="00B64D66" w:rsidRDefault="007B3687" w:rsidP="007B3687">
                      <w:pPr>
                        <w:spacing w:line="216" w:lineRule="auto"/>
                        <w:rPr>
                          <w:rFonts w:asciiTheme="minorHAnsi" w:hAnsiTheme="minorHAnsi" w:cstheme="minorHAnsi"/>
                          <w:sz w:val="24"/>
                          <w:szCs w:val="24"/>
                        </w:rPr>
                      </w:pPr>
                      <w:r w:rsidRPr="00A33BA7">
                        <w:rPr>
                          <w:rFonts w:asciiTheme="minorHAnsi" w:eastAsia="Arial" w:hAnsiTheme="minorHAnsi" w:cstheme="minorHAnsi"/>
                          <w:sz w:val="24"/>
                          <w:szCs w:val="24"/>
                          <w:lang w:val="en-US"/>
                        </w:rPr>
                        <w:t>Candidate</w:t>
                      </w:r>
                      <w:r w:rsidRPr="00A33BA7">
                        <w:rPr>
                          <w:rFonts w:asciiTheme="minorHAnsi" w:eastAsia="Arial" w:hAnsiTheme="minorHAnsi" w:cstheme="minorHAnsi"/>
                          <w:sz w:val="24"/>
                          <w:szCs w:val="24"/>
                        </w:rPr>
                        <w:t xml:space="preserve"> </w:t>
                      </w:r>
                      <w:r w:rsidRPr="00A33BA7">
                        <w:rPr>
                          <w:rFonts w:asciiTheme="minorHAnsi" w:eastAsia="Arial" w:hAnsiTheme="minorHAnsi" w:cstheme="minorHAnsi"/>
                          <w:sz w:val="24"/>
                          <w:szCs w:val="24"/>
                          <w:lang w:val="en-US"/>
                        </w:rPr>
                        <w:t>of Technical Sciences</w:t>
                      </w:r>
                      <w:r w:rsidRPr="00A33BA7">
                        <w:rPr>
                          <w:rFonts w:asciiTheme="minorHAnsi" w:eastAsia="Arial" w:hAnsiTheme="minorHAnsi" w:cstheme="minorHAnsi"/>
                          <w:sz w:val="24"/>
                          <w:szCs w:val="24"/>
                        </w:rPr>
                        <w:t xml:space="preserve">, </w:t>
                      </w:r>
                      <w:r w:rsidRPr="00A33BA7">
                        <w:rPr>
                          <w:rFonts w:asciiTheme="minorHAnsi" w:eastAsia="Arial" w:hAnsiTheme="minorHAnsi" w:cstheme="minorHAnsi"/>
                          <w:sz w:val="24"/>
                          <w:szCs w:val="24"/>
                          <w:lang w:val="en-US"/>
                        </w:rPr>
                        <w:t>associate professor</w:t>
                      </w:r>
                      <w:r w:rsidRPr="00A33BA7">
                        <w:rPr>
                          <w:rFonts w:asciiTheme="minorHAnsi" w:hAnsiTheme="minorHAnsi" w:cstheme="minorHAnsi"/>
                          <w:sz w:val="24"/>
                          <w:szCs w:val="24"/>
                        </w:rPr>
                        <w:br/>
                      </w:r>
                      <w:proofErr w:type="spellStart"/>
                      <w:r w:rsidRPr="00A33BA7">
                        <w:rPr>
                          <w:rFonts w:asciiTheme="minorHAnsi" w:eastAsia="Arial" w:hAnsiTheme="minorHAnsi" w:cstheme="minorHAnsi"/>
                          <w:sz w:val="24"/>
                          <w:szCs w:val="24"/>
                          <w:lang w:val="en-US"/>
                        </w:rPr>
                        <w:t>Ivano-Frankivsk</w:t>
                      </w:r>
                      <w:proofErr w:type="spellEnd"/>
                      <w:r w:rsidRPr="00A33BA7">
                        <w:rPr>
                          <w:rFonts w:asciiTheme="minorHAnsi" w:eastAsia="Arial" w:hAnsiTheme="minorHAnsi" w:cstheme="minorHAnsi"/>
                          <w:sz w:val="24"/>
                          <w:szCs w:val="24"/>
                          <w:lang w:val="en-US"/>
                        </w:rPr>
                        <w:t xml:space="preserve"> National Technical University of Oil and Gas</w:t>
                      </w:r>
                      <w:r w:rsidRPr="00A33BA7">
                        <w:rPr>
                          <w:rFonts w:asciiTheme="minorHAnsi" w:eastAsia="Arial" w:hAnsiTheme="minorHAnsi" w:cstheme="minorHAnsi"/>
                          <w:sz w:val="24"/>
                          <w:szCs w:val="24"/>
                        </w:rPr>
                        <w:br/>
                        <w:t xml:space="preserve">76019, </w:t>
                      </w:r>
                      <w:proofErr w:type="spellStart"/>
                      <w:r w:rsidRPr="00A33BA7">
                        <w:rPr>
                          <w:rFonts w:asciiTheme="minorHAnsi" w:eastAsia="Arial" w:hAnsiTheme="minorHAnsi" w:cstheme="minorHAnsi"/>
                          <w:sz w:val="24"/>
                          <w:szCs w:val="24"/>
                          <w:lang w:val="en-US"/>
                        </w:rPr>
                        <w:t>Karpatska</w:t>
                      </w:r>
                      <w:proofErr w:type="spellEnd"/>
                      <w:r w:rsidRPr="00A33BA7">
                        <w:rPr>
                          <w:rFonts w:asciiTheme="minorHAnsi" w:eastAsia="Arial" w:hAnsiTheme="minorHAnsi" w:cstheme="minorHAnsi"/>
                          <w:sz w:val="24"/>
                          <w:szCs w:val="24"/>
                          <w:lang w:val="en-US"/>
                        </w:rPr>
                        <w:t xml:space="preserve"> Str.</w:t>
                      </w:r>
                      <w:r w:rsidRPr="00A33BA7">
                        <w:rPr>
                          <w:rFonts w:asciiTheme="minorHAnsi" w:eastAsia="Arial" w:hAnsiTheme="minorHAnsi" w:cstheme="minorHAnsi"/>
                          <w:sz w:val="24"/>
                          <w:szCs w:val="24"/>
                        </w:rPr>
                        <w:t xml:space="preserve">, 15, </w:t>
                      </w:r>
                      <w:proofErr w:type="spellStart"/>
                      <w:r w:rsidRPr="00A33BA7">
                        <w:rPr>
                          <w:rFonts w:asciiTheme="minorHAnsi" w:hAnsiTheme="minorHAnsi" w:cstheme="minorHAnsi"/>
                          <w:color w:val="212529"/>
                          <w:sz w:val="24"/>
                          <w:szCs w:val="24"/>
                          <w:shd w:val="clear" w:color="auto" w:fill="FFFFFF"/>
                          <w:lang w:val="en-US"/>
                        </w:rPr>
                        <w:t>Ivano-Frankivsk</w:t>
                      </w:r>
                      <w:proofErr w:type="spellEnd"/>
                      <w:r w:rsidRPr="00A33BA7">
                        <w:rPr>
                          <w:rFonts w:asciiTheme="minorHAnsi" w:hAnsiTheme="minorHAnsi" w:cstheme="minorHAnsi"/>
                          <w:color w:val="212529"/>
                          <w:sz w:val="24"/>
                          <w:szCs w:val="24"/>
                          <w:shd w:val="clear" w:color="auto" w:fill="FFFFFF"/>
                        </w:rPr>
                        <w:t>, </w:t>
                      </w:r>
                      <w:r w:rsidRPr="00A33BA7">
                        <w:rPr>
                          <w:rFonts w:asciiTheme="minorHAnsi" w:hAnsiTheme="minorHAnsi" w:cstheme="minorHAnsi"/>
                          <w:color w:val="212529"/>
                          <w:sz w:val="24"/>
                          <w:szCs w:val="24"/>
                          <w:shd w:val="clear" w:color="auto" w:fill="FFFFFF"/>
                          <w:lang w:val="en-US"/>
                        </w:rPr>
                        <w:t>Ukraine</w:t>
                      </w:r>
                      <w:r w:rsidRPr="001D72E5">
                        <w:rPr>
                          <w:rFonts w:asciiTheme="minorHAnsi" w:eastAsia="Arial" w:hAnsiTheme="minorHAnsi" w:cstheme="minorHAnsi"/>
                          <w:sz w:val="24"/>
                          <w:szCs w:val="24"/>
                        </w:rPr>
                        <w:br/>
                      </w:r>
                      <w:r w:rsidRPr="001C18C1">
                        <w:rPr>
                          <w:rFonts w:asciiTheme="minorHAnsi" w:hAnsiTheme="minorHAnsi" w:cstheme="minorHAnsi"/>
                          <w:sz w:val="24"/>
                          <w:szCs w:val="24"/>
                        </w:rPr>
                        <w:t>https://orcid.org/0000-0002-3329-2068</w:t>
                      </w:r>
                      <w:r>
                        <w:rPr>
                          <w:rFonts w:asciiTheme="minorHAnsi" w:hAnsiTheme="minorHAnsi" w:cstheme="minorHAnsi"/>
                          <w:sz w:val="24"/>
                          <w:szCs w:val="24"/>
                          <w:lang w:val="en-US"/>
                        </w:rPr>
                        <w:br/>
                      </w:r>
                      <w:r w:rsidRPr="001D72E5">
                        <w:rPr>
                          <w:rFonts w:asciiTheme="minorHAnsi" w:eastAsia="Arial" w:hAnsiTheme="minorHAnsi" w:cstheme="minorHAnsi"/>
                          <w:color w:val="000000"/>
                          <w:sz w:val="24"/>
                          <w:szCs w:val="24"/>
                        </w:rPr>
                        <w:t>e-</w:t>
                      </w:r>
                      <w:proofErr w:type="spellStart"/>
                      <w:r w:rsidRPr="001D72E5">
                        <w:rPr>
                          <w:rFonts w:asciiTheme="minorHAnsi" w:eastAsia="Arial" w:hAnsiTheme="minorHAnsi" w:cstheme="minorHAnsi"/>
                          <w:color w:val="000000"/>
                          <w:sz w:val="24"/>
                          <w:szCs w:val="24"/>
                        </w:rPr>
                        <w:t>mail</w:t>
                      </w:r>
                      <w:proofErr w:type="spellEnd"/>
                      <w:r w:rsidRPr="001D72E5">
                        <w:rPr>
                          <w:rFonts w:asciiTheme="minorHAnsi" w:eastAsia="Arial" w:hAnsiTheme="minorHAnsi" w:cstheme="minorHAnsi"/>
                          <w:color w:val="000000"/>
                          <w:sz w:val="24"/>
                          <w:szCs w:val="24"/>
                        </w:rPr>
                        <w:t xml:space="preserve">: </w:t>
                      </w:r>
                      <w:r w:rsidRPr="001C18C1">
                        <w:rPr>
                          <w:rFonts w:asciiTheme="minorHAnsi" w:hAnsiTheme="minorHAnsi" w:cstheme="minorHAnsi"/>
                          <w:sz w:val="24"/>
                          <w:szCs w:val="24"/>
                        </w:rPr>
                        <w:t>myhajlyukv@ukr.net</w:t>
                      </w:r>
                    </w:p>
                    <w:p w:rsidR="007B3687" w:rsidRDefault="007B3687" w:rsidP="007B3687">
                      <w:pPr>
                        <w:jc w:val="both"/>
                        <w:rPr>
                          <w:rFonts w:asciiTheme="minorHAnsi" w:hAnsiTheme="minorHAnsi" w:cstheme="minorHAnsi"/>
                          <w:lang w:val="en-US"/>
                        </w:rPr>
                      </w:pPr>
                    </w:p>
                  </w:txbxContent>
                </v:textbox>
                <w10:wrap type="topAndBottom"/>
              </v:rect>
            </w:pict>
          </mc:Fallback>
        </mc:AlternateContent>
      </w:r>
    </w:p>
    <w:p w:rsidR="007B3687" w:rsidRDefault="007B3687" w:rsidP="00352FE0">
      <w:pPr>
        <w:ind w:firstLine="426"/>
        <w:jc w:val="both"/>
        <w:rPr>
          <w:sz w:val="22"/>
          <w:lang w:val="en-US"/>
        </w:rPr>
      </w:pPr>
    </w:p>
    <w:p w:rsidR="007B3687" w:rsidRDefault="00A67BDF" w:rsidP="00352FE0">
      <w:pPr>
        <w:ind w:firstLine="426"/>
        <w:jc w:val="both"/>
        <w:rPr>
          <w:sz w:val="22"/>
          <w:lang w:val="en-US"/>
        </w:rPr>
      </w:pPr>
      <w:r w:rsidRPr="00132230">
        <w:rPr>
          <w:noProof/>
          <w:sz w:val="22"/>
          <w:szCs w:val="22"/>
          <w:lang w:eastAsia="uk-UA"/>
        </w:rPr>
        <w:lastRenderedPageBreak/>
        <mc:AlternateContent>
          <mc:Choice Requires="wps">
            <w:drawing>
              <wp:anchor distT="0" distB="0" distL="114300" distR="114300" simplePos="0" relativeHeight="251738112" behindDoc="0" locked="0" layoutInCell="1" hidden="0" allowOverlap="1" wp14:anchorId="26B41363" wp14:editId="65588651">
                <wp:simplePos x="0" y="0"/>
                <wp:positionH relativeFrom="column">
                  <wp:posOffset>-5715</wp:posOffset>
                </wp:positionH>
                <wp:positionV relativeFrom="paragraph">
                  <wp:posOffset>-19050</wp:posOffset>
                </wp:positionV>
                <wp:extent cx="5953125" cy="8462010"/>
                <wp:effectExtent l="0" t="0" r="9525" b="0"/>
                <wp:wrapTopAndBottom distT="0" distB="0"/>
                <wp:docPr id="23" name="Прямокутник 23"/>
                <wp:cNvGraphicFramePr/>
                <a:graphic xmlns:a="http://schemas.openxmlformats.org/drawingml/2006/main">
                  <a:graphicData uri="http://schemas.microsoft.com/office/word/2010/wordprocessingShape">
                    <wps:wsp>
                      <wps:cNvSpPr/>
                      <wps:spPr>
                        <a:xfrm>
                          <a:off x="0" y="0"/>
                          <a:ext cx="5953125" cy="8462010"/>
                        </a:xfrm>
                        <a:prstGeom prst="rect">
                          <a:avLst/>
                        </a:prstGeom>
                        <a:noFill/>
                        <a:ln>
                          <a:noFill/>
                        </a:ln>
                      </wps:spPr>
                      <wps:txbx>
                        <w:txbxContent>
                          <w:p w:rsidR="00A67BDF" w:rsidRPr="007B3687" w:rsidRDefault="00A67BDF" w:rsidP="00A67BDF">
                            <w:pPr>
                              <w:rPr>
                                <w:rFonts w:asciiTheme="minorHAnsi" w:hAnsiTheme="minorHAnsi" w:cstheme="minorHAnsi"/>
                                <w:b/>
                                <w:sz w:val="24"/>
                                <w:szCs w:val="24"/>
                                <w:lang w:val="en-US"/>
                              </w:rPr>
                            </w:pPr>
                            <w:proofErr w:type="spellStart"/>
                            <w:r>
                              <w:rPr>
                                <w:rFonts w:asciiTheme="minorHAnsi" w:hAnsiTheme="minorHAnsi" w:cstheme="minorHAnsi"/>
                                <w:b/>
                                <w:sz w:val="24"/>
                                <w:szCs w:val="24"/>
                                <w:lang w:val="en-US"/>
                              </w:rPr>
                              <w:t>Samaniv</w:t>
                            </w:r>
                            <w:proofErr w:type="spellEnd"/>
                            <w:r w:rsidR="00890665">
                              <w:rPr>
                                <w:rFonts w:asciiTheme="minorHAnsi" w:hAnsiTheme="minorHAnsi" w:cstheme="minorHAnsi"/>
                                <w:b/>
                                <w:sz w:val="24"/>
                                <w:szCs w:val="24"/>
                                <w:lang w:val="en-US"/>
                              </w:rPr>
                              <w:t xml:space="preserve"> L. V.</w:t>
                            </w:r>
                            <w:bookmarkStart w:id="4" w:name="_GoBack"/>
                            <w:bookmarkEnd w:id="4"/>
                          </w:p>
                          <w:p w:rsidR="00A67BDF" w:rsidRPr="00B64D66" w:rsidRDefault="00A67BDF" w:rsidP="00A67BDF">
                            <w:pPr>
                              <w:spacing w:line="216" w:lineRule="auto"/>
                              <w:rPr>
                                <w:rFonts w:asciiTheme="minorHAnsi" w:hAnsiTheme="minorHAnsi" w:cstheme="minorHAnsi"/>
                                <w:sz w:val="24"/>
                                <w:szCs w:val="24"/>
                              </w:rPr>
                            </w:pPr>
                            <w:r>
                              <w:rPr>
                                <w:rFonts w:asciiTheme="minorHAnsi" w:eastAsia="Arial" w:hAnsiTheme="minorHAnsi" w:cstheme="minorHAnsi"/>
                                <w:sz w:val="24"/>
                                <w:szCs w:val="24"/>
                                <w:lang w:val="en-US"/>
                              </w:rPr>
                              <w:t>Assistant</w:t>
                            </w:r>
                            <w:r w:rsidRPr="00A33BA7">
                              <w:rPr>
                                <w:rFonts w:asciiTheme="minorHAnsi" w:hAnsiTheme="minorHAnsi" w:cstheme="minorHAnsi"/>
                                <w:sz w:val="24"/>
                                <w:szCs w:val="24"/>
                              </w:rPr>
                              <w:br/>
                            </w:r>
                            <w:proofErr w:type="spellStart"/>
                            <w:r w:rsidRPr="00A33BA7">
                              <w:rPr>
                                <w:rFonts w:asciiTheme="minorHAnsi" w:eastAsia="Arial" w:hAnsiTheme="minorHAnsi" w:cstheme="minorHAnsi"/>
                                <w:sz w:val="24"/>
                                <w:szCs w:val="24"/>
                                <w:lang w:val="en-US"/>
                              </w:rPr>
                              <w:t>Ivano-Frankivsk</w:t>
                            </w:r>
                            <w:proofErr w:type="spellEnd"/>
                            <w:r w:rsidRPr="00A33BA7">
                              <w:rPr>
                                <w:rFonts w:asciiTheme="minorHAnsi" w:eastAsia="Arial" w:hAnsiTheme="minorHAnsi" w:cstheme="minorHAnsi"/>
                                <w:sz w:val="24"/>
                                <w:szCs w:val="24"/>
                                <w:lang w:val="en-US"/>
                              </w:rPr>
                              <w:t xml:space="preserve"> National Technical University of Oil and Gas</w:t>
                            </w:r>
                            <w:r w:rsidRPr="00A33BA7">
                              <w:rPr>
                                <w:rFonts w:asciiTheme="minorHAnsi" w:eastAsia="Arial" w:hAnsiTheme="minorHAnsi" w:cstheme="minorHAnsi"/>
                                <w:sz w:val="24"/>
                                <w:szCs w:val="24"/>
                              </w:rPr>
                              <w:br/>
                              <w:t xml:space="preserve">76019, </w:t>
                            </w:r>
                            <w:proofErr w:type="spellStart"/>
                            <w:r w:rsidRPr="00A33BA7">
                              <w:rPr>
                                <w:rFonts w:asciiTheme="minorHAnsi" w:eastAsia="Arial" w:hAnsiTheme="minorHAnsi" w:cstheme="minorHAnsi"/>
                                <w:sz w:val="24"/>
                                <w:szCs w:val="24"/>
                                <w:lang w:val="en-US"/>
                              </w:rPr>
                              <w:t>Karpatska</w:t>
                            </w:r>
                            <w:proofErr w:type="spellEnd"/>
                            <w:r w:rsidRPr="00A33BA7">
                              <w:rPr>
                                <w:rFonts w:asciiTheme="minorHAnsi" w:eastAsia="Arial" w:hAnsiTheme="minorHAnsi" w:cstheme="minorHAnsi"/>
                                <w:sz w:val="24"/>
                                <w:szCs w:val="24"/>
                                <w:lang w:val="en-US"/>
                              </w:rPr>
                              <w:t xml:space="preserve"> Str.</w:t>
                            </w:r>
                            <w:r w:rsidRPr="00A33BA7">
                              <w:rPr>
                                <w:rFonts w:asciiTheme="minorHAnsi" w:eastAsia="Arial" w:hAnsiTheme="minorHAnsi" w:cstheme="minorHAnsi"/>
                                <w:sz w:val="24"/>
                                <w:szCs w:val="24"/>
                              </w:rPr>
                              <w:t xml:space="preserve">, 15, </w:t>
                            </w:r>
                            <w:proofErr w:type="spellStart"/>
                            <w:r w:rsidRPr="00A33BA7">
                              <w:rPr>
                                <w:rFonts w:asciiTheme="minorHAnsi" w:hAnsiTheme="minorHAnsi" w:cstheme="minorHAnsi"/>
                                <w:color w:val="212529"/>
                                <w:sz w:val="24"/>
                                <w:szCs w:val="24"/>
                                <w:shd w:val="clear" w:color="auto" w:fill="FFFFFF"/>
                                <w:lang w:val="en-US"/>
                              </w:rPr>
                              <w:t>Ivano-Frankivsk</w:t>
                            </w:r>
                            <w:proofErr w:type="spellEnd"/>
                            <w:r w:rsidRPr="00A33BA7">
                              <w:rPr>
                                <w:rFonts w:asciiTheme="minorHAnsi" w:hAnsiTheme="minorHAnsi" w:cstheme="minorHAnsi"/>
                                <w:color w:val="212529"/>
                                <w:sz w:val="24"/>
                                <w:szCs w:val="24"/>
                                <w:shd w:val="clear" w:color="auto" w:fill="FFFFFF"/>
                              </w:rPr>
                              <w:t>, </w:t>
                            </w:r>
                            <w:r w:rsidRPr="00A33BA7">
                              <w:rPr>
                                <w:rFonts w:asciiTheme="minorHAnsi" w:hAnsiTheme="minorHAnsi" w:cstheme="minorHAnsi"/>
                                <w:color w:val="212529"/>
                                <w:sz w:val="24"/>
                                <w:szCs w:val="24"/>
                                <w:shd w:val="clear" w:color="auto" w:fill="FFFFFF"/>
                                <w:lang w:val="en-US"/>
                              </w:rPr>
                              <w:t>Ukraine</w:t>
                            </w:r>
                            <w:r w:rsidRPr="001D72E5">
                              <w:rPr>
                                <w:rFonts w:asciiTheme="minorHAnsi" w:eastAsia="Arial" w:hAnsiTheme="minorHAnsi" w:cstheme="minorHAnsi"/>
                                <w:sz w:val="24"/>
                                <w:szCs w:val="24"/>
                              </w:rPr>
                              <w:br/>
                            </w:r>
                            <w:r w:rsidRPr="001C18C1">
                              <w:rPr>
                                <w:rFonts w:asciiTheme="minorHAnsi" w:hAnsiTheme="minorHAnsi" w:cstheme="minorHAnsi"/>
                                <w:sz w:val="24"/>
                                <w:szCs w:val="24"/>
                              </w:rPr>
                              <w:t>https://orcid.org/0000-0003-1693-1961</w:t>
                            </w:r>
                            <w:r>
                              <w:rPr>
                                <w:rFonts w:asciiTheme="minorHAnsi" w:hAnsiTheme="minorHAnsi" w:cstheme="minorHAnsi"/>
                                <w:sz w:val="24"/>
                                <w:szCs w:val="24"/>
                                <w:lang w:val="en-US"/>
                              </w:rPr>
                              <w:br/>
                            </w:r>
                            <w:r w:rsidRPr="001D72E5">
                              <w:rPr>
                                <w:rFonts w:asciiTheme="minorHAnsi" w:eastAsia="Arial" w:hAnsiTheme="minorHAnsi" w:cstheme="minorHAnsi"/>
                                <w:color w:val="000000"/>
                                <w:sz w:val="24"/>
                                <w:szCs w:val="24"/>
                              </w:rPr>
                              <w:t>e-</w:t>
                            </w:r>
                            <w:proofErr w:type="spellStart"/>
                            <w:r w:rsidRPr="001D72E5">
                              <w:rPr>
                                <w:rFonts w:asciiTheme="minorHAnsi" w:eastAsia="Arial" w:hAnsiTheme="minorHAnsi" w:cstheme="minorHAnsi"/>
                                <w:color w:val="000000"/>
                                <w:sz w:val="24"/>
                                <w:szCs w:val="24"/>
                              </w:rPr>
                              <w:t>mail</w:t>
                            </w:r>
                            <w:proofErr w:type="spellEnd"/>
                            <w:r w:rsidRPr="001D72E5">
                              <w:rPr>
                                <w:rFonts w:asciiTheme="minorHAnsi" w:eastAsia="Arial" w:hAnsiTheme="minorHAnsi" w:cstheme="minorHAnsi"/>
                                <w:color w:val="000000"/>
                                <w:sz w:val="24"/>
                                <w:szCs w:val="24"/>
                              </w:rPr>
                              <w:t xml:space="preserve">: </w:t>
                            </w:r>
                            <w:hyperlink r:id="rId40" w:history="1">
                              <w:r w:rsidRPr="00CF1B33">
                                <w:rPr>
                                  <w:rStyle w:val="af4"/>
                                  <w:rFonts w:asciiTheme="minorHAnsi" w:hAnsiTheme="minorHAnsi" w:cstheme="minorHAnsi"/>
                                  <w:color w:val="auto"/>
                                  <w:sz w:val="24"/>
                                  <w:szCs w:val="24"/>
                                  <w:u w:val="none"/>
                                </w:rPr>
                                <w:t>liubov.samaniv@nung.edu.ua</w:t>
                              </w:r>
                            </w:hyperlink>
                          </w:p>
                          <w:p w:rsidR="00A67BDF" w:rsidRPr="001D72E5" w:rsidRDefault="00A67BDF" w:rsidP="00A67BDF">
                            <w:pPr>
                              <w:jc w:val="both"/>
                              <w:rPr>
                                <w:rFonts w:asciiTheme="minorHAnsi" w:hAnsiTheme="minorHAnsi" w:cstheme="minorHAnsi"/>
                                <w:sz w:val="22"/>
                                <w:szCs w:val="22"/>
                              </w:rPr>
                            </w:pPr>
                          </w:p>
                          <w:p w:rsidR="00A67BDF" w:rsidRDefault="00A67BDF" w:rsidP="00A67BDF">
                            <w:pPr>
                              <w:spacing w:line="216" w:lineRule="auto"/>
                              <w:jc w:val="both"/>
                              <w:rPr>
                                <w:rFonts w:asciiTheme="minorHAnsi" w:eastAsia="Arial" w:hAnsiTheme="minorHAnsi" w:cstheme="minorHAnsi"/>
                                <w:b/>
                                <w:color w:val="000000"/>
                                <w:lang w:val="en-GB"/>
                              </w:rPr>
                            </w:pPr>
                            <w:r w:rsidRPr="00FE3DEE">
                              <w:rPr>
                                <w:rFonts w:asciiTheme="minorHAnsi" w:eastAsia="Arial" w:hAnsiTheme="minorHAnsi" w:cstheme="minorHAnsi"/>
                                <w:b/>
                                <w:color w:val="000000"/>
                                <w:lang w:val="en-GB"/>
                              </w:rPr>
                              <w:t xml:space="preserve">Abstract. </w:t>
                            </w:r>
                            <w:r w:rsidRPr="007B3687">
                              <w:rPr>
                                <w:rFonts w:ascii="Calibri" w:hAnsi="Calibri" w:cs="Calibri"/>
                                <w:lang w:val="en-US"/>
                              </w:rPr>
                              <w:t>This paper examines the importance of selecting the appropriate number and geometric parameters of hydraulic nozzles in drill bits for effective cuttings removal from the bottom of the well during drilling operations. It emphasizes that optimal design solutions should be based on an analysis of the velocity distribution of the drilling fluid in the bottom-hole zone and the annular space, rather than relying solely on engineering assumptions. To achieve this, the use of modern computational fluid dynamics (CFD) methods is recommended, enabling the study of hydrodynamic processes under various operating conditions, taking into account parameters such as drill bit rotation speed, surface roughness of the bit and borehole wall, and others.</w:t>
                            </w:r>
                            <w:r w:rsidRPr="007B3687">
                              <w:rPr>
                                <w:rFonts w:ascii="Calibri" w:hAnsi="Calibri" w:cs="Calibri"/>
                              </w:rPr>
                              <w:t xml:space="preserve"> </w:t>
                            </w:r>
                            <w:r w:rsidRPr="007B3687">
                              <w:rPr>
                                <w:rFonts w:ascii="Calibri" w:hAnsi="Calibri" w:cs="Calibri"/>
                                <w:lang w:val="en-US"/>
                              </w:rPr>
                              <w:t>The study highlights that although n</w:t>
                            </w:r>
                            <w:r w:rsidRPr="007B3687">
                              <w:rPr>
                                <w:rFonts w:ascii="Calibri" w:hAnsi="Calibri" w:cs="Calibri"/>
                                <w:lang w:val="en-US"/>
                              </w:rPr>
                              <w:t>u</w:t>
                            </w:r>
                            <w:r w:rsidRPr="007B3687">
                              <w:rPr>
                                <w:rFonts w:ascii="Calibri" w:hAnsi="Calibri" w:cs="Calibri"/>
                                <w:lang w:val="en-US"/>
                              </w:rPr>
                              <w:t>merous investigations exist on drilling hydraulics modeling, the influence of the number, arrangement of jets, and the degree of fluid turbulence on bottom-hole cleaning efficiency remains insufficiently explored. The use of sof</w:t>
                            </w:r>
                            <w:r w:rsidRPr="007B3687">
                              <w:rPr>
                                <w:rFonts w:ascii="Calibri" w:hAnsi="Calibri" w:cs="Calibri"/>
                                <w:lang w:val="en-US"/>
                              </w:rPr>
                              <w:t>t</w:t>
                            </w:r>
                            <w:r w:rsidRPr="007B3687">
                              <w:rPr>
                                <w:rFonts w:ascii="Calibri" w:hAnsi="Calibri" w:cs="Calibri"/>
                                <w:lang w:val="en-US"/>
                              </w:rPr>
                              <w:t>ware employing the finite element method makes it possible to obtain detailed simulation results, such as pre</w:t>
                            </w:r>
                            <w:r w:rsidRPr="007B3687">
                              <w:rPr>
                                <w:rFonts w:ascii="Calibri" w:hAnsi="Calibri" w:cs="Calibri"/>
                                <w:lang w:val="en-US"/>
                              </w:rPr>
                              <w:t>s</w:t>
                            </w:r>
                            <w:r w:rsidRPr="007B3687">
                              <w:rPr>
                                <w:rFonts w:ascii="Calibri" w:hAnsi="Calibri" w:cs="Calibri"/>
                                <w:lang w:val="en-US"/>
                              </w:rPr>
                              <w:t xml:space="preserve">sure, velocity, </w:t>
                            </w:r>
                            <w:proofErr w:type="spellStart"/>
                            <w:r w:rsidRPr="007B3687">
                              <w:rPr>
                                <w:rFonts w:ascii="Calibri" w:hAnsi="Calibri" w:cs="Calibri"/>
                                <w:lang w:val="en-US"/>
                              </w:rPr>
                              <w:t>vorticity</w:t>
                            </w:r>
                            <w:proofErr w:type="spellEnd"/>
                            <w:r w:rsidRPr="007B3687">
                              <w:rPr>
                                <w:rFonts w:ascii="Calibri" w:hAnsi="Calibri" w:cs="Calibri"/>
                                <w:lang w:val="en-US"/>
                              </w:rPr>
                              <w:t>, and temperature distributions. This facilitates the optimization of nozzle design parameters without the need for expensive experimental setups, significantly accelerating the improvement of drill bit designs and the market introduction of new models.</w:t>
                            </w:r>
                            <w:r w:rsidRPr="007B3687">
                              <w:rPr>
                                <w:rFonts w:ascii="Calibri" w:hAnsi="Calibri" w:cs="Calibri"/>
                              </w:rPr>
                              <w:t xml:space="preserve"> </w:t>
                            </w:r>
                            <w:r w:rsidRPr="007B3687">
                              <w:rPr>
                                <w:rFonts w:ascii="Calibri" w:hAnsi="Calibri" w:cs="Calibri"/>
                                <w:lang w:val="en-US"/>
                              </w:rPr>
                              <w:t>A computational model was developed and applied for simulating fluid flow from the hydraulic nozzles of a roller cone drill bit. The defined boundary conditions take into account drilling fluid properties, pressure, bit rotation speed, and surface roughness. The model allows for a quantitative assessment of the impact of parameters such as fluid density, flow rate, and nozzle geometry on the cleaning eff</w:t>
                            </w:r>
                            <w:r w:rsidRPr="007B3687">
                              <w:rPr>
                                <w:rFonts w:ascii="Calibri" w:hAnsi="Calibri" w:cs="Calibri"/>
                                <w:lang w:val="en-US"/>
                              </w:rPr>
                              <w:t>i</w:t>
                            </w:r>
                            <w:r w:rsidRPr="007B3687">
                              <w:rPr>
                                <w:rFonts w:ascii="Calibri" w:hAnsi="Calibri" w:cs="Calibri"/>
                                <w:lang w:val="en-US"/>
                              </w:rPr>
                              <w:t>ciency of the wellbore. The simulation results include distributions of velocity, pressure, and turbulence in the bo</w:t>
                            </w:r>
                            <w:r w:rsidRPr="007B3687">
                              <w:rPr>
                                <w:rFonts w:ascii="Calibri" w:hAnsi="Calibri" w:cs="Calibri"/>
                                <w:lang w:val="en-US"/>
                              </w:rPr>
                              <w:t>t</w:t>
                            </w:r>
                            <w:r w:rsidRPr="007B3687">
                              <w:rPr>
                                <w:rFonts w:ascii="Calibri" w:hAnsi="Calibri" w:cs="Calibri"/>
                                <w:lang w:val="en-US"/>
                              </w:rPr>
                              <w:t>tom-hole region, contributing to the further enhancement of the hydraulic system design in roller cone bits.</w:t>
                            </w:r>
                          </w:p>
                          <w:p w:rsidR="00A67BDF" w:rsidRPr="008B3589" w:rsidRDefault="00A67BDF" w:rsidP="00A67BDF">
                            <w:pPr>
                              <w:spacing w:line="216" w:lineRule="auto"/>
                              <w:jc w:val="both"/>
                              <w:rPr>
                                <w:rFonts w:asciiTheme="minorHAnsi" w:hAnsiTheme="minorHAnsi" w:cstheme="minorHAnsi"/>
                                <w:sz w:val="16"/>
                                <w:szCs w:val="16"/>
                              </w:rPr>
                            </w:pPr>
                          </w:p>
                          <w:p w:rsidR="00A67BDF" w:rsidRPr="00FE3DEE" w:rsidRDefault="00A67BDF" w:rsidP="00A67BDF">
                            <w:pPr>
                              <w:spacing w:line="216" w:lineRule="auto"/>
                              <w:jc w:val="both"/>
                              <w:rPr>
                                <w:rFonts w:asciiTheme="minorHAnsi" w:hAnsiTheme="minorHAnsi" w:cstheme="minorHAnsi"/>
                                <w:lang w:val="en-GB"/>
                              </w:rPr>
                            </w:pPr>
                            <w:r w:rsidRPr="00FE3DEE">
                              <w:rPr>
                                <w:rFonts w:asciiTheme="minorHAnsi" w:eastAsia="Arial" w:hAnsiTheme="minorHAnsi" w:cstheme="minorHAnsi"/>
                                <w:b/>
                                <w:color w:val="000000"/>
                                <w:lang w:val="en-GB"/>
                              </w:rPr>
                              <w:t>Key words:</w:t>
                            </w:r>
                            <w:r w:rsidRPr="00FE3DEE">
                              <w:rPr>
                                <w:rFonts w:asciiTheme="minorHAnsi" w:eastAsia="Arial" w:hAnsiTheme="minorHAnsi" w:cstheme="minorHAnsi"/>
                                <w:color w:val="000000"/>
                                <w:lang w:val="en-GB"/>
                              </w:rPr>
                              <w:t xml:space="preserve"> </w:t>
                            </w:r>
                            <w:r w:rsidRPr="007B3687">
                              <w:rPr>
                                <w:rFonts w:ascii="Calibri" w:hAnsi="Calibri" w:cs="Calibri"/>
                                <w:lang w:val="en-US"/>
                              </w:rPr>
                              <w:t>drill bit, drilling fluid, hydraulic nozzle, hydraulic drill bit, simulation modeling, rock-cutting tool, well construction, cuttings.</w:t>
                            </w:r>
                          </w:p>
                          <w:p w:rsidR="00A67BDF" w:rsidRDefault="00A67BDF" w:rsidP="00A67BDF">
                            <w:pPr>
                              <w:ind w:hanging="2"/>
                              <w:jc w:val="both"/>
                            </w:pPr>
                          </w:p>
                        </w:txbxContent>
                      </wps:txbx>
                      <wps:bodyPr spcFirstLastPara="1" wrap="square" lIns="0" tIns="45700" rIns="0" bIns="45700" anchor="t" anchorCtr="0">
                        <a:noAutofit/>
                      </wps:bodyPr>
                    </wps:wsp>
                  </a:graphicData>
                </a:graphic>
                <wp14:sizeRelH relativeFrom="margin">
                  <wp14:pctWidth>0</wp14:pctWidth>
                </wp14:sizeRelH>
                <wp14:sizeRelV relativeFrom="margin">
                  <wp14:pctHeight>0</wp14:pctHeight>
                </wp14:sizeRelV>
              </wp:anchor>
            </w:drawing>
          </mc:Choice>
          <mc:Fallback>
            <w:pict>
              <v:rect id="Прямокутник 23" o:spid="_x0000_s1032" style="position:absolute;left:0;text-align:left;margin-left:-.45pt;margin-top:-1.5pt;width:468.75pt;height:666.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" filled="f" stroked="f">
                <v:textbox inset="0,1.2694mm,0,1.2694mm">
                  <w:txbxContent>
                    <w:p w:rsidR="00A67BDF" w:rsidRPr="007B3687" w:rsidRDefault="00A67BDF" w:rsidP="00A67BDF">
                      <w:pPr>
                        <w:rPr>
                          <w:rFonts w:asciiTheme="minorHAnsi" w:hAnsiTheme="minorHAnsi" w:cstheme="minorHAnsi"/>
                          <w:b/>
                          <w:sz w:val="24"/>
                          <w:szCs w:val="24"/>
                          <w:lang w:val="en-US"/>
                        </w:rPr>
                      </w:pPr>
                      <w:proofErr w:type="spellStart"/>
                      <w:r>
                        <w:rPr>
                          <w:rFonts w:asciiTheme="minorHAnsi" w:hAnsiTheme="minorHAnsi" w:cstheme="minorHAnsi"/>
                          <w:b/>
                          <w:sz w:val="24"/>
                          <w:szCs w:val="24"/>
                          <w:lang w:val="en-US"/>
                        </w:rPr>
                        <w:t>Samaniv</w:t>
                      </w:r>
                      <w:proofErr w:type="spellEnd"/>
                      <w:r w:rsidR="00890665">
                        <w:rPr>
                          <w:rFonts w:asciiTheme="minorHAnsi" w:hAnsiTheme="minorHAnsi" w:cstheme="minorHAnsi"/>
                          <w:b/>
                          <w:sz w:val="24"/>
                          <w:szCs w:val="24"/>
                          <w:lang w:val="en-US"/>
                        </w:rPr>
                        <w:t xml:space="preserve"> L. V.</w:t>
                      </w:r>
                      <w:bookmarkStart w:id="5" w:name="_GoBack"/>
                      <w:bookmarkEnd w:id="5"/>
                    </w:p>
                    <w:p w:rsidR="00A67BDF" w:rsidRPr="00B64D66" w:rsidRDefault="00A67BDF" w:rsidP="00A67BDF">
                      <w:pPr>
                        <w:spacing w:line="216" w:lineRule="auto"/>
                        <w:rPr>
                          <w:rFonts w:asciiTheme="minorHAnsi" w:hAnsiTheme="minorHAnsi" w:cstheme="minorHAnsi"/>
                          <w:sz w:val="24"/>
                          <w:szCs w:val="24"/>
                        </w:rPr>
                      </w:pPr>
                      <w:r>
                        <w:rPr>
                          <w:rFonts w:asciiTheme="minorHAnsi" w:eastAsia="Arial" w:hAnsiTheme="minorHAnsi" w:cstheme="minorHAnsi"/>
                          <w:sz w:val="24"/>
                          <w:szCs w:val="24"/>
                          <w:lang w:val="en-US"/>
                        </w:rPr>
                        <w:t>Assistant</w:t>
                      </w:r>
                      <w:r w:rsidRPr="00A33BA7">
                        <w:rPr>
                          <w:rFonts w:asciiTheme="minorHAnsi" w:hAnsiTheme="minorHAnsi" w:cstheme="minorHAnsi"/>
                          <w:sz w:val="24"/>
                          <w:szCs w:val="24"/>
                        </w:rPr>
                        <w:br/>
                      </w:r>
                      <w:proofErr w:type="spellStart"/>
                      <w:r w:rsidRPr="00A33BA7">
                        <w:rPr>
                          <w:rFonts w:asciiTheme="minorHAnsi" w:eastAsia="Arial" w:hAnsiTheme="minorHAnsi" w:cstheme="minorHAnsi"/>
                          <w:sz w:val="24"/>
                          <w:szCs w:val="24"/>
                          <w:lang w:val="en-US"/>
                        </w:rPr>
                        <w:t>Ivano-Frankivsk</w:t>
                      </w:r>
                      <w:proofErr w:type="spellEnd"/>
                      <w:r w:rsidRPr="00A33BA7">
                        <w:rPr>
                          <w:rFonts w:asciiTheme="minorHAnsi" w:eastAsia="Arial" w:hAnsiTheme="minorHAnsi" w:cstheme="minorHAnsi"/>
                          <w:sz w:val="24"/>
                          <w:szCs w:val="24"/>
                          <w:lang w:val="en-US"/>
                        </w:rPr>
                        <w:t xml:space="preserve"> National Technical University of Oil and Gas</w:t>
                      </w:r>
                      <w:r w:rsidRPr="00A33BA7">
                        <w:rPr>
                          <w:rFonts w:asciiTheme="minorHAnsi" w:eastAsia="Arial" w:hAnsiTheme="minorHAnsi" w:cstheme="minorHAnsi"/>
                          <w:sz w:val="24"/>
                          <w:szCs w:val="24"/>
                        </w:rPr>
                        <w:br/>
                        <w:t xml:space="preserve">76019, </w:t>
                      </w:r>
                      <w:proofErr w:type="spellStart"/>
                      <w:r w:rsidRPr="00A33BA7">
                        <w:rPr>
                          <w:rFonts w:asciiTheme="minorHAnsi" w:eastAsia="Arial" w:hAnsiTheme="minorHAnsi" w:cstheme="minorHAnsi"/>
                          <w:sz w:val="24"/>
                          <w:szCs w:val="24"/>
                          <w:lang w:val="en-US"/>
                        </w:rPr>
                        <w:t>Karpatska</w:t>
                      </w:r>
                      <w:proofErr w:type="spellEnd"/>
                      <w:r w:rsidRPr="00A33BA7">
                        <w:rPr>
                          <w:rFonts w:asciiTheme="minorHAnsi" w:eastAsia="Arial" w:hAnsiTheme="minorHAnsi" w:cstheme="minorHAnsi"/>
                          <w:sz w:val="24"/>
                          <w:szCs w:val="24"/>
                          <w:lang w:val="en-US"/>
                        </w:rPr>
                        <w:t xml:space="preserve"> Str.</w:t>
                      </w:r>
                      <w:r w:rsidRPr="00A33BA7">
                        <w:rPr>
                          <w:rFonts w:asciiTheme="minorHAnsi" w:eastAsia="Arial" w:hAnsiTheme="minorHAnsi" w:cstheme="minorHAnsi"/>
                          <w:sz w:val="24"/>
                          <w:szCs w:val="24"/>
                        </w:rPr>
                        <w:t xml:space="preserve">, 15, </w:t>
                      </w:r>
                      <w:proofErr w:type="spellStart"/>
                      <w:r w:rsidRPr="00A33BA7">
                        <w:rPr>
                          <w:rFonts w:asciiTheme="minorHAnsi" w:hAnsiTheme="minorHAnsi" w:cstheme="minorHAnsi"/>
                          <w:color w:val="212529"/>
                          <w:sz w:val="24"/>
                          <w:szCs w:val="24"/>
                          <w:shd w:val="clear" w:color="auto" w:fill="FFFFFF"/>
                          <w:lang w:val="en-US"/>
                        </w:rPr>
                        <w:t>Ivano-Frankivsk</w:t>
                      </w:r>
                      <w:proofErr w:type="spellEnd"/>
                      <w:r w:rsidRPr="00A33BA7">
                        <w:rPr>
                          <w:rFonts w:asciiTheme="minorHAnsi" w:hAnsiTheme="minorHAnsi" w:cstheme="minorHAnsi"/>
                          <w:color w:val="212529"/>
                          <w:sz w:val="24"/>
                          <w:szCs w:val="24"/>
                          <w:shd w:val="clear" w:color="auto" w:fill="FFFFFF"/>
                        </w:rPr>
                        <w:t>, </w:t>
                      </w:r>
                      <w:r w:rsidRPr="00A33BA7">
                        <w:rPr>
                          <w:rFonts w:asciiTheme="minorHAnsi" w:hAnsiTheme="minorHAnsi" w:cstheme="minorHAnsi"/>
                          <w:color w:val="212529"/>
                          <w:sz w:val="24"/>
                          <w:szCs w:val="24"/>
                          <w:shd w:val="clear" w:color="auto" w:fill="FFFFFF"/>
                          <w:lang w:val="en-US"/>
                        </w:rPr>
                        <w:t>Ukraine</w:t>
                      </w:r>
                      <w:r w:rsidRPr="001D72E5">
                        <w:rPr>
                          <w:rFonts w:asciiTheme="minorHAnsi" w:eastAsia="Arial" w:hAnsiTheme="minorHAnsi" w:cstheme="minorHAnsi"/>
                          <w:sz w:val="24"/>
                          <w:szCs w:val="24"/>
                        </w:rPr>
                        <w:br/>
                      </w:r>
                      <w:r w:rsidRPr="001C18C1">
                        <w:rPr>
                          <w:rFonts w:asciiTheme="minorHAnsi" w:hAnsiTheme="minorHAnsi" w:cstheme="minorHAnsi"/>
                          <w:sz w:val="24"/>
                          <w:szCs w:val="24"/>
                        </w:rPr>
                        <w:t>https://orcid.org/0000-0003-1693-1961</w:t>
                      </w:r>
                      <w:r>
                        <w:rPr>
                          <w:rFonts w:asciiTheme="minorHAnsi" w:hAnsiTheme="minorHAnsi" w:cstheme="minorHAnsi"/>
                          <w:sz w:val="24"/>
                          <w:szCs w:val="24"/>
                          <w:lang w:val="en-US"/>
                        </w:rPr>
                        <w:br/>
                      </w:r>
                      <w:r w:rsidRPr="001D72E5">
                        <w:rPr>
                          <w:rFonts w:asciiTheme="minorHAnsi" w:eastAsia="Arial" w:hAnsiTheme="minorHAnsi" w:cstheme="minorHAnsi"/>
                          <w:color w:val="000000"/>
                          <w:sz w:val="24"/>
                          <w:szCs w:val="24"/>
                        </w:rPr>
                        <w:t>e-</w:t>
                      </w:r>
                      <w:proofErr w:type="spellStart"/>
                      <w:r w:rsidRPr="001D72E5">
                        <w:rPr>
                          <w:rFonts w:asciiTheme="minorHAnsi" w:eastAsia="Arial" w:hAnsiTheme="minorHAnsi" w:cstheme="minorHAnsi"/>
                          <w:color w:val="000000"/>
                          <w:sz w:val="24"/>
                          <w:szCs w:val="24"/>
                        </w:rPr>
                        <w:t>mail</w:t>
                      </w:r>
                      <w:proofErr w:type="spellEnd"/>
                      <w:r w:rsidRPr="001D72E5">
                        <w:rPr>
                          <w:rFonts w:asciiTheme="minorHAnsi" w:eastAsia="Arial" w:hAnsiTheme="minorHAnsi" w:cstheme="minorHAnsi"/>
                          <w:color w:val="000000"/>
                          <w:sz w:val="24"/>
                          <w:szCs w:val="24"/>
                        </w:rPr>
                        <w:t xml:space="preserve">: </w:t>
                      </w:r>
                      <w:hyperlink r:id="rId41" w:history="1">
                        <w:r w:rsidRPr="00CF1B33">
                          <w:rPr>
                            <w:rStyle w:val="af4"/>
                            <w:rFonts w:asciiTheme="minorHAnsi" w:hAnsiTheme="minorHAnsi" w:cstheme="minorHAnsi"/>
                            <w:color w:val="auto"/>
                            <w:sz w:val="24"/>
                            <w:szCs w:val="24"/>
                            <w:u w:val="none"/>
                          </w:rPr>
                          <w:t>liubov.samaniv@nung.edu.ua</w:t>
                        </w:r>
                      </w:hyperlink>
                    </w:p>
                    <w:p w:rsidR="00A67BDF" w:rsidRPr="001D72E5" w:rsidRDefault="00A67BDF" w:rsidP="00A67BDF">
                      <w:pPr>
                        <w:jc w:val="both"/>
                        <w:rPr>
                          <w:rFonts w:asciiTheme="minorHAnsi" w:hAnsiTheme="minorHAnsi" w:cstheme="minorHAnsi"/>
                          <w:sz w:val="22"/>
                          <w:szCs w:val="22"/>
                        </w:rPr>
                      </w:pPr>
                    </w:p>
                    <w:p w:rsidR="00A67BDF" w:rsidRDefault="00A67BDF" w:rsidP="00A67BDF">
                      <w:pPr>
                        <w:spacing w:line="216" w:lineRule="auto"/>
                        <w:jc w:val="both"/>
                        <w:rPr>
                          <w:rFonts w:asciiTheme="minorHAnsi" w:eastAsia="Arial" w:hAnsiTheme="minorHAnsi" w:cstheme="minorHAnsi"/>
                          <w:b/>
                          <w:color w:val="000000"/>
                          <w:lang w:val="en-GB"/>
                        </w:rPr>
                      </w:pPr>
                      <w:r w:rsidRPr="00FE3DEE">
                        <w:rPr>
                          <w:rFonts w:asciiTheme="minorHAnsi" w:eastAsia="Arial" w:hAnsiTheme="minorHAnsi" w:cstheme="minorHAnsi"/>
                          <w:b/>
                          <w:color w:val="000000"/>
                          <w:lang w:val="en-GB"/>
                        </w:rPr>
                        <w:t xml:space="preserve">Abstract. </w:t>
                      </w:r>
                      <w:r w:rsidRPr="007B3687">
                        <w:rPr>
                          <w:rFonts w:ascii="Calibri" w:hAnsi="Calibri" w:cs="Calibri"/>
                          <w:lang w:val="en-US"/>
                        </w:rPr>
                        <w:t>This paper examines the importance of selecting the appropriate number and geometric parameters of hydraulic nozzles in drill bits for effective cuttings removal from the bottom of the well during drilling operations. It emphasizes that optimal design solutions should be based on an analysis of the velocity distribution of the drilling fluid in the bottom-hole zone and the annular space, rather than relying solely on engineering assumptions. To achieve this, the use of modern computational fluid dynamics (CFD) methods is recommended, enabling the study of hydrodynamic processes under various operating conditions, taking into account parameters such as drill bit rotation speed, surface roughness of the bit and borehole wall, and others.</w:t>
                      </w:r>
                      <w:r w:rsidRPr="007B3687">
                        <w:rPr>
                          <w:rFonts w:ascii="Calibri" w:hAnsi="Calibri" w:cs="Calibri"/>
                        </w:rPr>
                        <w:t xml:space="preserve"> </w:t>
                      </w:r>
                      <w:r w:rsidRPr="007B3687">
                        <w:rPr>
                          <w:rFonts w:ascii="Calibri" w:hAnsi="Calibri" w:cs="Calibri"/>
                          <w:lang w:val="en-US"/>
                        </w:rPr>
                        <w:t>The study highlights that although n</w:t>
                      </w:r>
                      <w:r w:rsidRPr="007B3687">
                        <w:rPr>
                          <w:rFonts w:ascii="Calibri" w:hAnsi="Calibri" w:cs="Calibri"/>
                          <w:lang w:val="en-US"/>
                        </w:rPr>
                        <w:t>u</w:t>
                      </w:r>
                      <w:r w:rsidRPr="007B3687">
                        <w:rPr>
                          <w:rFonts w:ascii="Calibri" w:hAnsi="Calibri" w:cs="Calibri"/>
                          <w:lang w:val="en-US"/>
                        </w:rPr>
                        <w:t>merous investigations exist on drilling hydraulics modeling, the influence of the number, arrangement of jets, and the degree of fluid turbulence on bottom-hole cleaning efficiency remains insufficiently explored. The use of sof</w:t>
                      </w:r>
                      <w:r w:rsidRPr="007B3687">
                        <w:rPr>
                          <w:rFonts w:ascii="Calibri" w:hAnsi="Calibri" w:cs="Calibri"/>
                          <w:lang w:val="en-US"/>
                        </w:rPr>
                        <w:t>t</w:t>
                      </w:r>
                      <w:r w:rsidRPr="007B3687">
                        <w:rPr>
                          <w:rFonts w:ascii="Calibri" w:hAnsi="Calibri" w:cs="Calibri"/>
                          <w:lang w:val="en-US"/>
                        </w:rPr>
                        <w:t>ware employing the finite element method makes it possible to obtain detailed simulation results, such as pre</w:t>
                      </w:r>
                      <w:r w:rsidRPr="007B3687">
                        <w:rPr>
                          <w:rFonts w:ascii="Calibri" w:hAnsi="Calibri" w:cs="Calibri"/>
                          <w:lang w:val="en-US"/>
                        </w:rPr>
                        <w:t>s</w:t>
                      </w:r>
                      <w:r w:rsidRPr="007B3687">
                        <w:rPr>
                          <w:rFonts w:ascii="Calibri" w:hAnsi="Calibri" w:cs="Calibri"/>
                          <w:lang w:val="en-US"/>
                        </w:rPr>
                        <w:t xml:space="preserve">sure, velocity, </w:t>
                      </w:r>
                      <w:proofErr w:type="spellStart"/>
                      <w:r w:rsidRPr="007B3687">
                        <w:rPr>
                          <w:rFonts w:ascii="Calibri" w:hAnsi="Calibri" w:cs="Calibri"/>
                          <w:lang w:val="en-US"/>
                        </w:rPr>
                        <w:t>vorticity</w:t>
                      </w:r>
                      <w:proofErr w:type="spellEnd"/>
                      <w:r w:rsidRPr="007B3687">
                        <w:rPr>
                          <w:rFonts w:ascii="Calibri" w:hAnsi="Calibri" w:cs="Calibri"/>
                          <w:lang w:val="en-US"/>
                        </w:rPr>
                        <w:t>, and temperature distributions. This facilitates the optimization of nozzle design parameters without the need for expensive experimental setups, significantly accelerating the improvement of drill bit designs and the market introduction of new models.</w:t>
                      </w:r>
                      <w:r w:rsidRPr="007B3687">
                        <w:rPr>
                          <w:rFonts w:ascii="Calibri" w:hAnsi="Calibri" w:cs="Calibri"/>
                        </w:rPr>
                        <w:t xml:space="preserve"> </w:t>
                      </w:r>
                      <w:r w:rsidRPr="007B3687">
                        <w:rPr>
                          <w:rFonts w:ascii="Calibri" w:hAnsi="Calibri" w:cs="Calibri"/>
                          <w:lang w:val="en-US"/>
                        </w:rPr>
                        <w:t>A computational model was developed and applied for simulating fluid flow from the hydraulic nozzles of a roller cone drill bit. The defined boundary conditions take into account drilling fluid properties, pressure, bit rotation speed, and surface roughness. The model allows for a quantitative assessment of the impact of parameters such as fluid density, flow rate, and nozzle geometry on the cleaning eff</w:t>
                      </w:r>
                      <w:r w:rsidRPr="007B3687">
                        <w:rPr>
                          <w:rFonts w:ascii="Calibri" w:hAnsi="Calibri" w:cs="Calibri"/>
                          <w:lang w:val="en-US"/>
                        </w:rPr>
                        <w:t>i</w:t>
                      </w:r>
                      <w:r w:rsidRPr="007B3687">
                        <w:rPr>
                          <w:rFonts w:ascii="Calibri" w:hAnsi="Calibri" w:cs="Calibri"/>
                          <w:lang w:val="en-US"/>
                        </w:rPr>
                        <w:t>ciency of the wellbore. The simulation results include distributions of velocity, pressure, and turbulence in the bo</w:t>
                      </w:r>
                      <w:r w:rsidRPr="007B3687">
                        <w:rPr>
                          <w:rFonts w:ascii="Calibri" w:hAnsi="Calibri" w:cs="Calibri"/>
                          <w:lang w:val="en-US"/>
                        </w:rPr>
                        <w:t>t</w:t>
                      </w:r>
                      <w:r w:rsidRPr="007B3687">
                        <w:rPr>
                          <w:rFonts w:ascii="Calibri" w:hAnsi="Calibri" w:cs="Calibri"/>
                          <w:lang w:val="en-US"/>
                        </w:rPr>
                        <w:t>tom-hole region, contributing to the further enhancement of the hydraulic system design in roller cone bits.</w:t>
                      </w:r>
                    </w:p>
                    <w:p w:rsidR="00A67BDF" w:rsidRPr="008B3589" w:rsidRDefault="00A67BDF" w:rsidP="00A67BDF">
                      <w:pPr>
                        <w:spacing w:line="216" w:lineRule="auto"/>
                        <w:jc w:val="both"/>
                        <w:rPr>
                          <w:rFonts w:asciiTheme="minorHAnsi" w:hAnsiTheme="minorHAnsi" w:cstheme="minorHAnsi"/>
                          <w:sz w:val="16"/>
                          <w:szCs w:val="16"/>
                        </w:rPr>
                      </w:pPr>
                    </w:p>
                    <w:p w:rsidR="00A67BDF" w:rsidRPr="00FE3DEE" w:rsidRDefault="00A67BDF" w:rsidP="00A67BDF">
                      <w:pPr>
                        <w:spacing w:line="216" w:lineRule="auto"/>
                        <w:jc w:val="both"/>
                        <w:rPr>
                          <w:rFonts w:asciiTheme="minorHAnsi" w:hAnsiTheme="minorHAnsi" w:cstheme="minorHAnsi"/>
                          <w:lang w:val="en-GB"/>
                        </w:rPr>
                      </w:pPr>
                      <w:r w:rsidRPr="00FE3DEE">
                        <w:rPr>
                          <w:rFonts w:asciiTheme="minorHAnsi" w:eastAsia="Arial" w:hAnsiTheme="minorHAnsi" w:cstheme="minorHAnsi"/>
                          <w:b/>
                          <w:color w:val="000000"/>
                          <w:lang w:val="en-GB"/>
                        </w:rPr>
                        <w:t>Key words:</w:t>
                      </w:r>
                      <w:r w:rsidRPr="00FE3DEE">
                        <w:rPr>
                          <w:rFonts w:asciiTheme="minorHAnsi" w:eastAsia="Arial" w:hAnsiTheme="minorHAnsi" w:cstheme="minorHAnsi"/>
                          <w:color w:val="000000"/>
                          <w:lang w:val="en-GB"/>
                        </w:rPr>
                        <w:t xml:space="preserve"> </w:t>
                      </w:r>
                      <w:r w:rsidRPr="007B3687">
                        <w:rPr>
                          <w:rFonts w:ascii="Calibri" w:hAnsi="Calibri" w:cs="Calibri"/>
                          <w:lang w:val="en-US"/>
                        </w:rPr>
                        <w:t>drill bit, drilling fluid, hydraulic nozzle, hydraulic drill bit, simulation modeling, rock-cutting tool, well construction, cuttings.</w:t>
                      </w:r>
                    </w:p>
                    <w:p w:rsidR="00A67BDF" w:rsidRDefault="00A67BDF" w:rsidP="00A67BDF">
                      <w:pPr>
                        <w:ind w:hanging="2"/>
                        <w:jc w:val="both"/>
                      </w:pPr>
                    </w:p>
                  </w:txbxContent>
                </v:textbox>
                <w10:wrap type="topAndBottom"/>
              </v:rect>
            </w:pict>
          </mc:Fallback>
        </mc:AlternateContent>
      </w:r>
    </w:p>
    <w:p w:rsidR="00A67BDF" w:rsidRDefault="00A67BDF" w:rsidP="00352FE0">
      <w:pPr>
        <w:ind w:firstLine="426"/>
        <w:jc w:val="both"/>
        <w:rPr>
          <w:sz w:val="22"/>
          <w:lang w:val="en-US"/>
        </w:rPr>
      </w:pPr>
    </w:p>
    <w:p w:rsidR="00A67BDF" w:rsidRDefault="00A67BDF" w:rsidP="00352FE0">
      <w:pPr>
        <w:ind w:firstLine="426"/>
        <w:jc w:val="both"/>
        <w:rPr>
          <w:sz w:val="22"/>
          <w:lang w:val="en-US"/>
        </w:rPr>
      </w:pPr>
    </w:p>
    <w:bookmarkEnd w:id="3"/>
    <w:p w:rsidR="00A67BDF" w:rsidRPr="007B3687" w:rsidRDefault="00A67BDF" w:rsidP="00352FE0">
      <w:pPr>
        <w:ind w:firstLine="426"/>
        <w:jc w:val="both"/>
        <w:rPr>
          <w:sz w:val="22"/>
          <w:lang w:val="en-US"/>
        </w:rPr>
      </w:pPr>
    </w:p>
    <w:sectPr w:rsidR="00A67BDF" w:rsidRPr="007B3687" w:rsidSect="00097422">
      <w:headerReference w:type="even" r:id="rId42"/>
      <w:headerReference w:type="default" r:id="rId43"/>
      <w:footerReference w:type="even" r:id="rId44"/>
      <w:footerReference w:type="default" r:id="rId45"/>
      <w:headerReference w:type="first" r:id="rId46"/>
      <w:pgSz w:w="11906" w:h="16838" w:code="9"/>
      <w:pgMar w:top="1247" w:right="851" w:bottom="1418" w:left="1701" w:header="709" w:footer="567" w:gutter="0"/>
      <w:pgNumType w:start="65"/>
      <w:cols w:num="2" w:space="397"/>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519" w:rsidRDefault="00041519">
      <w:r>
        <w:separator/>
      </w:r>
    </w:p>
  </w:endnote>
  <w:endnote w:type="continuationSeparator" w:id="0">
    <w:p w:rsidR="00041519" w:rsidRDefault="00041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C">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Y Mult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8C1" w:rsidRDefault="00041519" w:rsidP="00907F43">
    <w:pPr>
      <w:pBdr>
        <w:top w:val="nil"/>
        <w:left w:val="nil"/>
        <w:bottom w:val="nil"/>
        <w:right w:val="nil"/>
        <w:between w:val="nil"/>
      </w:pBdr>
      <w:ind w:hanging="2"/>
      <w:rPr>
        <w:b/>
        <w:i/>
        <w:sz w:val="22"/>
        <w:szCs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3pt;margin-top:8.1pt;width:368.5pt;height:28.35pt;z-index:-251642880;mso-position-horizontal-relative:text;mso-position-vertical-relative:text">
          <v:imagedata r:id="rId1" o:title="left"/>
          <o:lock v:ext="edit" aspectratio="f"/>
        </v:shape>
      </w:pict>
    </w:r>
  </w:p>
  <w:tbl>
    <w:tblPr>
      <w:tblW w:w="9356" w:type="dxa"/>
      <w:jc w:val="center"/>
      <w:tblLayout w:type="fixed"/>
      <w:tblLook w:val="0000" w:firstRow="0" w:lastRow="0" w:firstColumn="0" w:lastColumn="0" w:noHBand="0" w:noVBand="0"/>
    </w:tblPr>
    <w:tblGrid>
      <w:gridCol w:w="1277"/>
      <w:gridCol w:w="7513"/>
      <w:gridCol w:w="566"/>
    </w:tblGrid>
    <w:tr w:rsidR="001C18C1" w:rsidRPr="002D3C75" w:rsidTr="002D3C75">
      <w:trPr>
        <w:jc w:val="center"/>
      </w:trPr>
      <w:tc>
        <w:tcPr>
          <w:tcW w:w="1277" w:type="dxa"/>
        </w:tcPr>
        <w:p w:rsidR="001C18C1" w:rsidRPr="002D3C75" w:rsidRDefault="001C18C1" w:rsidP="00D2576A">
          <w:pPr>
            <w:pBdr>
              <w:top w:val="nil"/>
              <w:left w:val="nil"/>
              <w:bottom w:val="nil"/>
              <w:right w:val="nil"/>
              <w:between w:val="nil"/>
            </w:pBdr>
            <w:ind w:left="284"/>
            <w:rPr>
              <w:rFonts w:asciiTheme="minorHAnsi" w:hAnsiTheme="minorHAnsi" w:cstheme="minorHAnsi"/>
              <w:b/>
              <w:i/>
              <w:sz w:val="28"/>
              <w:szCs w:val="28"/>
            </w:rPr>
          </w:pPr>
          <w:r w:rsidRPr="002D3C75">
            <w:rPr>
              <w:rFonts w:asciiTheme="minorHAnsi" w:hAnsiTheme="minorHAnsi" w:cstheme="minorHAnsi"/>
              <w:b/>
              <w:sz w:val="28"/>
              <w:szCs w:val="28"/>
            </w:rPr>
            <w:fldChar w:fldCharType="begin"/>
          </w:r>
          <w:r w:rsidRPr="002D3C75">
            <w:rPr>
              <w:rFonts w:asciiTheme="minorHAnsi" w:hAnsiTheme="minorHAnsi" w:cstheme="minorHAnsi"/>
              <w:b/>
              <w:sz w:val="28"/>
              <w:szCs w:val="28"/>
            </w:rPr>
            <w:instrText>PAGE</w:instrText>
          </w:r>
          <w:r w:rsidRPr="002D3C75">
            <w:rPr>
              <w:rFonts w:asciiTheme="minorHAnsi" w:hAnsiTheme="minorHAnsi" w:cstheme="minorHAnsi"/>
              <w:b/>
              <w:sz w:val="28"/>
              <w:szCs w:val="28"/>
            </w:rPr>
            <w:fldChar w:fldCharType="separate"/>
          </w:r>
          <w:r w:rsidR="00890665">
            <w:rPr>
              <w:rFonts w:asciiTheme="minorHAnsi" w:hAnsiTheme="minorHAnsi" w:cstheme="minorHAnsi"/>
              <w:b/>
              <w:noProof/>
              <w:sz w:val="28"/>
              <w:szCs w:val="28"/>
            </w:rPr>
            <w:t>72</w:t>
          </w:r>
          <w:r w:rsidRPr="002D3C75">
            <w:rPr>
              <w:rFonts w:asciiTheme="minorHAnsi" w:hAnsiTheme="minorHAnsi" w:cstheme="minorHAnsi"/>
              <w:b/>
              <w:sz w:val="28"/>
              <w:szCs w:val="28"/>
            </w:rPr>
            <w:fldChar w:fldCharType="end"/>
          </w:r>
        </w:p>
      </w:tc>
      <w:tc>
        <w:tcPr>
          <w:tcW w:w="7513" w:type="dxa"/>
          <w:vAlign w:val="center"/>
        </w:tcPr>
        <w:p w:rsidR="001C18C1" w:rsidRPr="002D3C75" w:rsidRDefault="001C18C1" w:rsidP="002D3C75">
          <w:pPr>
            <w:pBdr>
              <w:top w:val="nil"/>
              <w:left w:val="nil"/>
              <w:bottom w:val="nil"/>
              <w:right w:val="nil"/>
              <w:between w:val="nil"/>
            </w:pBdr>
            <w:ind w:left="284"/>
            <w:rPr>
              <w:rFonts w:asciiTheme="minorHAnsi" w:hAnsiTheme="minorHAnsi" w:cstheme="minorHAnsi"/>
              <w:b/>
              <w:i/>
              <w:sz w:val="22"/>
              <w:szCs w:val="22"/>
            </w:rPr>
          </w:pPr>
          <w:r>
            <w:rPr>
              <w:rFonts w:asciiTheme="minorHAnsi" w:hAnsiTheme="minorHAnsi" w:cstheme="minorHAnsi"/>
              <w:b/>
              <w:i/>
              <w:sz w:val="22"/>
              <w:szCs w:val="22"/>
            </w:rPr>
            <w:t>Науковий вісник ІФНТУНГ</w:t>
          </w:r>
          <w:r w:rsidRPr="002D3C75">
            <w:rPr>
              <w:rFonts w:asciiTheme="minorHAnsi" w:hAnsiTheme="minorHAnsi" w:cstheme="minorHAnsi"/>
              <w:b/>
              <w:i/>
              <w:sz w:val="22"/>
              <w:szCs w:val="22"/>
            </w:rPr>
            <w:t>, 2025, № 1(</w:t>
          </w:r>
          <w:r>
            <w:rPr>
              <w:rFonts w:asciiTheme="minorHAnsi" w:hAnsiTheme="minorHAnsi" w:cstheme="minorHAnsi"/>
              <w:b/>
              <w:i/>
              <w:sz w:val="22"/>
              <w:szCs w:val="22"/>
            </w:rPr>
            <w:t>58</w:t>
          </w:r>
          <w:r w:rsidRPr="002D3C75">
            <w:rPr>
              <w:rFonts w:asciiTheme="minorHAnsi" w:hAnsiTheme="minorHAnsi" w:cstheme="minorHAnsi"/>
              <w:b/>
              <w:i/>
              <w:sz w:val="22"/>
              <w:szCs w:val="22"/>
            </w:rPr>
            <w:t>)</w:t>
          </w:r>
        </w:p>
      </w:tc>
      <w:tc>
        <w:tcPr>
          <w:tcW w:w="566" w:type="dxa"/>
        </w:tcPr>
        <w:p w:rsidR="001C18C1" w:rsidRPr="002D3C75" w:rsidRDefault="001C18C1" w:rsidP="001134A1">
          <w:pPr>
            <w:pBdr>
              <w:top w:val="nil"/>
              <w:left w:val="nil"/>
              <w:bottom w:val="nil"/>
              <w:right w:val="nil"/>
              <w:between w:val="nil"/>
            </w:pBdr>
            <w:ind w:hanging="2"/>
            <w:rPr>
              <w:rFonts w:asciiTheme="minorHAnsi" w:hAnsiTheme="minorHAnsi" w:cstheme="minorHAnsi"/>
              <w:b/>
              <w:i/>
              <w:sz w:val="22"/>
              <w:szCs w:val="22"/>
            </w:rPr>
          </w:pPr>
        </w:p>
      </w:tc>
    </w:tr>
  </w:tbl>
  <w:p w:rsidR="001C18C1" w:rsidRPr="00907F43" w:rsidRDefault="001C18C1">
    <w:pPr>
      <w:pStyle w:val="a8"/>
      <w:rPr>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8C1" w:rsidRDefault="00041519" w:rsidP="00907F43">
    <w:pPr>
      <w:pBdr>
        <w:top w:val="nil"/>
        <w:left w:val="nil"/>
        <w:bottom w:val="nil"/>
        <w:right w:val="nil"/>
        <w:between w:val="nil"/>
      </w:pBdr>
      <w:jc w:val="right"/>
      <w:rPr>
        <w:b/>
        <w:i/>
        <w:sz w:val="22"/>
        <w:szCs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99.95pt;margin-top:8.7pt;width:368.5pt;height:28.35pt;z-index:-251640832;mso-position-horizontal-relative:text;mso-position-vertical-relative:text">
          <v:imagedata r:id="rId1" o:title="right"/>
          <o:lock v:ext="edit" aspectratio="f"/>
        </v:shape>
      </w:pict>
    </w:r>
  </w:p>
  <w:tbl>
    <w:tblPr>
      <w:tblW w:w="9356" w:type="dxa"/>
      <w:jc w:val="center"/>
      <w:tblLayout w:type="fixed"/>
      <w:tblLook w:val="0000" w:firstRow="0" w:lastRow="0" w:firstColumn="0" w:lastColumn="0" w:noHBand="0" w:noVBand="0"/>
    </w:tblPr>
    <w:tblGrid>
      <w:gridCol w:w="852"/>
      <w:gridCol w:w="7257"/>
      <w:gridCol w:w="1247"/>
    </w:tblGrid>
    <w:tr w:rsidR="001C18C1" w:rsidRPr="002D3C75" w:rsidTr="002D3C75">
      <w:trPr>
        <w:jc w:val="center"/>
      </w:trPr>
      <w:tc>
        <w:tcPr>
          <w:tcW w:w="852" w:type="dxa"/>
        </w:tcPr>
        <w:p w:rsidR="001C18C1" w:rsidRPr="002D3C75" w:rsidRDefault="001C18C1" w:rsidP="001134A1">
          <w:pPr>
            <w:pBdr>
              <w:top w:val="nil"/>
              <w:left w:val="nil"/>
              <w:bottom w:val="nil"/>
              <w:right w:val="nil"/>
              <w:between w:val="nil"/>
            </w:pBdr>
            <w:ind w:hanging="2"/>
            <w:rPr>
              <w:rFonts w:asciiTheme="minorHAnsi" w:hAnsiTheme="minorHAnsi" w:cstheme="minorHAnsi"/>
              <w:b/>
              <w:sz w:val="22"/>
              <w:szCs w:val="22"/>
            </w:rPr>
          </w:pPr>
        </w:p>
      </w:tc>
      <w:tc>
        <w:tcPr>
          <w:tcW w:w="7257" w:type="dxa"/>
          <w:vAlign w:val="center"/>
        </w:tcPr>
        <w:p w:rsidR="001C18C1" w:rsidRPr="002D3C75" w:rsidRDefault="001C18C1" w:rsidP="002D3C75">
          <w:pPr>
            <w:pBdr>
              <w:top w:val="nil"/>
              <w:left w:val="nil"/>
              <w:bottom w:val="nil"/>
              <w:right w:val="nil"/>
              <w:between w:val="nil"/>
            </w:pBdr>
            <w:ind w:right="284"/>
            <w:jc w:val="right"/>
            <w:rPr>
              <w:rFonts w:asciiTheme="minorHAnsi" w:hAnsiTheme="minorHAnsi" w:cstheme="minorHAnsi"/>
              <w:b/>
              <w:i/>
              <w:sz w:val="22"/>
              <w:szCs w:val="22"/>
            </w:rPr>
          </w:pPr>
          <w:r>
            <w:rPr>
              <w:rFonts w:asciiTheme="minorHAnsi" w:hAnsiTheme="minorHAnsi" w:cstheme="minorHAnsi"/>
              <w:b/>
              <w:i/>
              <w:sz w:val="22"/>
              <w:szCs w:val="22"/>
            </w:rPr>
            <w:t>Науковий вісник ІФНТУНГ</w:t>
          </w:r>
          <w:r w:rsidRPr="002D3C75">
            <w:rPr>
              <w:rFonts w:asciiTheme="minorHAnsi" w:hAnsiTheme="minorHAnsi" w:cstheme="minorHAnsi"/>
              <w:b/>
              <w:i/>
              <w:sz w:val="22"/>
              <w:szCs w:val="22"/>
            </w:rPr>
            <w:t>, 2025, № 1(</w:t>
          </w:r>
          <w:r>
            <w:rPr>
              <w:rFonts w:asciiTheme="minorHAnsi" w:hAnsiTheme="minorHAnsi" w:cstheme="minorHAnsi"/>
              <w:b/>
              <w:i/>
              <w:sz w:val="22"/>
              <w:szCs w:val="22"/>
            </w:rPr>
            <w:t>58</w:t>
          </w:r>
          <w:r w:rsidRPr="002D3C75">
            <w:rPr>
              <w:rFonts w:asciiTheme="minorHAnsi" w:hAnsiTheme="minorHAnsi" w:cstheme="minorHAnsi"/>
              <w:b/>
              <w:i/>
              <w:sz w:val="22"/>
              <w:szCs w:val="22"/>
            </w:rPr>
            <w:t>)</w:t>
          </w:r>
        </w:p>
      </w:tc>
      <w:tc>
        <w:tcPr>
          <w:tcW w:w="1247" w:type="dxa"/>
        </w:tcPr>
        <w:p w:rsidR="001C18C1" w:rsidRPr="002D3C75" w:rsidRDefault="001C18C1" w:rsidP="00D2576A">
          <w:pPr>
            <w:pBdr>
              <w:top w:val="nil"/>
              <w:left w:val="nil"/>
              <w:bottom w:val="nil"/>
              <w:right w:val="nil"/>
              <w:between w:val="nil"/>
            </w:pBdr>
            <w:ind w:right="284"/>
            <w:jc w:val="right"/>
            <w:rPr>
              <w:rFonts w:asciiTheme="minorHAnsi" w:hAnsiTheme="minorHAnsi" w:cstheme="minorHAnsi"/>
              <w:b/>
              <w:sz w:val="28"/>
              <w:szCs w:val="28"/>
            </w:rPr>
          </w:pPr>
          <w:r w:rsidRPr="002D3C75">
            <w:rPr>
              <w:rFonts w:asciiTheme="minorHAnsi" w:hAnsiTheme="minorHAnsi" w:cstheme="minorHAnsi"/>
              <w:b/>
              <w:sz w:val="28"/>
              <w:szCs w:val="28"/>
            </w:rPr>
            <w:fldChar w:fldCharType="begin"/>
          </w:r>
          <w:r w:rsidRPr="002D3C75">
            <w:rPr>
              <w:rFonts w:asciiTheme="minorHAnsi" w:hAnsiTheme="minorHAnsi" w:cstheme="minorHAnsi"/>
              <w:b/>
              <w:sz w:val="28"/>
              <w:szCs w:val="28"/>
            </w:rPr>
            <w:instrText>PAGE</w:instrText>
          </w:r>
          <w:r w:rsidRPr="002D3C75">
            <w:rPr>
              <w:rFonts w:asciiTheme="minorHAnsi" w:hAnsiTheme="minorHAnsi" w:cstheme="minorHAnsi"/>
              <w:b/>
              <w:sz w:val="28"/>
              <w:szCs w:val="28"/>
            </w:rPr>
            <w:fldChar w:fldCharType="separate"/>
          </w:r>
          <w:r w:rsidR="00890665">
            <w:rPr>
              <w:rFonts w:asciiTheme="minorHAnsi" w:hAnsiTheme="minorHAnsi" w:cstheme="minorHAnsi"/>
              <w:b/>
              <w:noProof/>
              <w:sz w:val="28"/>
              <w:szCs w:val="28"/>
            </w:rPr>
            <w:t>71</w:t>
          </w:r>
          <w:r w:rsidRPr="002D3C75">
            <w:rPr>
              <w:rFonts w:asciiTheme="minorHAnsi" w:hAnsiTheme="minorHAnsi" w:cstheme="minorHAnsi"/>
              <w:b/>
              <w:sz w:val="28"/>
              <w:szCs w:val="28"/>
            </w:rPr>
            <w:fldChar w:fldCharType="end"/>
          </w:r>
        </w:p>
      </w:tc>
    </w:tr>
  </w:tbl>
  <w:p w:rsidR="001C18C1" w:rsidRPr="00907F43" w:rsidRDefault="001C18C1">
    <w:pPr>
      <w:pStyle w:val="a8"/>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519" w:rsidRDefault="00041519">
      <w:r>
        <w:separator/>
      </w:r>
    </w:p>
  </w:footnote>
  <w:footnote w:type="continuationSeparator" w:id="0">
    <w:p w:rsidR="00041519" w:rsidRDefault="000415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8C1" w:rsidRPr="001D72E5" w:rsidRDefault="001C18C1" w:rsidP="00C617B5">
    <w:pPr>
      <w:pStyle w:val="a5"/>
      <w:rPr>
        <w:rFonts w:asciiTheme="minorHAnsi" w:hAnsiTheme="minorHAnsi" w:cstheme="minorHAnsi"/>
        <w:i/>
        <w:sz w:val="22"/>
        <w:szCs w:val="22"/>
      </w:rPr>
    </w:pPr>
    <w:r>
      <w:rPr>
        <w:rFonts w:asciiTheme="minorHAnsi" w:hAnsiTheme="minorHAnsi" w:cstheme="minorHAnsi"/>
        <w:i/>
        <w:sz w:val="22"/>
        <w:szCs w:val="22"/>
      </w:rPr>
      <w:t>Розроблення моделі для дослідження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8C1" w:rsidRPr="001D72E5" w:rsidRDefault="001C18C1" w:rsidP="00500C72">
    <w:pPr>
      <w:pStyle w:val="a5"/>
      <w:jc w:val="right"/>
      <w:rPr>
        <w:rFonts w:asciiTheme="minorHAnsi" w:hAnsiTheme="minorHAnsi" w:cstheme="minorHAnsi"/>
        <w:i/>
        <w:sz w:val="22"/>
        <w:szCs w:val="22"/>
      </w:rPr>
    </w:pPr>
    <w:proofErr w:type="spellStart"/>
    <w:r>
      <w:rPr>
        <w:rFonts w:asciiTheme="minorHAnsi" w:hAnsiTheme="minorHAnsi" w:cstheme="minorHAnsi"/>
        <w:i/>
        <w:sz w:val="22"/>
        <w:szCs w:val="22"/>
      </w:rPr>
      <w:t>Одосій</w:t>
    </w:r>
    <w:proofErr w:type="spellEnd"/>
    <w:r>
      <w:rPr>
        <w:rFonts w:asciiTheme="minorHAnsi" w:hAnsiTheme="minorHAnsi" w:cstheme="minorHAnsi"/>
        <w:i/>
        <w:sz w:val="22"/>
        <w:szCs w:val="22"/>
      </w:rPr>
      <w:t xml:space="preserve"> та ін.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8C1" w:rsidRPr="00A00694" w:rsidRDefault="00041519">
    <w:pPr>
      <w:pStyle w:val="a5"/>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0;margin-top:0;width:376.15pt;height:67.25pt;z-index:-251644928;mso-position-horizontal:absolute;mso-position-horizontal-relative:margin;mso-position-vertical:absolute;mso-position-vertical-relative:margin">
          <v:imagedata r:id="rId1" o:title="le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AA4D64"/>
    <w:multiLevelType w:val="hybridMultilevel"/>
    <w:tmpl w:val="460ED5A2"/>
    <w:lvl w:ilvl="0" w:tplc="899E1C8A">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
    <w:nsid w:val="6A924255"/>
    <w:multiLevelType w:val="hybridMultilevel"/>
    <w:tmpl w:val="BA08724A"/>
    <w:lvl w:ilvl="0" w:tplc="A4863F3E">
      <w:start w:val="1"/>
      <w:numFmt w:val="decimal"/>
      <w:pStyle w:val="09nEnum"/>
      <w:lvlText w:val="%1."/>
      <w:lvlJc w:val="left"/>
      <w:pPr>
        <w:ind w:left="1429" w:hanging="360"/>
      </w:pPr>
      <w:rPr>
        <w:rFonts w:ascii="Times New Roman" w:hAnsi="Times New Roman" w:cs="Times New Roman"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6F630A53"/>
    <w:multiLevelType w:val="multilevel"/>
    <w:tmpl w:val="0DFCD488"/>
    <w:styleLink w:val="a"/>
    <w:lvl w:ilvl="0">
      <w:start w:val="1"/>
      <w:numFmt w:val="decimal"/>
      <w:lvlText w:val="%1."/>
      <w:lvlJc w:val="left"/>
      <w:pPr>
        <w:tabs>
          <w:tab w:val="num" w:pos="1080"/>
        </w:tabs>
        <w:ind w:left="1080" w:hanging="360"/>
      </w:pPr>
      <w:rPr>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9CF"/>
    <w:rsid w:val="0000151C"/>
    <w:rsid w:val="0000280E"/>
    <w:rsid w:val="00005890"/>
    <w:rsid w:val="000125B3"/>
    <w:rsid w:val="0001270F"/>
    <w:rsid w:val="00012EBA"/>
    <w:rsid w:val="00020B75"/>
    <w:rsid w:val="00022E26"/>
    <w:rsid w:val="00030B5C"/>
    <w:rsid w:val="000311B9"/>
    <w:rsid w:val="0003183A"/>
    <w:rsid w:val="00031B08"/>
    <w:rsid w:val="00037CA8"/>
    <w:rsid w:val="00040F44"/>
    <w:rsid w:val="00041136"/>
    <w:rsid w:val="00041519"/>
    <w:rsid w:val="00043B36"/>
    <w:rsid w:val="00045390"/>
    <w:rsid w:val="000463D5"/>
    <w:rsid w:val="00046D23"/>
    <w:rsid w:val="00050608"/>
    <w:rsid w:val="00052D42"/>
    <w:rsid w:val="00052EB5"/>
    <w:rsid w:val="00052FA1"/>
    <w:rsid w:val="00055D98"/>
    <w:rsid w:val="000567C1"/>
    <w:rsid w:val="00057208"/>
    <w:rsid w:val="00060152"/>
    <w:rsid w:val="000604A8"/>
    <w:rsid w:val="00063D5F"/>
    <w:rsid w:val="000643F8"/>
    <w:rsid w:val="00064DBE"/>
    <w:rsid w:val="0006530B"/>
    <w:rsid w:val="000660E8"/>
    <w:rsid w:val="00072841"/>
    <w:rsid w:val="00073AD7"/>
    <w:rsid w:val="0007441A"/>
    <w:rsid w:val="00075552"/>
    <w:rsid w:val="00076F01"/>
    <w:rsid w:val="00083FA7"/>
    <w:rsid w:val="00085F90"/>
    <w:rsid w:val="00086B3D"/>
    <w:rsid w:val="00086C0E"/>
    <w:rsid w:val="00087716"/>
    <w:rsid w:val="00092227"/>
    <w:rsid w:val="000924A7"/>
    <w:rsid w:val="00096143"/>
    <w:rsid w:val="000969E9"/>
    <w:rsid w:val="00096B30"/>
    <w:rsid w:val="00097030"/>
    <w:rsid w:val="00097422"/>
    <w:rsid w:val="000A36C0"/>
    <w:rsid w:val="000A4F50"/>
    <w:rsid w:val="000A6485"/>
    <w:rsid w:val="000B0529"/>
    <w:rsid w:val="000B078F"/>
    <w:rsid w:val="000B2E46"/>
    <w:rsid w:val="000B2E68"/>
    <w:rsid w:val="000B56DE"/>
    <w:rsid w:val="000B6A4D"/>
    <w:rsid w:val="000C0C50"/>
    <w:rsid w:val="000C13FB"/>
    <w:rsid w:val="000C2D4D"/>
    <w:rsid w:val="000C383F"/>
    <w:rsid w:val="000C4473"/>
    <w:rsid w:val="000D041B"/>
    <w:rsid w:val="000D14BE"/>
    <w:rsid w:val="000D393E"/>
    <w:rsid w:val="000D7C15"/>
    <w:rsid w:val="000E577A"/>
    <w:rsid w:val="000E6EDE"/>
    <w:rsid w:val="000F378D"/>
    <w:rsid w:val="000F3BF2"/>
    <w:rsid w:val="00100FF6"/>
    <w:rsid w:val="00102A11"/>
    <w:rsid w:val="00103ADE"/>
    <w:rsid w:val="00105251"/>
    <w:rsid w:val="001065BC"/>
    <w:rsid w:val="00107612"/>
    <w:rsid w:val="001134A1"/>
    <w:rsid w:val="001149E4"/>
    <w:rsid w:val="001162B5"/>
    <w:rsid w:val="0012190F"/>
    <w:rsid w:val="00121C49"/>
    <w:rsid w:val="00121ED9"/>
    <w:rsid w:val="001228BE"/>
    <w:rsid w:val="00122C7F"/>
    <w:rsid w:val="00123477"/>
    <w:rsid w:val="001235C9"/>
    <w:rsid w:val="00123F66"/>
    <w:rsid w:val="0012560F"/>
    <w:rsid w:val="00125BD1"/>
    <w:rsid w:val="001261C1"/>
    <w:rsid w:val="00132230"/>
    <w:rsid w:val="0013321E"/>
    <w:rsid w:val="00133D34"/>
    <w:rsid w:val="00135082"/>
    <w:rsid w:val="0013533F"/>
    <w:rsid w:val="00140AF3"/>
    <w:rsid w:val="0014181D"/>
    <w:rsid w:val="001418F7"/>
    <w:rsid w:val="00146465"/>
    <w:rsid w:val="001467B1"/>
    <w:rsid w:val="00147A6E"/>
    <w:rsid w:val="00150EB6"/>
    <w:rsid w:val="00152C46"/>
    <w:rsid w:val="00152E84"/>
    <w:rsid w:val="0015307E"/>
    <w:rsid w:val="001544BC"/>
    <w:rsid w:val="001546B5"/>
    <w:rsid w:val="0016187A"/>
    <w:rsid w:val="001618EB"/>
    <w:rsid w:val="00163A81"/>
    <w:rsid w:val="00165C84"/>
    <w:rsid w:val="00165FEB"/>
    <w:rsid w:val="001673F5"/>
    <w:rsid w:val="001705A7"/>
    <w:rsid w:val="00170686"/>
    <w:rsid w:val="00170798"/>
    <w:rsid w:val="00171D29"/>
    <w:rsid w:val="0017234F"/>
    <w:rsid w:val="001763D5"/>
    <w:rsid w:val="00176E55"/>
    <w:rsid w:val="001777E4"/>
    <w:rsid w:val="00177DD8"/>
    <w:rsid w:val="00181081"/>
    <w:rsid w:val="00182A75"/>
    <w:rsid w:val="001844E9"/>
    <w:rsid w:val="00187808"/>
    <w:rsid w:val="001914B3"/>
    <w:rsid w:val="001918ED"/>
    <w:rsid w:val="00193203"/>
    <w:rsid w:val="001936CA"/>
    <w:rsid w:val="001958B7"/>
    <w:rsid w:val="00196AF4"/>
    <w:rsid w:val="001A0733"/>
    <w:rsid w:val="001A0D71"/>
    <w:rsid w:val="001A0FF3"/>
    <w:rsid w:val="001A19CA"/>
    <w:rsid w:val="001A1EFC"/>
    <w:rsid w:val="001A5E5D"/>
    <w:rsid w:val="001A7D53"/>
    <w:rsid w:val="001B1392"/>
    <w:rsid w:val="001B3305"/>
    <w:rsid w:val="001B40CD"/>
    <w:rsid w:val="001B56BF"/>
    <w:rsid w:val="001B5B64"/>
    <w:rsid w:val="001C18C1"/>
    <w:rsid w:val="001C2519"/>
    <w:rsid w:val="001C3531"/>
    <w:rsid w:val="001C5253"/>
    <w:rsid w:val="001C5D6F"/>
    <w:rsid w:val="001C777D"/>
    <w:rsid w:val="001D0C29"/>
    <w:rsid w:val="001D10F1"/>
    <w:rsid w:val="001D18B1"/>
    <w:rsid w:val="001D676F"/>
    <w:rsid w:val="001D72E5"/>
    <w:rsid w:val="001D77B8"/>
    <w:rsid w:val="001E14E0"/>
    <w:rsid w:val="001E24A2"/>
    <w:rsid w:val="001E3566"/>
    <w:rsid w:val="001E438A"/>
    <w:rsid w:val="001F0C8F"/>
    <w:rsid w:val="001F1453"/>
    <w:rsid w:val="001F185F"/>
    <w:rsid w:val="001F1C9C"/>
    <w:rsid w:val="001F2EBE"/>
    <w:rsid w:val="001F4A2A"/>
    <w:rsid w:val="001F5AAB"/>
    <w:rsid w:val="001F68D8"/>
    <w:rsid w:val="001F7133"/>
    <w:rsid w:val="00200592"/>
    <w:rsid w:val="0020169C"/>
    <w:rsid w:val="002038F5"/>
    <w:rsid w:val="00211E68"/>
    <w:rsid w:val="00212319"/>
    <w:rsid w:val="00213733"/>
    <w:rsid w:val="00214CB9"/>
    <w:rsid w:val="00217FB0"/>
    <w:rsid w:val="00220242"/>
    <w:rsid w:val="002207BE"/>
    <w:rsid w:val="00224E46"/>
    <w:rsid w:val="0022561A"/>
    <w:rsid w:val="00233D5C"/>
    <w:rsid w:val="00234F3E"/>
    <w:rsid w:val="002350BD"/>
    <w:rsid w:val="00236294"/>
    <w:rsid w:val="0024279A"/>
    <w:rsid w:val="00242A80"/>
    <w:rsid w:val="00246752"/>
    <w:rsid w:val="00247A50"/>
    <w:rsid w:val="002506FB"/>
    <w:rsid w:val="002519B4"/>
    <w:rsid w:val="00251AC7"/>
    <w:rsid w:val="0025459B"/>
    <w:rsid w:val="0025659F"/>
    <w:rsid w:val="00256BA2"/>
    <w:rsid w:val="00262222"/>
    <w:rsid w:val="00262BEF"/>
    <w:rsid w:val="00262CA9"/>
    <w:rsid w:val="0026321E"/>
    <w:rsid w:val="0026380C"/>
    <w:rsid w:val="00264941"/>
    <w:rsid w:val="00265472"/>
    <w:rsid w:val="00266340"/>
    <w:rsid w:val="00270BDA"/>
    <w:rsid w:val="00273528"/>
    <w:rsid w:val="002748CA"/>
    <w:rsid w:val="00274C17"/>
    <w:rsid w:val="00275AD3"/>
    <w:rsid w:val="002767EB"/>
    <w:rsid w:val="002813F9"/>
    <w:rsid w:val="00282720"/>
    <w:rsid w:val="00287594"/>
    <w:rsid w:val="00287990"/>
    <w:rsid w:val="00292166"/>
    <w:rsid w:val="00295A46"/>
    <w:rsid w:val="0029619E"/>
    <w:rsid w:val="00297227"/>
    <w:rsid w:val="002A01AD"/>
    <w:rsid w:val="002A23AD"/>
    <w:rsid w:val="002A3726"/>
    <w:rsid w:val="002A38E2"/>
    <w:rsid w:val="002A4299"/>
    <w:rsid w:val="002A5544"/>
    <w:rsid w:val="002A555B"/>
    <w:rsid w:val="002B1103"/>
    <w:rsid w:val="002B288F"/>
    <w:rsid w:val="002B403A"/>
    <w:rsid w:val="002B50B3"/>
    <w:rsid w:val="002B5FFA"/>
    <w:rsid w:val="002B7F4D"/>
    <w:rsid w:val="002C1623"/>
    <w:rsid w:val="002C1B93"/>
    <w:rsid w:val="002C5CB4"/>
    <w:rsid w:val="002C7540"/>
    <w:rsid w:val="002D1354"/>
    <w:rsid w:val="002D338F"/>
    <w:rsid w:val="002D3C75"/>
    <w:rsid w:val="002D6819"/>
    <w:rsid w:val="002D6BFA"/>
    <w:rsid w:val="002E2138"/>
    <w:rsid w:val="002E6365"/>
    <w:rsid w:val="002E75CE"/>
    <w:rsid w:val="002F03F3"/>
    <w:rsid w:val="002F2367"/>
    <w:rsid w:val="002F2E51"/>
    <w:rsid w:val="002F38BC"/>
    <w:rsid w:val="002F4CB9"/>
    <w:rsid w:val="002F5074"/>
    <w:rsid w:val="002F7611"/>
    <w:rsid w:val="002F7E57"/>
    <w:rsid w:val="00300665"/>
    <w:rsid w:val="00302193"/>
    <w:rsid w:val="00302249"/>
    <w:rsid w:val="00302C35"/>
    <w:rsid w:val="003035F7"/>
    <w:rsid w:val="00310016"/>
    <w:rsid w:val="00311D48"/>
    <w:rsid w:val="003129B2"/>
    <w:rsid w:val="00313C79"/>
    <w:rsid w:val="0031655D"/>
    <w:rsid w:val="00317D8B"/>
    <w:rsid w:val="0032094B"/>
    <w:rsid w:val="00322471"/>
    <w:rsid w:val="0032349C"/>
    <w:rsid w:val="00323B2A"/>
    <w:rsid w:val="00325254"/>
    <w:rsid w:val="0032760F"/>
    <w:rsid w:val="00327D9E"/>
    <w:rsid w:val="00331264"/>
    <w:rsid w:val="0033499E"/>
    <w:rsid w:val="003373FB"/>
    <w:rsid w:val="003378DB"/>
    <w:rsid w:val="00340520"/>
    <w:rsid w:val="00347C0A"/>
    <w:rsid w:val="00352FE0"/>
    <w:rsid w:val="00353198"/>
    <w:rsid w:val="00353D51"/>
    <w:rsid w:val="003553A0"/>
    <w:rsid w:val="00357167"/>
    <w:rsid w:val="00360C66"/>
    <w:rsid w:val="00361E65"/>
    <w:rsid w:val="003620CD"/>
    <w:rsid w:val="0036221E"/>
    <w:rsid w:val="00363682"/>
    <w:rsid w:val="00367445"/>
    <w:rsid w:val="00370B84"/>
    <w:rsid w:val="003713F7"/>
    <w:rsid w:val="00376CD5"/>
    <w:rsid w:val="00377EEA"/>
    <w:rsid w:val="003803F2"/>
    <w:rsid w:val="003805A0"/>
    <w:rsid w:val="00380E68"/>
    <w:rsid w:val="0038125B"/>
    <w:rsid w:val="00381F09"/>
    <w:rsid w:val="003828C1"/>
    <w:rsid w:val="00385C98"/>
    <w:rsid w:val="003860D1"/>
    <w:rsid w:val="003866BE"/>
    <w:rsid w:val="0038696C"/>
    <w:rsid w:val="0038739F"/>
    <w:rsid w:val="00387F5D"/>
    <w:rsid w:val="00390B6F"/>
    <w:rsid w:val="00394B73"/>
    <w:rsid w:val="003962BA"/>
    <w:rsid w:val="00397160"/>
    <w:rsid w:val="003A36A6"/>
    <w:rsid w:val="003A3FEB"/>
    <w:rsid w:val="003A6334"/>
    <w:rsid w:val="003B17C9"/>
    <w:rsid w:val="003B2766"/>
    <w:rsid w:val="003B2882"/>
    <w:rsid w:val="003B4371"/>
    <w:rsid w:val="003B4A91"/>
    <w:rsid w:val="003B62C2"/>
    <w:rsid w:val="003C15CB"/>
    <w:rsid w:val="003C1B75"/>
    <w:rsid w:val="003C2B5C"/>
    <w:rsid w:val="003C480F"/>
    <w:rsid w:val="003C5489"/>
    <w:rsid w:val="003C5DD1"/>
    <w:rsid w:val="003D0CFB"/>
    <w:rsid w:val="003D1F98"/>
    <w:rsid w:val="003D22E2"/>
    <w:rsid w:val="003D3E58"/>
    <w:rsid w:val="003D4968"/>
    <w:rsid w:val="003D4A7C"/>
    <w:rsid w:val="003D52C4"/>
    <w:rsid w:val="003D5AC2"/>
    <w:rsid w:val="003E1EB1"/>
    <w:rsid w:val="003E55C2"/>
    <w:rsid w:val="003E5C7B"/>
    <w:rsid w:val="003E76DC"/>
    <w:rsid w:val="003F037A"/>
    <w:rsid w:val="003F1266"/>
    <w:rsid w:val="003F2A98"/>
    <w:rsid w:val="003F59A3"/>
    <w:rsid w:val="003F660D"/>
    <w:rsid w:val="003F75D5"/>
    <w:rsid w:val="00400C5D"/>
    <w:rsid w:val="00400E0B"/>
    <w:rsid w:val="00404022"/>
    <w:rsid w:val="00404B18"/>
    <w:rsid w:val="00404B21"/>
    <w:rsid w:val="00406164"/>
    <w:rsid w:val="00406EE6"/>
    <w:rsid w:val="00410439"/>
    <w:rsid w:val="00411078"/>
    <w:rsid w:val="0041356D"/>
    <w:rsid w:val="00414AC4"/>
    <w:rsid w:val="00414F2D"/>
    <w:rsid w:val="00420CD2"/>
    <w:rsid w:val="00420EE7"/>
    <w:rsid w:val="004239F6"/>
    <w:rsid w:val="00423DD3"/>
    <w:rsid w:val="004258A5"/>
    <w:rsid w:val="004259D5"/>
    <w:rsid w:val="00425F76"/>
    <w:rsid w:val="00430763"/>
    <w:rsid w:val="00430B17"/>
    <w:rsid w:val="00432371"/>
    <w:rsid w:val="0043249F"/>
    <w:rsid w:val="00432B29"/>
    <w:rsid w:val="00432D34"/>
    <w:rsid w:val="00434373"/>
    <w:rsid w:val="0043479B"/>
    <w:rsid w:val="004350B5"/>
    <w:rsid w:val="00435C2C"/>
    <w:rsid w:val="0043763F"/>
    <w:rsid w:val="0043777F"/>
    <w:rsid w:val="00441294"/>
    <w:rsid w:val="004413AF"/>
    <w:rsid w:val="00442936"/>
    <w:rsid w:val="00442C78"/>
    <w:rsid w:val="0044309A"/>
    <w:rsid w:val="00444690"/>
    <w:rsid w:val="00444BD1"/>
    <w:rsid w:val="004458C4"/>
    <w:rsid w:val="004458E0"/>
    <w:rsid w:val="004468A6"/>
    <w:rsid w:val="004471C0"/>
    <w:rsid w:val="00447AFF"/>
    <w:rsid w:val="00450BF3"/>
    <w:rsid w:val="00450C55"/>
    <w:rsid w:val="00451844"/>
    <w:rsid w:val="004532AA"/>
    <w:rsid w:val="00454AB5"/>
    <w:rsid w:val="004559D7"/>
    <w:rsid w:val="00456D1D"/>
    <w:rsid w:val="00457A83"/>
    <w:rsid w:val="00460A2F"/>
    <w:rsid w:val="00460F97"/>
    <w:rsid w:val="00462185"/>
    <w:rsid w:val="00462287"/>
    <w:rsid w:val="00465423"/>
    <w:rsid w:val="00465460"/>
    <w:rsid w:val="0046620C"/>
    <w:rsid w:val="004708A5"/>
    <w:rsid w:val="00473288"/>
    <w:rsid w:val="004746A5"/>
    <w:rsid w:val="00475BA4"/>
    <w:rsid w:val="004772AF"/>
    <w:rsid w:val="00480574"/>
    <w:rsid w:val="00483219"/>
    <w:rsid w:val="00484A29"/>
    <w:rsid w:val="00485848"/>
    <w:rsid w:val="0048790E"/>
    <w:rsid w:val="0049258A"/>
    <w:rsid w:val="004973BF"/>
    <w:rsid w:val="004975B0"/>
    <w:rsid w:val="004A3CFF"/>
    <w:rsid w:val="004A3ED2"/>
    <w:rsid w:val="004A42F1"/>
    <w:rsid w:val="004A4A4E"/>
    <w:rsid w:val="004B066D"/>
    <w:rsid w:val="004B0BB0"/>
    <w:rsid w:val="004B3CFF"/>
    <w:rsid w:val="004B4C92"/>
    <w:rsid w:val="004B5E17"/>
    <w:rsid w:val="004B6F31"/>
    <w:rsid w:val="004B7E67"/>
    <w:rsid w:val="004C01C4"/>
    <w:rsid w:val="004C1C9E"/>
    <w:rsid w:val="004C4523"/>
    <w:rsid w:val="004C4EAC"/>
    <w:rsid w:val="004C7495"/>
    <w:rsid w:val="004D09E0"/>
    <w:rsid w:val="004D2842"/>
    <w:rsid w:val="004D5ED9"/>
    <w:rsid w:val="004D6D2A"/>
    <w:rsid w:val="004E0DF0"/>
    <w:rsid w:val="004E1FDA"/>
    <w:rsid w:val="004E35FA"/>
    <w:rsid w:val="004E39ED"/>
    <w:rsid w:val="004F03BF"/>
    <w:rsid w:val="004F16D2"/>
    <w:rsid w:val="004F2DD5"/>
    <w:rsid w:val="004F45C8"/>
    <w:rsid w:val="004F6736"/>
    <w:rsid w:val="004F6B02"/>
    <w:rsid w:val="00500C72"/>
    <w:rsid w:val="005011D1"/>
    <w:rsid w:val="005013F7"/>
    <w:rsid w:val="005021C9"/>
    <w:rsid w:val="00502F04"/>
    <w:rsid w:val="00504157"/>
    <w:rsid w:val="00506C82"/>
    <w:rsid w:val="0051110A"/>
    <w:rsid w:val="005117B8"/>
    <w:rsid w:val="0051248B"/>
    <w:rsid w:val="00512A4F"/>
    <w:rsid w:val="00515245"/>
    <w:rsid w:val="0051627C"/>
    <w:rsid w:val="00520C1E"/>
    <w:rsid w:val="005239D0"/>
    <w:rsid w:val="00527237"/>
    <w:rsid w:val="0053010C"/>
    <w:rsid w:val="005306A3"/>
    <w:rsid w:val="0053148D"/>
    <w:rsid w:val="005330A4"/>
    <w:rsid w:val="00534A90"/>
    <w:rsid w:val="005359B5"/>
    <w:rsid w:val="00542AB1"/>
    <w:rsid w:val="00543BEB"/>
    <w:rsid w:val="00543F79"/>
    <w:rsid w:val="00544BEE"/>
    <w:rsid w:val="005459BE"/>
    <w:rsid w:val="00546AE3"/>
    <w:rsid w:val="00546FC4"/>
    <w:rsid w:val="005514E3"/>
    <w:rsid w:val="00554460"/>
    <w:rsid w:val="00554DA3"/>
    <w:rsid w:val="00554ED8"/>
    <w:rsid w:val="00556602"/>
    <w:rsid w:val="00557191"/>
    <w:rsid w:val="00561854"/>
    <w:rsid w:val="005652FB"/>
    <w:rsid w:val="00565E6E"/>
    <w:rsid w:val="0056623F"/>
    <w:rsid w:val="00571296"/>
    <w:rsid w:val="00574B83"/>
    <w:rsid w:val="00574CCC"/>
    <w:rsid w:val="005777D0"/>
    <w:rsid w:val="00577BD5"/>
    <w:rsid w:val="00581572"/>
    <w:rsid w:val="005833C3"/>
    <w:rsid w:val="005850C6"/>
    <w:rsid w:val="005852E2"/>
    <w:rsid w:val="00586ADD"/>
    <w:rsid w:val="00591B8A"/>
    <w:rsid w:val="005938A3"/>
    <w:rsid w:val="00594E10"/>
    <w:rsid w:val="00597916"/>
    <w:rsid w:val="005A1A2A"/>
    <w:rsid w:val="005A2318"/>
    <w:rsid w:val="005A3EA1"/>
    <w:rsid w:val="005A45B3"/>
    <w:rsid w:val="005A51C2"/>
    <w:rsid w:val="005A6477"/>
    <w:rsid w:val="005A730F"/>
    <w:rsid w:val="005B0014"/>
    <w:rsid w:val="005B1E6C"/>
    <w:rsid w:val="005B26CD"/>
    <w:rsid w:val="005B5B3F"/>
    <w:rsid w:val="005B74FA"/>
    <w:rsid w:val="005C5247"/>
    <w:rsid w:val="005C595A"/>
    <w:rsid w:val="005C644E"/>
    <w:rsid w:val="005D078B"/>
    <w:rsid w:val="005D21EC"/>
    <w:rsid w:val="005D5BCB"/>
    <w:rsid w:val="005D6A93"/>
    <w:rsid w:val="005D6CE8"/>
    <w:rsid w:val="005E23FA"/>
    <w:rsid w:val="005E55C5"/>
    <w:rsid w:val="005E6FAC"/>
    <w:rsid w:val="005F0D13"/>
    <w:rsid w:val="005F5183"/>
    <w:rsid w:val="005F718C"/>
    <w:rsid w:val="006019E9"/>
    <w:rsid w:val="00605A19"/>
    <w:rsid w:val="006116BB"/>
    <w:rsid w:val="00612346"/>
    <w:rsid w:val="00612A1C"/>
    <w:rsid w:val="006146B7"/>
    <w:rsid w:val="00616BFF"/>
    <w:rsid w:val="00616E71"/>
    <w:rsid w:val="0063025A"/>
    <w:rsid w:val="006315A8"/>
    <w:rsid w:val="00632062"/>
    <w:rsid w:val="00633CBD"/>
    <w:rsid w:val="00637C77"/>
    <w:rsid w:val="0064456B"/>
    <w:rsid w:val="006454E1"/>
    <w:rsid w:val="00647DA9"/>
    <w:rsid w:val="006517EF"/>
    <w:rsid w:val="00651C35"/>
    <w:rsid w:val="0065207C"/>
    <w:rsid w:val="0065385D"/>
    <w:rsid w:val="00657F3F"/>
    <w:rsid w:val="0066080D"/>
    <w:rsid w:val="00663133"/>
    <w:rsid w:val="00663A6C"/>
    <w:rsid w:val="00663EAC"/>
    <w:rsid w:val="0066426F"/>
    <w:rsid w:val="006644B9"/>
    <w:rsid w:val="006673F7"/>
    <w:rsid w:val="00671181"/>
    <w:rsid w:val="0067193B"/>
    <w:rsid w:val="00672F01"/>
    <w:rsid w:val="00676391"/>
    <w:rsid w:val="00676F6B"/>
    <w:rsid w:val="00677850"/>
    <w:rsid w:val="00680598"/>
    <w:rsid w:val="006822DB"/>
    <w:rsid w:val="006837CE"/>
    <w:rsid w:val="00691AF5"/>
    <w:rsid w:val="00691E4A"/>
    <w:rsid w:val="006922AF"/>
    <w:rsid w:val="00694D27"/>
    <w:rsid w:val="00695831"/>
    <w:rsid w:val="006A194C"/>
    <w:rsid w:val="006A21E8"/>
    <w:rsid w:val="006A288F"/>
    <w:rsid w:val="006A4B9E"/>
    <w:rsid w:val="006A7319"/>
    <w:rsid w:val="006B05BE"/>
    <w:rsid w:val="006B30B8"/>
    <w:rsid w:val="006B4415"/>
    <w:rsid w:val="006B47FA"/>
    <w:rsid w:val="006B69BE"/>
    <w:rsid w:val="006B77EB"/>
    <w:rsid w:val="006C2E88"/>
    <w:rsid w:val="006C5766"/>
    <w:rsid w:val="006D0152"/>
    <w:rsid w:val="006D0AA9"/>
    <w:rsid w:val="006D1D69"/>
    <w:rsid w:val="006D31E7"/>
    <w:rsid w:val="006D3C48"/>
    <w:rsid w:val="006D729A"/>
    <w:rsid w:val="006D75EE"/>
    <w:rsid w:val="006E0617"/>
    <w:rsid w:val="006E214D"/>
    <w:rsid w:val="006E3791"/>
    <w:rsid w:val="006E3964"/>
    <w:rsid w:val="006E3F15"/>
    <w:rsid w:val="006E412C"/>
    <w:rsid w:val="006E65D9"/>
    <w:rsid w:val="006E6D33"/>
    <w:rsid w:val="006F0030"/>
    <w:rsid w:val="006F326A"/>
    <w:rsid w:val="006F361E"/>
    <w:rsid w:val="006F4577"/>
    <w:rsid w:val="006F48C9"/>
    <w:rsid w:val="006F48D1"/>
    <w:rsid w:val="006F7268"/>
    <w:rsid w:val="006F7916"/>
    <w:rsid w:val="00701310"/>
    <w:rsid w:val="00704EAB"/>
    <w:rsid w:val="00706B1E"/>
    <w:rsid w:val="00710AA2"/>
    <w:rsid w:val="00710B3C"/>
    <w:rsid w:val="007125A7"/>
    <w:rsid w:val="00713951"/>
    <w:rsid w:val="00714EAD"/>
    <w:rsid w:val="00717A8B"/>
    <w:rsid w:val="00723CBA"/>
    <w:rsid w:val="007248D9"/>
    <w:rsid w:val="00724EF8"/>
    <w:rsid w:val="00725712"/>
    <w:rsid w:val="00725E2E"/>
    <w:rsid w:val="00726D1B"/>
    <w:rsid w:val="00730225"/>
    <w:rsid w:val="00733D44"/>
    <w:rsid w:val="00734AE8"/>
    <w:rsid w:val="00734EC7"/>
    <w:rsid w:val="007357A6"/>
    <w:rsid w:val="00735E75"/>
    <w:rsid w:val="00736B9F"/>
    <w:rsid w:val="00737C63"/>
    <w:rsid w:val="00737CEB"/>
    <w:rsid w:val="007408F1"/>
    <w:rsid w:val="007439D6"/>
    <w:rsid w:val="0074530C"/>
    <w:rsid w:val="007535E2"/>
    <w:rsid w:val="00753A85"/>
    <w:rsid w:val="0075434F"/>
    <w:rsid w:val="00754AF3"/>
    <w:rsid w:val="00756154"/>
    <w:rsid w:val="007563B9"/>
    <w:rsid w:val="007604E6"/>
    <w:rsid w:val="0076317E"/>
    <w:rsid w:val="007637D3"/>
    <w:rsid w:val="00763B86"/>
    <w:rsid w:val="00767C20"/>
    <w:rsid w:val="00767C3D"/>
    <w:rsid w:val="00771906"/>
    <w:rsid w:val="00773161"/>
    <w:rsid w:val="00773DB7"/>
    <w:rsid w:val="0077529E"/>
    <w:rsid w:val="00775614"/>
    <w:rsid w:val="00777AE9"/>
    <w:rsid w:val="007808A0"/>
    <w:rsid w:val="00780D25"/>
    <w:rsid w:val="00785504"/>
    <w:rsid w:val="0078579A"/>
    <w:rsid w:val="00785E93"/>
    <w:rsid w:val="00787E36"/>
    <w:rsid w:val="00792CD5"/>
    <w:rsid w:val="00795B2B"/>
    <w:rsid w:val="00797C8A"/>
    <w:rsid w:val="007A124D"/>
    <w:rsid w:val="007A339B"/>
    <w:rsid w:val="007A430D"/>
    <w:rsid w:val="007A63AD"/>
    <w:rsid w:val="007A712A"/>
    <w:rsid w:val="007B27DC"/>
    <w:rsid w:val="007B3687"/>
    <w:rsid w:val="007B3B30"/>
    <w:rsid w:val="007B7178"/>
    <w:rsid w:val="007B7D76"/>
    <w:rsid w:val="007C456F"/>
    <w:rsid w:val="007C7300"/>
    <w:rsid w:val="007C7DE7"/>
    <w:rsid w:val="007D0DF0"/>
    <w:rsid w:val="007D3DDE"/>
    <w:rsid w:val="007D5066"/>
    <w:rsid w:val="007D6947"/>
    <w:rsid w:val="007D6D59"/>
    <w:rsid w:val="007E296A"/>
    <w:rsid w:val="007E2EEE"/>
    <w:rsid w:val="007E32E7"/>
    <w:rsid w:val="007E5197"/>
    <w:rsid w:val="007E5464"/>
    <w:rsid w:val="007E6BE5"/>
    <w:rsid w:val="007F14CB"/>
    <w:rsid w:val="007F18FB"/>
    <w:rsid w:val="007F24CE"/>
    <w:rsid w:val="007F3DA4"/>
    <w:rsid w:val="007F4616"/>
    <w:rsid w:val="007F5C31"/>
    <w:rsid w:val="007F5FEE"/>
    <w:rsid w:val="007F6EFD"/>
    <w:rsid w:val="007F746C"/>
    <w:rsid w:val="007F7DFD"/>
    <w:rsid w:val="00800042"/>
    <w:rsid w:val="008039C4"/>
    <w:rsid w:val="00804D29"/>
    <w:rsid w:val="00811C0E"/>
    <w:rsid w:val="00814038"/>
    <w:rsid w:val="00816F3C"/>
    <w:rsid w:val="008200DC"/>
    <w:rsid w:val="008215CD"/>
    <w:rsid w:val="00821BA0"/>
    <w:rsid w:val="008233F6"/>
    <w:rsid w:val="008241C5"/>
    <w:rsid w:val="008256FB"/>
    <w:rsid w:val="008262DA"/>
    <w:rsid w:val="00826B1F"/>
    <w:rsid w:val="00827BDD"/>
    <w:rsid w:val="00831211"/>
    <w:rsid w:val="00840345"/>
    <w:rsid w:val="008409A8"/>
    <w:rsid w:val="00842607"/>
    <w:rsid w:val="008450FC"/>
    <w:rsid w:val="0084616E"/>
    <w:rsid w:val="008508DE"/>
    <w:rsid w:val="008535B7"/>
    <w:rsid w:val="008537AC"/>
    <w:rsid w:val="00854BE9"/>
    <w:rsid w:val="00863961"/>
    <w:rsid w:val="00865147"/>
    <w:rsid w:val="00866C3B"/>
    <w:rsid w:val="00872C01"/>
    <w:rsid w:val="00872E3B"/>
    <w:rsid w:val="0087436B"/>
    <w:rsid w:val="0087584D"/>
    <w:rsid w:val="00877EA4"/>
    <w:rsid w:val="00882104"/>
    <w:rsid w:val="0088357E"/>
    <w:rsid w:val="00883D3B"/>
    <w:rsid w:val="0088608E"/>
    <w:rsid w:val="008900D1"/>
    <w:rsid w:val="00890665"/>
    <w:rsid w:val="00891BB9"/>
    <w:rsid w:val="008920E2"/>
    <w:rsid w:val="008943AA"/>
    <w:rsid w:val="00896E1D"/>
    <w:rsid w:val="008970D5"/>
    <w:rsid w:val="008A07C9"/>
    <w:rsid w:val="008A5770"/>
    <w:rsid w:val="008B05E6"/>
    <w:rsid w:val="008B0E9D"/>
    <w:rsid w:val="008B1926"/>
    <w:rsid w:val="008B3589"/>
    <w:rsid w:val="008B4781"/>
    <w:rsid w:val="008B529A"/>
    <w:rsid w:val="008B5556"/>
    <w:rsid w:val="008B65FD"/>
    <w:rsid w:val="008C235C"/>
    <w:rsid w:val="008C4C15"/>
    <w:rsid w:val="008C4EDC"/>
    <w:rsid w:val="008C63C9"/>
    <w:rsid w:val="008C6425"/>
    <w:rsid w:val="008C6D99"/>
    <w:rsid w:val="008C7A43"/>
    <w:rsid w:val="008D3653"/>
    <w:rsid w:val="008D3C83"/>
    <w:rsid w:val="008D6E54"/>
    <w:rsid w:val="008E048A"/>
    <w:rsid w:val="008E15C9"/>
    <w:rsid w:val="008E3A5A"/>
    <w:rsid w:val="008F01A4"/>
    <w:rsid w:val="008F432A"/>
    <w:rsid w:val="008F46C9"/>
    <w:rsid w:val="008F5534"/>
    <w:rsid w:val="009016BB"/>
    <w:rsid w:val="00905BE0"/>
    <w:rsid w:val="00907F43"/>
    <w:rsid w:val="00910B1A"/>
    <w:rsid w:val="00911180"/>
    <w:rsid w:val="00913785"/>
    <w:rsid w:val="00914399"/>
    <w:rsid w:val="00917829"/>
    <w:rsid w:val="009225D5"/>
    <w:rsid w:val="00923F44"/>
    <w:rsid w:val="00927C5F"/>
    <w:rsid w:val="00927E76"/>
    <w:rsid w:val="00927F89"/>
    <w:rsid w:val="0093015B"/>
    <w:rsid w:val="009306C3"/>
    <w:rsid w:val="009322DC"/>
    <w:rsid w:val="0093250E"/>
    <w:rsid w:val="00932A6F"/>
    <w:rsid w:val="0093356A"/>
    <w:rsid w:val="00934752"/>
    <w:rsid w:val="009352AA"/>
    <w:rsid w:val="00935CB6"/>
    <w:rsid w:val="00936F13"/>
    <w:rsid w:val="0093776E"/>
    <w:rsid w:val="00937F0D"/>
    <w:rsid w:val="00940484"/>
    <w:rsid w:val="00941A2D"/>
    <w:rsid w:val="0094255F"/>
    <w:rsid w:val="00944DBB"/>
    <w:rsid w:val="009469D5"/>
    <w:rsid w:val="00947ADB"/>
    <w:rsid w:val="00950CA5"/>
    <w:rsid w:val="00951CEA"/>
    <w:rsid w:val="009523A1"/>
    <w:rsid w:val="00955F4D"/>
    <w:rsid w:val="0095658C"/>
    <w:rsid w:val="00956AA7"/>
    <w:rsid w:val="00957B44"/>
    <w:rsid w:val="00957DCB"/>
    <w:rsid w:val="00962ADB"/>
    <w:rsid w:val="00964AE0"/>
    <w:rsid w:val="00964B0F"/>
    <w:rsid w:val="009666A6"/>
    <w:rsid w:val="00967D6B"/>
    <w:rsid w:val="009708EB"/>
    <w:rsid w:val="00972763"/>
    <w:rsid w:val="0097289B"/>
    <w:rsid w:val="00972A6C"/>
    <w:rsid w:val="00974335"/>
    <w:rsid w:val="00974ECC"/>
    <w:rsid w:val="00975630"/>
    <w:rsid w:val="0097699E"/>
    <w:rsid w:val="009819FA"/>
    <w:rsid w:val="00981B60"/>
    <w:rsid w:val="009828B4"/>
    <w:rsid w:val="00982B1E"/>
    <w:rsid w:val="00983AC7"/>
    <w:rsid w:val="00983D67"/>
    <w:rsid w:val="00984A82"/>
    <w:rsid w:val="00985312"/>
    <w:rsid w:val="0098687F"/>
    <w:rsid w:val="00987009"/>
    <w:rsid w:val="00987DEB"/>
    <w:rsid w:val="00990B9E"/>
    <w:rsid w:val="009916F7"/>
    <w:rsid w:val="009919D3"/>
    <w:rsid w:val="00992EFD"/>
    <w:rsid w:val="00993C95"/>
    <w:rsid w:val="00993EE5"/>
    <w:rsid w:val="0099681E"/>
    <w:rsid w:val="009A338C"/>
    <w:rsid w:val="009A36E0"/>
    <w:rsid w:val="009A6049"/>
    <w:rsid w:val="009A656B"/>
    <w:rsid w:val="009B076C"/>
    <w:rsid w:val="009B19E7"/>
    <w:rsid w:val="009B3ED4"/>
    <w:rsid w:val="009B46F9"/>
    <w:rsid w:val="009B64CC"/>
    <w:rsid w:val="009B7357"/>
    <w:rsid w:val="009C073B"/>
    <w:rsid w:val="009C2A2B"/>
    <w:rsid w:val="009C4EC1"/>
    <w:rsid w:val="009C5DD3"/>
    <w:rsid w:val="009C67A1"/>
    <w:rsid w:val="009D3E77"/>
    <w:rsid w:val="009D4F93"/>
    <w:rsid w:val="009D75AD"/>
    <w:rsid w:val="009E1F6F"/>
    <w:rsid w:val="009E446F"/>
    <w:rsid w:val="009E49CF"/>
    <w:rsid w:val="009E6CBF"/>
    <w:rsid w:val="009E7198"/>
    <w:rsid w:val="009F44B7"/>
    <w:rsid w:val="009F4ED7"/>
    <w:rsid w:val="009F7425"/>
    <w:rsid w:val="00A00694"/>
    <w:rsid w:val="00A01E18"/>
    <w:rsid w:val="00A037C2"/>
    <w:rsid w:val="00A14330"/>
    <w:rsid w:val="00A165B8"/>
    <w:rsid w:val="00A16E4B"/>
    <w:rsid w:val="00A2129C"/>
    <w:rsid w:val="00A21595"/>
    <w:rsid w:val="00A21E59"/>
    <w:rsid w:val="00A22FDF"/>
    <w:rsid w:val="00A23425"/>
    <w:rsid w:val="00A23C41"/>
    <w:rsid w:val="00A268FD"/>
    <w:rsid w:val="00A272C0"/>
    <w:rsid w:val="00A31833"/>
    <w:rsid w:val="00A32DBB"/>
    <w:rsid w:val="00A33BA7"/>
    <w:rsid w:val="00A34051"/>
    <w:rsid w:val="00A409D1"/>
    <w:rsid w:val="00A43700"/>
    <w:rsid w:val="00A46364"/>
    <w:rsid w:val="00A469D9"/>
    <w:rsid w:val="00A46DAA"/>
    <w:rsid w:val="00A51EAF"/>
    <w:rsid w:val="00A52F4A"/>
    <w:rsid w:val="00A52FC3"/>
    <w:rsid w:val="00A543DC"/>
    <w:rsid w:val="00A5503A"/>
    <w:rsid w:val="00A56048"/>
    <w:rsid w:val="00A56D52"/>
    <w:rsid w:val="00A56E6E"/>
    <w:rsid w:val="00A628EA"/>
    <w:rsid w:val="00A629FA"/>
    <w:rsid w:val="00A648D1"/>
    <w:rsid w:val="00A6577B"/>
    <w:rsid w:val="00A665CA"/>
    <w:rsid w:val="00A67BDF"/>
    <w:rsid w:val="00A709AD"/>
    <w:rsid w:val="00A7175B"/>
    <w:rsid w:val="00A73620"/>
    <w:rsid w:val="00A73FA6"/>
    <w:rsid w:val="00A74280"/>
    <w:rsid w:val="00A7696A"/>
    <w:rsid w:val="00A80653"/>
    <w:rsid w:val="00A81105"/>
    <w:rsid w:val="00A815CE"/>
    <w:rsid w:val="00A81809"/>
    <w:rsid w:val="00A85371"/>
    <w:rsid w:val="00A91908"/>
    <w:rsid w:val="00A92542"/>
    <w:rsid w:val="00A960C6"/>
    <w:rsid w:val="00A970C1"/>
    <w:rsid w:val="00AA2076"/>
    <w:rsid w:val="00AA235C"/>
    <w:rsid w:val="00AA516E"/>
    <w:rsid w:val="00AA5E64"/>
    <w:rsid w:val="00AA602D"/>
    <w:rsid w:val="00AA6ACE"/>
    <w:rsid w:val="00AB0035"/>
    <w:rsid w:val="00AB1C14"/>
    <w:rsid w:val="00AB1DDF"/>
    <w:rsid w:val="00AB3BD9"/>
    <w:rsid w:val="00AB75C4"/>
    <w:rsid w:val="00AC1861"/>
    <w:rsid w:val="00AC1A48"/>
    <w:rsid w:val="00AC30A4"/>
    <w:rsid w:val="00AC3295"/>
    <w:rsid w:val="00AC3D0C"/>
    <w:rsid w:val="00AC4752"/>
    <w:rsid w:val="00AC4D75"/>
    <w:rsid w:val="00AC5E82"/>
    <w:rsid w:val="00AD002D"/>
    <w:rsid w:val="00AD079F"/>
    <w:rsid w:val="00AD1981"/>
    <w:rsid w:val="00AD4B29"/>
    <w:rsid w:val="00AD6B1B"/>
    <w:rsid w:val="00AD7BAF"/>
    <w:rsid w:val="00AE19C7"/>
    <w:rsid w:val="00AE20BA"/>
    <w:rsid w:val="00AE3081"/>
    <w:rsid w:val="00AE65FA"/>
    <w:rsid w:val="00AE6A7C"/>
    <w:rsid w:val="00AF01F1"/>
    <w:rsid w:val="00AF06F8"/>
    <w:rsid w:val="00AF0A0B"/>
    <w:rsid w:val="00AF1C3E"/>
    <w:rsid w:val="00AF2752"/>
    <w:rsid w:val="00AF2CB7"/>
    <w:rsid w:val="00AF4732"/>
    <w:rsid w:val="00B00CB0"/>
    <w:rsid w:val="00B01DF7"/>
    <w:rsid w:val="00B0246D"/>
    <w:rsid w:val="00B045A2"/>
    <w:rsid w:val="00B12D33"/>
    <w:rsid w:val="00B13031"/>
    <w:rsid w:val="00B13998"/>
    <w:rsid w:val="00B150E6"/>
    <w:rsid w:val="00B154A0"/>
    <w:rsid w:val="00B175F2"/>
    <w:rsid w:val="00B17A87"/>
    <w:rsid w:val="00B20157"/>
    <w:rsid w:val="00B2398C"/>
    <w:rsid w:val="00B300D3"/>
    <w:rsid w:val="00B33420"/>
    <w:rsid w:val="00B3409C"/>
    <w:rsid w:val="00B34C40"/>
    <w:rsid w:val="00B37FA3"/>
    <w:rsid w:val="00B413D6"/>
    <w:rsid w:val="00B47173"/>
    <w:rsid w:val="00B471C1"/>
    <w:rsid w:val="00B50B06"/>
    <w:rsid w:val="00B52251"/>
    <w:rsid w:val="00B5246F"/>
    <w:rsid w:val="00B53B45"/>
    <w:rsid w:val="00B54E0C"/>
    <w:rsid w:val="00B62731"/>
    <w:rsid w:val="00B638D2"/>
    <w:rsid w:val="00B63BAB"/>
    <w:rsid w:val="00B6430D"/>
    <w:rsid w:val="00B64C46"/>
    <w:rsid w:val="00B64D66"/>
    <w:rsid w:val="00B656A3"/>
    <w:rsid w:val="00B717E4"/>
    <w:rsid w:val="00B74C54"/>
    <w:rsid w:val="00B75CEE"/>
    <w:rsid w:val="00B760DB"/>
    <w:rsid w:val="00B76ACD"/>
    <w:rsid w:val="00B770EC"/>
    <w:rsid w:val="00B77AA8"/>
    <w:rsid w:val="00B80F38"/>
    <w:rsid w:val="00B860F8"/>
    <w:rsid w:val="00B87F69"/>
    <w:rsid w:val="00B95E96"/>
    <w:rsid w:val="00B968B1"/>
    <w:rsid w:val="00B96BDF"/>
    <w:rsid w:val="00B97837"/>
    <w:rsid w:val="00BA1595"/>
    <w:rsid w:val="00BA38B5"/>
    <w:rsid w:val="00BB2099"/>
    <w:rsid w:val="00BB563D"/>
    <w:rsid w:val="00BB6535"/>
    <w:rsid w:val="00BB7D95"/>
    <w:rsid w:val="00BC065C"/>
    <w:rsid w:val="00BC10E2"/>
    <w:rsid w:val="00BC156B"/>
    <w:rsid w:val="00BC2016"/>
    <w:rsid w:val="00BC3F70"/>
    <w:rsid w:val="00BC66B4"/>
    <w:rsid w:val="00BD0ECF"/>
    <w:rsid w:val="00BD0F44"/>
    <w:rsid w:val="00BD116B"/>
    <w:rsid w:val="00BD1181"/>
    <w:rsid w:val="00BD1C29"/>
    <w:rsid w:val="00BD3880"/>
    <w:rsid w:val="00BD5A2B"/>
    <w:rsid w:val="00BD668F"/>
    <w:rsid w:val="00BD6742"/>
    <w:rsid w:val="00BE18C4"/>
    <w:rsid w:val="00BE6291"/>
    <w:rsid w:val="00BF074E"/>
    <w:rsid w:val="00BF1874"/>
    <w:rsid w:val="00BF21CC"/>
    <w:rsid w:val="00BF2533"/>
    <w:rsid w:val="00BF2541"/>
    <w:rsid w:val="00BF2D07"/>
    <w:rsid w:val="00BF3C13"/>
    <w:rsid w:val="00BF44E5"/>
    <w:rsid w:val="00BF66DD"/>
    <w:rsid w:val="00C0036D"/>
    <w:rsid w:val="00C02894"/>
    <w:rsid w:val="00C02B6C"/>
    <w:rsid w:val="00C05FE1"/>
    <w:rsid w:val="00C073A2"/>
    <w:rsid w:val="00C1087A"/>
    <w:rsid w:val="00C11842"/>
    <w:rsid w:val="00C12696"/>
    <w:rsid w:val="00C144E2"/>
    <w:rsid w:val="00C14C9C"/>
    <w:rsid w:val="00C15893"/>
    <w:rsid w:val="00C17032"/>
    <w:rsid w:val="00C172CC"/>
    <w:rsid w:val="00C22D48"/>
    <w:rsid w:val="00C25469"/>
    <w:rsid w:val="00C26724"/>
    <w:rsid w:val="00C26B65"/>
    <w:rsid w:val="00C275F6"/>
    <w:rsid w:val="00C27B78"/>
    <w:rsid w:val="00C31C99"/>
    <w:rsid w:val="00C323E9"/>
    <w:rsid w:val="00C32546"/>
    <w:rsid w:val="00C33E17"/>
    <w:rsid w:val="00C358DA"/>
    <w:rsid w:val="00C40499"/>
    <w:rsid w:val="00C42E4A"/>
    <w:rsid w:val="00C430E1"/>
    <w:rsid w:val="00C4535F"/>
    <w:rsid w:val="00C4593D"/>
    <w:rsid w:val="00C473D0"/>
    <w:rsid w:val="00C47A9F"/>
    <w:rsid w:val="00C47C69"/>
    <w:rsid w:val="00C5564E"/>
    <w:rsid w:val="00C561E4"/>
    <w:rsid w:val="00C56854"/>
    <w:rsid w:val="00C617B5"/>
    <w:rsid w:val="00C6325C"/>
    <w:rsid w:val="00C63E9C"/>
    <w:rsid w:val="00C658D0"/>
    <w:rsid w:val="00C660DF"/>
    <w:rsid w:val="00C668FF"/>
    <w:rsid w:val="00C66D23"/>
    <w:rsid w:val="00C66D89"/>
    <w:rsid w:val="00C67316"/>
    <w:rsid w:val="00C7011B"/>
    <w:rsid w:val="00C70A59"/>
    <w:rsid w:val="00C71ECE"/>
    <w:rsid w:val="00C72307"/>
    <w:rsid w:val="00C73AD5"/>
    <w:rsid w:val="00C742F7"/>
    <w:rsid w:val="00C749E7"/>
    <w:rsid w:val="00C75485"/>
    <w:rsid w:val="00C7607F"/>
    <w:rsid w:val="00C765E4"/>
    <w:rsid w:val="00C7716C"/>
    <w:rsid w:val="00C81BE1"/>
    <w:rsid w:val="00C843B4"/>
    <w:rsid w:val="00C844CC"/>
    <w:rsid w:val="00C8486C"/>
    <w:rsid w:val="00C84E56"/>
    <w:rsid w:val="00C866F0"/>
    <w:rsid w:val="00C90053"/>
    <w:rsid w:val="00C92ACB"/>
    <w:rsid w:val="00C9323B"/>
    <w:rsid w:val="00C93A33"/>
    <w:rsid w:val="00C943E3"/>
    <w:rsid w:val="00C95F96"/>
    <w:rsid w:val="00C97487"/>
    <w:rsid w:val="00CA176D"/>
    <w:rsid w:val="00CA2268"/>
    <w:rsid w:val="00CA350E"/>
    <w:rsid w:val="00CA7BD7"/>
    <w:rsid w:val="00CB01EE"/>
    <w:rsid w:val="00CB04E1"/>
    <w:rsid w:val="00CB268A"/>
    <w:rsid w:val="00CB3042"/>
    <w:rsid w:val="00CB4715"/>
    <w:rsid w:val="00CB4F41"/>
    <w:rsid w:val="00CB7C93"/>
    <w:rsid w:val="00CC2FBD"/>
    <w:rsid w:val="00CC3BAF"/>
    <w:rsid w:val="00CC46DD"/>
    <w:rsid w:val="00CC50FE"/>
    <w:rsid w:val="00CC652F"/>
    <w:rsid w:val="00CC76FB"/>
    <w:rsid w:val="00CD150C"/>
    <w:rsid w:val="00CD1ABE"/>
    <w:rsid w:val="00CD5248"/>
    <w:rsid w:val="00CD64BA"/>
    <w:rsid w:val="00CD6DF4"/>
    <w:rsid w:val="00CE0CE7"/>
    <w:rsid w:val="00CE3FEB"/>
    <w:rsid w:val="00CE662F"/>
    <w:rsid w:val="00CE670F"/>
    <w:rsid w:val="00CE7F4F"/>
    <w:rsid w:val="00CF0379"/>
    <w:rsid w:val="00CF09CB"/>
    <w:rsid w:val="00CF1B33"/>
    <w:rsid w:val="00CF1E96"/>
    <w:rsid w:val="00CF2039"/>
    <w:rsid w:val="00CF5FAD"/>
    <w:rsid w:val="00CF61CE"/>
    <w:rsid w:val="00CF6CD7"/>
    <w:rsid w:val="00D00A82"/>
    <w:rsid w:val="00D019EC"/>
    <w:rsid w:val="00D04FBB"/>
    <w:rsid w:val="00D052B2"/>
    <w:rsid w:val="00D0628A"/>
    <w:rsid w:val="00D101FE"/>
    <w:rsid w:val="00D107AB"/>
    <w:rsid w:val="00D11390"/>
    <w:rsid w:val="00D1155D"/>
    <w:rsid w:val="00D11584"/>
    <w:rsid w:val="00D1233E"/>
    <w:rsid w:val="00D128B4"/>
    <w:rsid w:val="00D1368C"/>
    <w:rsid w:val="00D14428"/>
    <w:rsid w:val="00D1500A"/>
    <w:rsid w:val="00D150FA"/>
    <w:rsid w:val="00D15FA0"/>
    <w:rsid w:val="00D16FAC"/>
    <w:rsid w:val="00D17439"/>
    <w:rsid w:val="00D17790"/>
    <w:rsid w:val="00D2171B"/>
    <w:rsid w:val="00D245D8"/>
    <w:rsid w:val="00D25024"/>
    <w:rsid w:val="00D25729"/>
    <w:rsid w:val="00D2576A"/>
    <w:rsid w:val="00D2604E"/>
    <w:rsid w:val="00D26D6E"/>
    <w:rsid w:val="00D26DC8"/>
    <w:rsid w:val="00D27989"/>
    <w:rsid w:val="00D3049D"/>
    <w:rsid w:val="00D30EF1"/>
    <w:rsid w:val="00D33025"/>
    <w:rsid w:val="00D34A5B"/>
    <w:rsid w:val="00D353D9"/>
    <w:rsid w:val="00D3597E"/>
    <w:rsid w:val="00D41439"/>
    <w:rsid w:val="00D42A2D"/>
    <w:rsid w:val="00D43238"/>
    <w:rsid w:val="00D448DC"/>
    <w:rsid w:val="00D45315"/>
    <w:rsid w:val="00D511F9"/>
    <w:rsid w:val="00D512A6"/>
    <w:rsid w:val="00D555C3"/>
    <w:rsid w:val="00D55AA9"/>
    <w:rsid w:val="00D56065"/>
    <w:rsid w:val="00D57AD3"/>
    <w:rsid w:val="00D62163"/>
    <w:rsid w:val="00D63305"/>
    <w:rsid w:val="00D636D7"/>
    <w:rsid w:val="00D660A7"/>
    <w:rsid w:val="00D66B5A"/>
    <w:rsid w:val="00D672BD"/>
    <w:rsid w:val="00D70656"/>
    <w:rsid w:val="00D74119"/>
    <w:rsid w:val="00D77FE9"/>
    <w:rsid w:val="00D80881"/>
    <w:rsid w:val="00D835FB"/>
    <w:rsid w:val="00D86629"/>
    <w:rsid w:val="00D8685D"/>
    <w:rsid w:val="00D874A9"/>
    <w:rsid w:val="00D90D18"/>
    <w:rsid w:val="00D92951"/>
    <w:rsid w:val="00D9448D"/>
    <w:rsid w:val="00D94831"/>
    <w:rsid w:val="00D94F29"/>
    <w:rsid w:val="00D950D3"/>
    <w:rsid w:val="00D950F6"/>
    <w:rsid w:val="00DA1319"/>
    <w:rsid w:val="00DA2532"/>
    <w:rsid w:val="00DA2F61"/>
    <w:rsid w:val="00DA306E"/>
    <w:rsid w:val="00DA35E4"/>
    <w:rsid w:val="00DA4F5B"/>
    <w:rsid w:val="00DA5017"/>
    <w:rsid w:val="00DA645B"/>
    <w:rsid w:val="00DA6632"/>
    <w:rsid w:val="00DB0023"/>
    <w:rsid w:val="00DB4774"/>
    <w:rsid w:val="00DB5A64"/>
    <w:rsid w:val="00DC0E15"/>
    <w:rsid w:val="00DC2C57"/>
    <w:rsid w:val="00DC304D"/>
    <w:rsid w:val="00DC6504"/>
    <w:rsid w:val="00DC6E18"/>
    <w:rsid w:val="00DC753F"/>
    <w:rsid w:val="00DC7B94"/>
    <w:rsid w:val="00DD0173"/>
    <w:rsid w:val="00DD27E7"/>
    <w:rsid w:val="00DD3BB3"/>
    <w:rsid w:val="00DD4189"/>
    <w:rsid w:val="00DD70A1"/>
    <w:rsid w:val="00DE06E7"/>
    <w:rsid w:val="00DE4277"/>
    <w:rsid w:val="00DE4733"/>
    <w:rsid w:val="00DF1198"/>
    <w:rsid w:val="00DF1EA9"/>
    <w:rsid w:val="00DF3C88"/>
    <w:rsid w:val="00DF4FC5"/>
    <w:rsid w:val="00E01695"/>
    <w:rsid w:val="00E01AB9"/>
    <w:rsid w:val="00E0266C"/>
    <w:rsid w:val="00E02F7C"/>
    <w:rsid w:val="00E0658D"/>
    <w:rsid w:val="00E06B1F"/>
    <w:rsid w:val="00E07FFA"/>
    <w:rsid w:val="00E11C40"/>
    <w:rsid w:val="00E11E9C"/>
    <w:rsid w:val="00E13FCD"/>
    <w:rsid w:val="00E16FB8"/>
    <w:rsid w:val="00E175E0"/>
    <w:rsid w:val="00E21860"/>
    <w:rsid w:val="00E22281"/>
    <w:rsid w:val="00E23802"/>
    <w:rsid w:val="00E23F5A"/>
    <w:rsid w:val="00E24D20"/>
    <w:rsid w:val="00E263BD"/>
    <w:rsid w:val="00E2684E"/>
    <w:rsid w:val="00E2697D"/>
    <w:rsid w:val="00E279EC"/>
    <w:rsid w:val="00E371F7"/>
    <w:rsid w:val="00E4125D"/>
    <w:rsid w:val="00E41EC2"/>
    <w:rsid w:val="00E43991"/>
    <w:rsid w:val="00E44159"/>
    <w:rsid w:val="00E478DF"/>
    <w:rsid w:val="00E47D21"/>
    <w:rsid w:val="00E47DCD"/>
    <w:rsid w:val="00E5091E"/>
    <w:rsid w:val="00E51C5F"/>
    <w:rsid w:val="00E54066"/>
    <w:rsid w:val="00E54567"/>
    <w:rsid w:val="00E54B59"/>
    <w:rsid w:val="00E5513E"/>
    <w:rsid w:val="00E559C1"/>
    <w:rsid w:val="00E572E6"/>
    <w:rsid w:val="00E5788C"/>
    <w:rsid w:val="00E6372F"/>
    <w:rsid w:val="00E72D06"/>
    <w:rsid w:val="00E74EFE"/>
    <w:rsid w:val="00E772A4"/>
    <w:rsid w:val="00E85370"/>
    <w:rsid w:val="00E9344E"/>
    <w:rsid w:val="00E94BAE"/>
    <w:rsid w:val="00E95E61"/>
    <w:rsid w:val="00E96483"/>
    <w:rsid w:val="00E9719E"/>
    <w:rsid w:val="00E971AC"/>
    <w:rsid w:val="00E9722F"/>
    <w:rsid w:val="00EA10D8"/>
    <w:rsid w:val="00EA3419"/>
    <w:rsid w:val="00EA3B88"/>
    <w:rsid w:val="00EA4B8D"/>
    <w:rsid w:val="00EA6D66"/>
    <w:rsid w:val="00EB01D7"/>
    <w:rsid w:val="00EB1B23"/>
    <w:rsid w:val="00EB2808"/>
    <w:rsid w:val="00EB2B5B"/>
    <w:rsid w:val="00EB3B92"/>
    <w:rsid w:val="00EB4866"/>
    <w:rsid w:val="00EB4D71"/>
    <w:rsid w:val="00EB628D"/>
    <w:rsid w:val="00EC04A5"/>
    <w:rsid w:val="00EC06C4"/>
    <w:rsid w:val="00EC1C9E"/>
    <w:rsid w:val="00EC42B6"/>
    <w:rsid w:val="00EC61A7"/>
    <w:rsid w:val="00EC70EB"/>
    <w:rsid w:val="00EC7C91"/>
    <w:rsid w:val="00EC7FB7"/>
    <w:rsid w:val="00ED1273"/>
    <w:rsid w:val="00ED341A"/>
    <w:rsid w:val="00ED357F"/>
    <w:rsid w:val="00ED3798"/>
    <w:rsid w:val="00ED4282"/>
    <w:rsid w:val="00ED7AAF"/>
    <w:rsid w:val="00ED7D9E"/>
    <w:rsid w:val="00EE07A0"/>
    <w:rsid w:val="00EE256F"/>
    <w:rsid w:val="00EE309E"/>
    <w:rsid w:val="00EE30C4"/>
    <w:rsid w:val="00EE403B"/>
    <w:rsid w:val="00EE4061"/>
    <w:rsid w:val="00EE48EA"/>
    <w:rsid w:val="00EE640E"/>
    <w:rsid w:val="00EE7ACD"/>
    <w:rsid w:val="00EF0215"/>
    <w:rsid w:val="00EF1D06"/>
    <w:rsid w:val="00EF23FB"/>
    <w:rsid w:val="00EF2770"/>
    <w:rsid w:val="00EF4660"/>
    <w:rsid w:val="00EF5028"/>
    <w:rsid w:val="00F02386"/>
    <w:rsid w:val="00F026F6"/>
    <w:rsid w:val="00F04F8D"/>
    <w:rsid w:val="00F10101"/>
    <w:rsid w:val="00F11B08"/>
    <w:rsid w:val="00F150F8"/>
    <w:rsid w:val="00F1677D"/>
    <w:rsid w:val="00F200F0"/>
    <w:rsid w:val="00F2053F"/>
    <w:rsid w:val="00F2313B"/>
    <w:rsid w:val="00F2400F"/>
    <w:rsid w:val="00F27121"/>
    <w:rsid w:val="00F27650"/>
    <w:rsid w:val="00F30C1E"/>
    <w:rsid w:val="00F30F07"/>
    <w:rsid w:val="00F322E4"/>
    <w:rsid w:val="00F34F00"/>
    <w:rsid w:val="00F352CE"/>
    <w:rsid w:val="00F41E5B"/>
    <w:rsid w:val="00F41E73"/>
    <w:rsid w:val="00F42275"/>
    <w:rsid w:val="00F43514"/>
    <w:rsid w:val="00F440BF"/>
    <w:rsid w:val="00F449FF"/>
    <w:rsid w:val="00F46C21"/>
    <w:rsid w:val="00F47564"/>
    <w:rsid w:val="00F50A56"/>
    <w:rsid w:val="00F51E95"/>
    <w:rsid w:val="00F531A9"/>
    <w:rsid w:val="00F56A25"/>
    <w:rsid w:val="00F57BCB"/>
    <w:rsid w:val="00F60DF8"/>
    <w:rsid w:val="00F62D8D"/>
    <w:rsid w:val="00F640DC"/>
    <w:rsid w:val="00F67A3F"/>
    <w:rsid w:val="00F715C5"/>
    <w:rsid w:val="00F7245B"/>
    <w:rsid w:val="00F735C1"/>
    <w:rsid w:val="00F764A8"/>
    <w:rsid w:val="00F7760C"/>
    <w:rsid w:val="00F81FC9"/>
    <w:rsid w:val="00F85086"/>
    <w:rsid w:val="00F85A54"/>
    <w:rsid w:val="00F85B72"/>
    <w:rsid w:val="00F912EC"/>
    <w:rsid w:val="00F91CBF"/>
    <w:rsid w:val="00F9385A"/>
    <w:rsid w:val="00F94B24"/>
    <w:rsid w:val="00F94BDD"/>
    <w:rsid w:val="00F9510C"/>
    <w:rsid w:val="00F97089"/>
    <w:rsid w:val="00FA191E"/>
    <w:rsid w:val="00FA1FFD"/>
    <w:rsid w:val="00FA392E"/>
    <w:rsid w:val="00FA46B5"/>
    <w:rsid w:val="00FA49D4"/>
    <w:rsid w:val="00FA53A1"/>
    <w:rsid w:val="00FA6660"/>
    <w:rsid w:val="00FA683E"/>
    <w:rsid w:val="00FA702B"/>
    <w:rsid w:val="00FA77A9"/>
    <w:rsid w:val="00FB1F04"/>
    <w:rsid w:val="00FB21AC"/>
    <w:rsid w:val="00FB29D4"/>
    <w:rsid w:val="00FB3181"/>
    <w:rsid w:val="00FB3C92"/>
    <w:rsid w:val="00FB6A94"/>
    <w:rsid w:val="00FC01D1"/>
    <w:rsid w:val="00FC38BF"/>
    <w:rsid w:val="00FC3E15"/>
    <w:rsid w:val="00FC6896"/>
    <w:rsid w:val="00FC6E75"/>
    <w:rsid w:val="00FC7CD9"/>
    <w:rsid w:val="00FC7F68"/>
    <w:rsid w:val="00FD09EB"/>
    <w:rsid w:val="00FD4506"/>
    <w:rsid w:val="00FD5820"/>
    <w:rsid w:val="00FD67CB"/>
    <w:rsid w:val="00FD7442"/>
    <w:rsid w:val="00FD7D0A"/>
    <w:rsid w:val="00FD7E70"/>
    <w:rsid w:val="00FE19E6"/>
    <w:rsid w:val="00FE2D84"/>
    <w:rsid w:val="00FE3DEE"/>
    <w:rsid w:val="00FE6E81"/>
    <w:rsid w:val="00FE7EE6"/>
    <w:rsid w:val="00FF0441"/>
    <w:rsid w:val="00FF0D4A"/>
    <w:rsid w:val="00FF42E8"/>
    <w:rsid w:val="00FF60D8"/>
    <w:rsid w:val="00FF6A40"/>
    <w:rsid w:val="00FF6E89"/>
    <w:rsid w:val="00FF7C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lang w:eastAsia="ru-RU"/>
    </w:rPr>
  </w:style>
  <w:style w:type="paragraph" w:styleId="1">
    <w:name w:val="heading 1"/>
    <w:aliases w:val="1 Заголовок Знак Знак Знак,1 Заголовок"/>
    <w:basedOn w:val="a0"/>
    <w:next w:val="a0"/>
    <w:link w:val="10"/>
    <w:qFormat/>
    <w:pPr>
      <w:keepNext/>
      <w:widowControl w:val="0"/>
      <w:spacing w:before="120"/>
      <w:jc w:val="center"/>
      <w:outlineLvl w:val="0"/>
    </w:pPr>
    <w:rPr>
      <w:b/>
      <w:sz w:val="22"/>
    </w:rPr>
  </w:style>
  <w:style w:type="paragraph" w:styleId="2">
    <w:name w:val="heading 2"/>
    <w:basedOn w:val="a0"/>
    <w:next w:val="a0"/>
    <w:link w:val="21"/>
    <w:uiPriority w:val="9"/>
    <w:qFormat/>
    <w:pPr>
      <w:keepNext/>
      <w:spacing w:before="120" w:after="120"/>
      <w:ind w:firstLine="567"/>
      <w:jc w:val="center"/>
      <w:outlineLvl w:val="1"/>
    </w:pPr>
    <w:rPr>
      <w:b/>
      <w:sz w:val="22"/>
      <w:lang w:val="ru-RU"/>
    </w:rPr>
  </w:style>
  <w:style w:type="paragraph" w:styleId="3">
    <w:name w:val="heading 3"/>
    <w:basedOn w:val="a0"/>
    <w:next w:val="a0"/>
    <w:link w:val="31"/>
    <w:uiPriority w:val="9"/>
    <w:qFormat/>
    <w:pPr>
      <w:keepNext/>
      <w:jc w:val="center"/>
      <w:outlineLvl w:val="2"/>
    </w:pPr>
    <w:rPr>
      <w:b/>
      <w:i/>
      <w:sz w:val="22"/>
    </w:rPr>
  </w:style>
  <w:style w:type="paragraph" w:styleId="4">
    <w:name w:val="heading 4"/>
    <w:basedOn w:val="a0"/>
    <w:next w:val="a0"/>
    <w:link w:val="40"/>
    <w:uiPriority w:val="9"/>
    <w:qFormat/>
    <w:pPr>
      <w:keepNext/>
      <w:spacing w:before="120" w:after="120" w:line="312" w:lineRule="auto"/>
      <w:ind w:firstLine="720"/>
      <w:jc w:val="both"/>
      <w:outlineLvl w:val="3"/>
    </w:pPr>
    <w:rPr>
      <w:sz w:val="28"/>
      <w:lang w:val="ru-RU"/>
    </w:rPr>
  </w:style>
  <w:style w:type="paragraph" w:styleId="5">
    <w:name w:val="heading 5"/>
    <w:basedOn w:val="a0"/>
    <w:next w:val="a0"/>
    <w:qFormat/>
    <w:pPr>
      <w:keepNext/>
      <w:jc w:val="center"/>
      <w:outlineLvl w:val="4"/>
    </w:pPr>
    <w:rPr>
      <w:b/>
      <w:sz w:val="24"/>
    </w:rPr>
  </w:style>
  <w:style w:type="paragraph" w:styleId="6">
    <w:name w:val="heading 6"/>
    <w:basedOn w:val="a0"/>
    <w:next w:val="a0"/>
    <w:qFormat/>
    <w:pPr>
      <w:keepNext/>
      <w:jc w:val="center"/>
      <w:outlineLvl w:val="5"/>
    </w:pPr>
    <w:rPr>
      <w:i/>
      <w:sz w:val="22"/>
    </w:rPr>
  </w:style>
  <w:style w:type="paragraph" w:styleId="7">
    <w:name w:val="heading 7"/>
    <w:basedOn w:val="a0"/>
    <w:next w:val="a0"/>
    <w:qFormat/>
    <w:pPr>
      <w:keepNext/>
      <w:jc w:val="center"/>
      <w:outlineLvl w:val="6"/>
    </w:pPr>
    <w:rPr>
      <w:b/>
    </w:rPr>
  </w:style>
  <w:style w:type="paragraph" w:styleId="8">
    <w:name w:val="heading 8"/>
    <w:basedOn w:val="a0"/>
    <w:next w:val="a0"/>
    <w:qFormat/>
    <w:pPr>
      <w:keepNext/>
      <w:spacing w:before="180" w:after="180"/>
      <w:jc w:val="center"/>
      <w:outlineLvl w:val="7"/>
    </w:pPr>
    <w:rPr>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Шрифт абзацу за замовчуванням"/>
    <w:semiHidden/>
  </w:style>
  <w:style w:type="character" w:customStyle="1" w:styleId="10">
    <w:name w:val="Заголовок 1 Знак"/>
    <w:aliases w:val="1 Заголовок Знак Знак Знак Знак,1 Заголовок Знак"/>
    <w:link w:val="1"/>
    <w:rsid w:val="00A21E59"/>
    <w:rPr>
      <w:b/>
      <w:sz w:val="22"/>
      <w:lang w:val="uk-UA" w:eastAsia="ru-RU" w:bidi="ar-SA"/>
    </w:rPr>
  </w:style>
  <w:style w:type="character" w:customStyle="1" w:styleId="21">
    <w:name w:val="Заголовок 2 Знак1"/>
    <w:link w:val="2"/>
    <w:rsid w:val="00A21E59"/>
    <w:rPr>
      <w:b/>
      <w:sz w:val="22"/>
      <w:lang w:val="ru-RU" w:eastAsia="ru-RU" w:bidi="ar-SA"/>
    </w:rPr>
  </w:style>
  <w:style w:type="character" w:customStyle="1" w:styleId="31">
    <w:name w:val="Заголовок 3 Знак1"/>
    <w:link w:val="3"/>
    <w:locked/>
    <w:rsid w:val="001C5253"/>
    <w:rPr>
      <w:b/>
      <w:i/>
      <w:sz w:val="22"/>
      <w:lang w:val="uk-UA" w:eastAsia="ru-RU" w:bidi="ar-SA"/>
    </w:rPr>
  </w:style>
  <w:style w:type="character" w:customStyle="1" w:styleId="40">
    <w:name w:val="Заголовок 4 Знак"/>
    <w:link w:val="4"/>
    <w:uiPriority w:val="9"/>
    <w:rsid w:val="00A21E59"/>
    <w:rPr>
      <w:sz w:val="28"/>
      <w:lang w:val="ru-RU" w:eastAsia="ru-RU" w:bidi="ar-SA"/>
    </w:rPr>
  </w:style>
  <w:style w:type="paragraph" w:styleId="a5">
    <w:name w:val="header"/>
    <w:basedOn w:val="a0"/>
    <w:link w:val="a6"/>
    <w:pPr>
      <w:tabs>
        <w:tab w:val="center" w:pos="4153"/>
        <w:tab w:val="right" w:pos="8306"/>
      </w:tabs>
    </w:pPr>
  </w:style>
  <w:style w:type="character" w:customStyle="1" w:styleId="a6">
    <w:name w:val="Верхній колонтитул Знак"/>
    <w:link w:val="a5"/>
    <w:uiPriority w:val="99"/>
    <w:locked/>
    <w:rsid w:val="001C5253"/>
    <w:rPr>
      <w:lang w:val="uk-UA" w:eastAsia="ru-RU" w:bidi="ar-SA"/>
    </w:rPr>
  </w:style>
  <w:style w:type="character" w:styleId="a7">
    <w:name w:val="page number"/>
    <w:basedOn w:val="a4"/>
  </w:style>
  <w:style w:type="paragraph" w:styleId="a8">
    <w:name w:val="footer"/>
    <w:basedOn w:val="a0"/>
    <w:link w:val="a9"/>
    <w:pPr>
      <w:tabs>
        <w:tab w:val="center" w:pos="4153"/>
        <w:tab w:val="right" w:pos="8306"/>
      </w:tabs>
    </w:pPr>
  </w:style>
  <w:style w:type="character" w:customStyle="1" w:styleId="a9">
    <w:name w:val="Нижній колонтитул Знак"/>
    <w:link w:val="a8"/>
    <w:uiPriority w:val="99"/>
    <w:rsid w:val="003F660D"/>
    <w:rPr>
      <w:lang w:val="uk-UA" w:eastAsia="ru-RU" w:bidi="ar-SA"/>
    </w:rPr>
  </w:style>
  <w:style w:type="paragraph" w:customStyle="1" w:styleId="aa">
    <w:name w:val="Блокування тексту"/>
    <w:basedOn w:val="a0"/>
    <w:pPr>
      <w:ind w:left="567" w:right="567"/>
      <w:jc w:val="center"/>
    </w:pPr>
    <w:rPr>
      <w:rFonts w:ascii="FrankC" w:hAnsi="FrankC"/>
      <w:sz w:val="60"/>
    </w:rPr>
  </w:style>
  <w:style w:type="paragraph" w:styleId="ab">
    <w:name w:val="Title"/>
    <w:basedOn w:val="a0"/>
    <w:link w:val="ac"/>
    <w:qFormat/>
    <w:pPr>
      <w:spacing w:line="312" w:lineRule="auto"/>
      <w:jc w:val="center"/>
    </w:pPr>
    <w:rPr>
      <w:sz w:val="28"/>
    </w:rPr>
  </w:style>
  <w:style w:type="character" w:customStyle="1" w:styleId="ac">
    <w:name w:val="Назва Знак"/>
    <w:link w:val="ab"/>
    <w:locked/>
    <w:rsid w:val="001C5253"/>
    <w:rPr>
      <w:sz w:val="28"/>
      <w:lang w:val="uk-UA" w:eastAsia="ru-RU" w:bidi="ar-SA"/>
    </w:rPr>
  </w:style>
  <w:style w:type="paragraph" w:styleId="ad">
    <w:name w:val="Subtitle"/>
    <w:basedOn w:val="a0"/>
    <w:link w:val="ae"/>
    <w:qFormat/>
    <w:pPr>
      <w:jc w:val="center"/>
    </w:pPr>
    <w:rPr>
      <w:b/>
      <w:i/>
      <w:sz w:val="22"/>
    </w:rPr>
  </w:style>
  <w:style w:type="character" w:customStyle="1" w:styleId="ae">
    <w:name w:val="Підзаголовок Знак"/>
    <w:link w:val="ad"/>
    <w:locked/>
    <w:rsid w:val="001C5253"/>
    <w:rPr>
      <w:b/>
      <w:i/>
      <w:sz w:val="22"/>
      <w:lang w:val="uk-UA" w:eastAsia="ru-RU" w:bidi="ar-SA"/>
    </w:rPr>
  </w:style>
  <w:style w:type="paragraph" w:customStyle="1" w:styleId="0-Normal">
    <w:name w:val="0-Normal"/>
    <w:pPr>
      <w:widowControl w:val="0"/>
      <w:ind w:firstLine="397"/>
      <w:jc w:val="both"/>
    </w:pPr>
    <w:rPr>
      <w:rFonts w:ascii="Arial" w:hAnsi="Arial"/>
      <w:sz w:val="22"/>
      <w:lang w:val="ru-RU" w:eastAsia="ru-RU"/>
    </w:rPr>
  </w:style>
  <w:style w:type="paragraph" w:styleId="20">
    <w:name w:val="Body Text Indent 2"/>
    <w:basedOn w:val="a0"/>
    <w:pPr>
      <w:spacing w:line="204" w:lineRule="auto"/>
      <w:ind w:firstLine="425"/>
      <w:jc w:val="both"/>
    </w:pPr>
    <w:rPr>
      <w:sz w:val="22"/>
    </w:rPr>
  </w:style>
  <w:style w:type="paragraph" w:styleId="af">
    <w:name w:val="Body Text"/>
    <w:aliases w:val=" Знак"/>
    <w:basedOn w:val="a0"/>
    <w:link w:val="af0"/>
    <w:uiPriority w:val="99"/>
    <w:pPr>
      <w:jc w:val="center"/>
    </w:pPr>
    <w:rPr>
      <w:b/>
      <w:sz w:val="28"/>
    </w:rPr>
  </w:style>
  <w:style w:type="character" w:customStyle="1" w:styleId="af0">
    <w:name w:val="Основний текст Знак"/>
    <w:aliases w:val=" Знак Знак2"/>
    <w:link w:val="af"/>
    <w:uiPriority w:val="99"/>
    <w:rsid w:val="00A21E59"/>
    <w:rPr>
      <w:b/>
      <w:sz w:val="28"/>
      <w:lang w:val="uk-UA" w:eastAsia="ru-RU" w:bidi="ar-SA"/>
    </w:rPr>
  </w:style>
  <w:style w:type="paragraph" w:styleId="af1">
    <w:name w:val="Body Text Indent"/>
    <w:aliases w:val=" Знак"/>
    <w:basedOn w:val="a0"/>
    <w:link w:val="af2"/>
    <w:pPr>
      <w:spacing w:line="204" w:lineRule="auto"/>
      <w:jc w:val="both"/>
    </w:pPr>
    <w:rPr>
      <w:sz w:val="22"/>
    </w:rPr>
  </w:style>
  <w:style w:type="paragraph" w:styleId="30">
    <w:name w:val="Body Text Indent 3"/>
    <w:basedOn w:val="a0"/>
    <w:link w:val="32"/>
    <w:pPr>
      <w:spacing w:line="204" w:lineRule="auto"/>
      <w:ind w:firstLine="284"/>
      <w:jc w:val="both"/>
    </w:pPr>
    <w:rPr>
      <w:i/>
      <w:lang w:val="en-US"/>
    </w:rPr>
  </w:style>
  <w:style w:type="character" w:customStyle="1" w:styleId="32">
    <w:name w:val="Основний текст з відступом 3 Знак"/>
    <w:link w:val="30"/>
    <w:rsid w:val="00A21E59"/>
    <w:rPr>
      <w:i/>
      <w:lang w:val="en-US" w:eastAsia="ru-RU" w:bidi="ar-SA"/>
    </w:rPr>
  </w:style>
  <w:style w:type="paragraph" w:styleId="33">
    <w:name w:val="Body Text 3"/>
    <w:basedOn w:val="a0"/>
    <w:pPr>
      <w:jc w:val="both"/>
    </w:pPr>
  </w:style>
  <w:style w:type="paragraph" w:styleId="22">
    <w:name w:val="Body Text 2"/>
    <w:basedOn w:val="a0"/>
    <w:pPr>
      <w:jc w:val="both"/>
    </w:pPr>
    <w:rPr>
      <w:sz w:val="24"/>
    </w:rPr>
  </w:style>
  <w:style w:type="paragraph" w:styleId="af3">
    <w:name w:val="caption"/>
    <w:basedOn w:val="a0"/>
    <w:next w:val="a0"/>
    <w:qFormat/>
    <w:pPr>
      <w:spacing w:line="204" w:lineRule="auto"/>
      <w:ind w:firstLine="425"/>
      <w:jc w:val="center"/>
    </w:pPr>
    <w:rPr>
      <w:b/>
    </w:rPr>
  </w:style>
  <w:style w:type="paragraph" w:customStyle="1" w:styleId="psTodo">
    <w:name w:val="ps_To_do"/>
    <w:basedOn w:val="a0"/>
    <w:pPr>
      <w:tabs>
        <w:tab w:val="num" w:pos="1531"/>
      </w:tabs>
      <w:ind w:left="1531" w:hanging="396"/>
    </w:pPr>
    <w:rPr>
      <w:sz w:val="24"/>
    </w:rPr>
  </w:style>
  <w:style w:type="character" w:styleId="af4">
    <w:name w:val="Hyperlink"/>
    <w:rPr>
      <w:color w:val="0000FF"/>
      <w:u w:val="single"/>
    </w:rPr>
  </w:style>
  <w:style w:type="character" w:styleId="af5">
    <w:name w:val="FollowedHyperlink"/>
    <w:uiPriority w:val="99"/>
    <w:rPr>
      <w:color w:val="800080"/>
      <w:u w:val="single"/>
    </w:rPr>
  </w:style>
  <w:style w:type="character" w:styleId="af6">
    <w:name w:val="Strong"/>
    <w:uiPriority w:val="22"/>
    <w:qFormat/>
    <w:rPr>
      <w:b/>
      <w:bCs/>
    </w:rPr>
  </w:style>
  <w:style w:type="paragraph" w:customStyle="1" w:styleId="TableText">
    <w:name w:val="Table Text"/>
    <w:pPr>
      <w:overflowPunct w:val="0"/>
      <w:autoSpaceDE w:val="0"/>
      <w:autoSpaceDN w:val="0"/>
      <w:adjustRightInd w:val="0"/>
      <w:jc w:val="both"/>
      <w:textAlignment w:val="baseline"/>
    </w:pPr>
    <w:rPr>
      <w:color w:val="000000"/>
      <w:sz w:val="24"/>
      <w:lang w:val="ru-RU" w:eastAsia="ru-RU"/>
    </w:rPr>
  </w:style>
  <w:style w:type="paragraph" w:customStyle="1" w:styleId="34">
    <w:name w:val="заголовок 3"/>
    <w:basedOn w:val="a0"/>
    <w:next w:val="a0"/>
    <w:pPr>
      <w:keepNext/>
      <w:jc w:val="center"/>
    </w:pPr>
    <w:rPr>
      <w:rFonts w:ascii="Courier New" w:hAnsi="Courier New"/>
      <w:sz w:val="28"/>
    </w:rPr>
  </w:style>
  <w:style w:type="paragraph" w:styleId="af7">
    <w:name w:val="Balloon Text"/>
    <w:basedOn w:val="a0"/>
    <w:link w:val="af8"/>
    <w:uiPriority w:val="99"/>
    <w:semiHidden/>
    <w:rPr>
      <w:rFonts w:ascii="Tahoma" w:hAnsi="Tahoma" w:cs="Tahoma"/>
      <w:sz w:val="16"/>
      <w:szCs w:val="16"/>
    </w:rPr>
  </w:style>
  <w:style w:type="character" w:customStyle="1" w:styleId="af8">
    <w:name w:val="Текст у виносці Знак"/>
    <w:link w:val="af7"/>
    <w:uiPriority w:val="99"/>
    <w:rsid w:val="00A21E59"/>
    <w:rPr>
      <w:rFonts w:ascii="Tahoma" w:hAnsi="Tahoma" w:cs="Tahoma"/>
      <w:sz w:val="16"/>
      <w:szCs w:val="16"/>
      <w:lang w:val="uk-UA" w:eastAsia="ru-RU" w:bidi="ar-SA"/>
    </w:rPr>
  </w:style>
  <w:style w:type="paragraph" w:styleId="af9">
    <w:name w:val="Plain Text"/>
    <w:basedOn w:val="a0"/>
    <w:rPr>
      <w:rFonts w:ascii="Courier New" w:hAnsi="Courier New"/>
    </w:rPr>
  </w:style>
  <w:style w:type="table" w:styleId="afa">
    <w:name w:val="Table Grid"/>
    <w:basedOn w:val="a2"/>
    <w:uiPriority w:val="39"/>
    <w:rsid w:val="007E2EEE"/>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6">
    <w:name w:val="Font Style26"/>
    <w:rsid w:val="00D2604E"/>
    <w:rPr>
      <w:rFonts w:ascii="Arial" w:hAnsi="Arial" w:cs="Arial"/>
      <w:sz w:val="26"/>
      <w:szCs w:val="26"/>
    </w:rPr>
  </w:style>
  <w:style w:type="character" w:customStyle="1" w:styleId="apple-converted-space">
    <w:name w:val="apple-converted-space"/>
    <w:rsid w:val="007808A0"/>
  </w:style>
  <w:style w:type="character" w:customStyle="1" w:styleId="apple-style-span">
    <w:name w:val="apple-style-span"/>
    <w:rsid w:val="007808A0"/>
  </w:style>
  <w:style w:type="character" w:customStyle="1" w:styleId="rvts7">
    <w:name w:val="rvts7"/>
    <w:basedOn w:val="a4"/>
    <w:rsid w:val="002A3726"/>
  </w:style>
  <w:style w:type="character" w:customStyle="1" w:styleId="rvts8">
    <w:name w:val="rvts8"/>
    <w:basedOn w:val="a4"/>
    <w:rsid w:val="002A3726"/>
  </w:style>
  <w:style w:type="character" w:customStyle="1" w:styleId="rvts9">
    <w:name w:val="rvts9"/>
    <w:basedOn w:val="a4"/>
    <w:rsid w:val="002A3726"/>
  </w:style>
  <w:style w:type="paragraph" w:styleId="afb">
    <w:name w:val="Normal (Web)"/>
    <w:aliases w:val="Обычный (Web) Знак Знак"/>
    <w:basedOn w:val="a0"/>
    <w:link w:val="afc"/>
    <w:uiPriority w:val="99"/>
    <w:rsid w:val="003F660D"/>
    <w:pPr>
      <w:spacing w:before="100" w:beforeAutospacing="1" w:after="100" w:afterAutospacing="1"/>
    </w:pPr>
    <w:rPr>
      <w:sz w:val="24"/>
      <w:szCs w:val="24"/>
      <w:lang w:val="ru-RU"/>
    </w:rPr>
  </w:style>
  <w:style w:type="character" w:customStyle="1" w:styleId="longtext">
    <w:name w:val="long_text"/>
    <w:basedOn w:val="a4"/>
    <w:rsid w:val="003F660D"/>
  </w:style>
  <w:style w:type="character" w:customStyle="1" w:styleId="11">
    <w:name w:val="Знак Знак1"/>
    <w:rsid w:val="003F660D"/>
    <w:rPr>
      <w:sz w:val="24"/>
      <w:szCs w:val="24"/>
    </w:rPr>
  </w:style>
  <w:style w:type="paragraph" w:customStyle="1" w:styleId="Style4">
    <w:name w:val="Style4"/>
    <w:basedOn w:val="a0"/>
    <w:rsid w:val="00A21E59"/>
    <w:pPr>
      <w:widowControl w:val="0"/>
      <w:autoSpaceDE w:val="0"/>
      <w:autoSpaceDN w:val="0"/>
      <w:adjustRightInd w:val="0"/>
    </w:pPr>
    <w:rPr>
      <w:sz w:val="24"/>
      <w:szCs w:val="24"/>
      <w:lang w:eastAsia="uk-UA"/>
    </w:rPr>
  </w:style>
  <w:style w:type="character" w:customStyle="1" w:styleId="FontStyle13">
    <w:name w:val="Font Style13"/>
    <w:rsid w:val="00A21E59"/>
    <w:rPr>
      <w:rFonts w:ascii="Times New Roman" w:hAnsi="Times New Roman" w:cs="Times New Roman"/>
      <w:sz w:val="18"/>
      <w:szCs w:val="18"/>
    </w:rPr>
  </w:style>
  <w:style w:type="character" w:customStyle="1" w:styleId="FontStyle14">
    <w:name w:val="Font Style14"/>
    <w:rsid w:val="00A21E59"/>
    <w:rPr>
      <w:rFonts w:ascii="Times New Roman" w:hAnsi="Times New Roman" w:cs="Times New Roman"/>
      <w:sz w:val="18"/>
      <w:szCs w:val="18"/>
    </w:rPr>
  </w:style>
  <w:style w:type="character" w:customStyle="1" w:styleId="FontStyle17">
    <w:name w:val="Font Style17"/>
    <w:rsid w:val="00A21E59"/>
    <w:rPr>
      <w:rFonts w:ascii="Times New Roman" w:hAnsi="Times New Roman" w:cs="Times New Roman"/>
      <w:sz w:val="18"/>
      <w:szCs w:val="18"/>
    </w:rPr>
  </w:style>
  <w:style w:type="character" w:customStyle="1" w:styleId="hps">
    <w:name w:val="hps"/>
    <w:basedOn w:val="a4"/>
    <w:rsid w:val="00A21E59"/>
  </w:style>
  <w:style w:type="character" w:customStyle="1" w:styleId="afd">
    <w:name w:val="Основной текст_"/>
    <w:link w:val="12"/>
    <w:rsid w:val="00A21E59"/>
    <w:rPr>
      <w:sz w:val="27"/>
      <w:szCs w:val="27"/>
      <w:lang w:bidi="ar-SA"/>
    </w:rPr>
  </w:style>
  <w:style w:type="paragraph" w:customStyle="1" w:styleId="12">
    <w:name w:val="Основной текст1"/>
    <w:basedOn w:val="a0"/>
    <w:link w:val="afd"/>
    <w:rsid w:val="00A21E59"/>
    <w:pPr>
      <w:shd w:val="clear" w:color="auto" w:fill="FFFFFF"/>
      <w:spacing w:before="600" w:line="317" w:lineRule="exact"/>
      <w:ind w:hanging="420"/>
      <w:jc w:val="both"/>
    </w:pPr>
    <w:rPr>
      <w:sz w:val="27"/>
      <w:szCs w:val="27"/>
      <w:lang w:eastAsia="uk-UA"/>
    </w:rPr>
  </w:style>
  <w:style w:type="character" w:customStyle="1" w:styleId="23">
    <w:name w:val="Основной текст (2)_"/>
    <w:link w:val="24"/>
    <w:rsid w:val="00A21E59"/>
    <w:rPr>
      <w:sz w:val="23"/>
      <w:szCs w:val="23"/>
      <w:lang w:bidi="ar-SA"/>
    </w:rPr>
  </w:style>
  <w:style w:type="paragraph" w:customStyle="1" w:styleId="24">
    <w:name w:val="Основной текст (2)"/>
    <w:basedOn w:val="a0"/>
    <w:link w:val="23"/>
    <w:rsid w:val="00A21E59"/>
    <w:pPr>
      <w:shd w:val="clear" w:color="auto" w:fill="FFFFFF"/>
      <w:spacing w:line="0" w:lineRule="atLeast"/>
      <w:ind w:hanging="1560"/>
    </w:pPr>
    <w:rPr>
      <w:sz w:val="23"/>
      <w:szCs w:val="23"/>
      <w:lang w:eastAsia="uk-UA"/>
    </w:rPr>
  </w:style>
  <w:style w:type="paragraph" w:customStyle="1" w:styleId="13">
    <w:name w:val="Без интервала1"/>
    <w:qFormat/>
    <w:rsid w:val="00AF0A0B"/>
    <w:rPr>
      <w:rFonts w:eastAsia="Calibri"/>
      <w:sz w:val="28"/>
      <w:szCs w:val="22"/>
      <w:lang w:val="ru-RU" w:eastAsia="en-US"/>
    </w:rPr>
  </w:style>
  <w:style w:type="paragraph" w:customStyle="1" w:styleId="Literatur">
    <w:name w:val="Literatur"/>
    <w:rsid w:val="00262BEF"/>
    <w:pPr>
      <w:tabs>
        <w:tab w:val="right" w:pos="340"/>
        <w:tab w:val="left" w:pos="454"/>
      </w:tabs>
      <w:ind w:left="454" w:hanging="454"/>
      <w:jc w:val="both"/>
    </w:pPr>
    <w:rPr>
      <w:lang w:val="ru-RU" w:eastAsia="en-US"/>
    </w:rPr>
  </w:style>
  <w:style w:type="paragraph" w:customStyle="1" w:styleId="Affilation">
    <w:name w:val="Affilation"/>
    <w:basedOn w:val="a0"/>
    <w:rsid w:val="00262BEF"/>
    <w:pPr>
      <w:tabs>
        <w:tab w:val="left" w:pos="198"/>
      </w:tabs>
      <w:spacing w:after="120"/>
      <w:ind w:firstLine="198"/>
      <w:jc w:val="center"/>
    </w:pPr>
    <w:rPr>
      <w:sz w:val="18"/>
      <w:lang w:eastAsia="en-US"/>
    </w:rPr>
  </w:style>
  <w:style w:type="character" w:customStyle="1" w:styleId="citation">
    <w:name w:val="citation"/>
    <w:basedOn w:val="a4"/>
    <w:rsid w:val="00262BEF"/>
  </w:style>
  <w:style w:type="paragraph" w:customStyle="1" w:styleId="14">
    <w:name w:val="Абзац списка1"/>
    <w:basedOn w:val="a0"/>
    <w:uiPriority w:val="34"/>
    <w:qFormat/>
    <w:rsid w:val="00262BEF"/>
    <w:pPr>
      <w:spacing w:after="200" w:line="276" w:lineRule="auto"/>
      <w:ind w:left="720"/>
      <w:contextualSpacing/>
    </w:pPr>
    <w:rPr>
      <w:rFonts w:ascii="Calibri" w:eastAsia="Calibri" w:hAnsi="Calibri"/>
      <w:sz w:val="22"/>
      <w:szCs w:val="22"/>
      <w:lang w:val="ru-RU" w:eastAsia="en-US"/>
    </w:rPr>
  </w:style>
  <w:style w:type="paragraph" w:customStyle="1" w:styleId="15">
    <w:name w:val="Звичайний1"/>
    <w:rsid w:val="00262BEF"/>
    <w:pPr>
      <w:widowControl w:val="0"/>
      <w:spacing w:line="420" w:lineRule="auto"/>
      <w:ind w:left="360" w:hanging="200"/>
    </w:pPr>
    <w:rPr>
      <w:snapToGrid w:val="0"/>
      <w:sz w:val="28"/>
      <w:lang w:val="ru-RU" w:eastAsia="ru-RU"/>
    </w:rPr>
  </w:style>
  <w:style w:type="character" w:customStyle="1" w:styleId="hl1">
    <w:name w:val="hl1"/>
    <w:rsid w:val="001162B5"/>
    <w:rPr>
      <w:color w:val="4682B4"/>
    </w:rPr>
  </w:style>
  <w:style w:type="character" w:styleId="afe">
    <w:name w:val="Emphasis"/>
    <w:uiPriority w:val="20"/>
    <w:qFormat/>
    <w:rsid w:val="001162B5"/>
    <w:rPr>
      <w:i/>
      <w:iCs/>
    </w:rPr>
  </w:style>
  <w:style w:type="paragraph" w:customStyle="1" w:styleId="aff">
    <w:name w:val="Формула"/>
    <w:basedOn w:val="a0"/>
    <w:qFormat/>
    <w:rsid w:val="00F34F00"/>
    <w:pPr>
      <w:tabs>
        <w:tab w:val="center" w:pos="4678"/>
        <w:tab w:val="right" w:pos="9356"/>
      </w:tabs>
      <w:spacing w:before="120" w:line="360" w:lineRule="auto"/>
      <w:ind w:firstLine="720"/>
      <w:jc w:val="both"/>
    </w:pPr>
    <w:rPr>
      <w:sz w:val="28"/>
      <w:lang w:eastAsia="uk-UA"/>
    </w:rPr>
  </w:style>
  <w:style w:type="character" w:customStyle="1" w:styleId="index">
    <w:name w:val="index"/>
    <w:rsid w:val="00F34F00"/>
    <w:rPr>
      <w:rFonts w:ascii="Times New Roman" w:hAnsi="Times New Roman"/>
      <w:position w:val="-6"/>
      <w:sz w:val="28"/>
      <w:vertAlign w:val="subscript"/>
    </w:rPr>
  </w:style>
  <w:style w:type="character" w:customStyle="1" w:styleId="stepin">
    <w:name w:val="stepin"/>
    <w:rsid w:val="00F34F00"/>
    <w:rPr>
      <w:rFonts w:ascii="Times New Roman" w:hAnsi="Times New Roman"/>
      <w:position w:val="6"/>
      <w:sz w:val="28"/>
      <w:vertAlign w:val="superscript"/>
    </w:rPr>
  </w:style>
  <w:style w:type="character" w:customStyle="1" w:styleId="italic">
    <w:name w:val="italic"/>
    <w:rsid w:val="00F34F00"/>
    <w:rPr>
      <w:rFonts w:ascii="Times New Roman" w:hAnsi="Times New Roman"/>
      <w:i/>
      <w:sz w:val="28"/>
    </w:rPr>
  </w:style>
  <w:style w:type="paragraph" w:styleId="HTML">
    <w:name w:val="HTML Preformatted"/>
    <w:basedOn w:val="a0"/>
    <w:link w:val="HTML0"/>
    <w:uiPriority w:val="99"/>
    <w:unhideWhenUsed/>
    <w:rsid w:val="008E0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ий HTML Знак"/>
    <w:link w:val="HTML"/>
    <w:uiPriority w:val="99"/>
    <w:rsid w:val="008E048A"/>
    <w:rPr>
      <w:rFonts w:ascii="Courier New" w:hAnsi="Courier New" w:cs="Courier New"/>
      <w:lang w:val="ru-RU" w:eastAsia="ru-RU" w:bidi="ar-SA"/>
    </w:rPr>
  </w:style>
  <w:style w:type="character" w:customStyle="1" w:styleId="shorttext">
    <w:name w:val="short_text"/>
    <w:rsid w:val="005C595A"/>
    <w:rPr>
      <w:rFonts w:cs="Times New Roman"/>
    </w:rPr>
  </w:style>
  <w:style w:type="character" w:customStyle="1" w:styleId="aff0">
    <w:name w:val="Основний текст + Напівжирний"/>
    <w:aliases w:val="Курсив,Інтервал 0 pt"/>
    <w:rsid w:val="00725712"/>
    <w:rPr>
      <w:rFonts w:ascii="Times New Roman" w:hAnsi="Times New Roman" w:cs="Times New Roman"/>
      <w:b/>
      <w:bCs/>
      <w:i/>
      <w:iCs/>
      <w:color w:val="000000"/>
      <w:spacing w:val="-6"/>
      <w:w w:val="100"/>
      <w:position w:val="0"/>
      <w:sz w:val="26"/>
      <w:szCs w:val="26"/>
      <w:u w:val="none"/>
      <w:shd w:val="clear" w:color="auto" w:fill="FFFFFF"/>
      <w:lang w:val="uk-UA" w:eastAsia="x-none"/>
    </w:rPr>
  </w:style>
  <w:style w:type="character" w:customStyle="1" w:styleId="ArialNarrow">
    <w:name w:val="Основний текст + Arial Narrow"/>
    <w:aliases w:val="10,5 pt,Напівжирний"/>
    <w:rsid w:val="00725712"/>
    <w:rPr>
      <w:rFonts w:ascii="Arial Narrow" w:eastAsia="Times New Roman" w:hAnsi="Arial Narrow" w:cs="Arial Narrow"/>
      <w:b/>
      <w:bCs/>
      <w:color w:val="000000"/>
      <w:spacing w:val="-3"/>
      <w:w w:val="100"/>
      <w:position w:val="0"/>
      <w:sz w:val="21"/>
      <w:szCs w:val="21"/>
      <w:u w:val="none"/>
      <w:shd w:val="clear" w:color="auto" w:fill="FFFFFF"/>
      <w:lang w:val="uk-UA" w:eastAsia="x-none"/>
    </w:rPr>
  </w:style>
  <w:style w:type="character" w:customStyle="1" w:styleId="9pt">
    <w:name w:val="Основний текст + 9 pt"/>
    <w:aliases w:val="Напівжирний2,Інтервал 0 pt4"/>
    <w:rsid w:val="00725712"/>
    <w:rPr>
      <w:rFonts w:ascii="Times New Roman" w:hAnsi="Times New Roman" w:cs="Times New Roman"/>
      <w:b/>
      <w:bCs/>
      <w:color w:val="000000"/>
      <w:spacing w:val="-4"/>
      <w:w w:val="100"/>
      <w:position w:val="0"/>
      <w:sz w:val="18"/>
      <w:szCs w:val="18"/>
      <w:u w:val="none"/>
      <w:shd w:val="clear" w:color="auto" w:fill="FFFFFF"/>
      <w:lang w:val="uk-UA" w:eastAsia="x-none"/>
    </w:rPr>
  </w:style>
  <w:style w:type="character" w:customStyle="1" w:styleId="aff1">
    <w:name w:val="Основний текст + Курсив"/>
    <w:aliases w:val="Інтервал 0 pt2"/>
    <w:rsid w:val="00725712"/>
    <w:rPr>
      <w:rFonts w:ascii="Times New Roman" w:hAnsi="Times New Roman" w:cs="Times New Roman"/>
      <w:i/>
      <w:iCs/>
      <w:color w:val="000000"/>
      <w:spacing w:val="-8"/>
      <w:w w:val="100"/>
      <w:position w:val="0"/>
      <w:sz w:val="26"/>
      <w:szCs w:val="26"/>
      <w:u w:val="none"/>
      <w:shd w:val="clear" w:color="auto" w:fill="FFFFFF"/>
      <w:lang w:val="uk-UA" w:eastAsia="x-none"/>
    </w:rPr>
  </w:style>
  <w:style w:type="character" w:customStyle="1" w:styleId="0pt">
    <w:name w:val="Основний текст + Інтервал 0 pt"/>
    <w:rsid w:val="00725712"/>
    <w:rPr>
      <w:rFonts w:ascii="Times New Roman" w:hAnsi="Times New Roman" w:cs="Times New Roman"/>
      <w:color w:val="000000"/>
      <w:spacing w:val="0"/>
      <w:w w:val="100"/>
      <w:position w:val="0"/>
      <w:sz w:val="26"/>
      <w:szCs w:val="26"/>
      <w:u w:val="none"/>
      <w:shd w:val="clear" w:color="auto" w:fill="FFFFFF"/>
    </w:rPr>
  </w:style>
  <w:style w:type="character" w:customStyle="1" w:styleId="25">
    <w:name w:val="Заголовок 2 Знак"/>
    <w:uiPriority w:val="9"/>
    <w:rsid w:val="00F60DF8"/>
    <w:rPr>
      <w:b/>
      <w:sz w:val="24"/>
      <w:lang w:val="uk-UA" w:eastAsia="ru-RU" w:bidi="ar-SA"/>
    </w:rPr>
  </w:style>
  <w:style w:type="character" w:customStyle="1" w:styleId="35">
    <w:name w:val="Заголовок 3 Знак"/>
    <w:uiPriority w:val="9"/>
    <w:rsid w:val="00F60DF8"/>
    <w:rPr>
      <w:b/>
      <w:lang w:val="uk-UA" w:eastAsia="ru-RU" w:bidi="ar-SA"/>
    </w:rPr>
  </w:style>
  <w:style w:type="paragraph" w:customStyle="1" w:styleId="26">
    <w:name w:val="Стиль2"/>
    <w:basedOn w:val="a0"/>
    <w:rsid w:val="00F60DF8"/>
    <w:pPr>
      <w:spacing w:line="360" w:lineRule="auto"/>
      <w:ind w:firstLine="709"/>
      <w:jc w:val="both"/>
    </w:pPr>
    <w:rPr>
      <w:sz w:val="28"/>
      <w:szCs w:val="24"/>
    </w:rPr>
  </w:style>
  <w:style w:type="paragraph" w:customStyle="1" w:styleId="aff2">
    <w:name w:val="Бур"/>
    <w:basedOn w:val="a0"/>
    <w:rsid w:val="00F60DF8"/>
    <w:pPr>
      <w:ind w:firstLine="567"/>
      <w:jc w:val="both"/>
    </w:pPr>
    <w:rPr>
      <w:sz w:val="24"/>
      <w:szCs w:val="28"/>
    </w:rPr>
  </w:style>
  <w:style w:type="paragraph" w:styleId="aff3">
    <w:name w:val="List"/>
    <w:basedOn w:val="a0"/>
    <w:rsid w:val="00F60DF8"/>
    <w:pPr>
      <w:ind w:left="283" w:hanging="283"/>
    </w:pPr>
    <w:rPr>
      <w:sz w:val="24"/>
      <w:szCs w:val="24"/>
    </w:rPr>
  </w:style>
  <w:style w:type="paragraph" w:styleId="27">
    <w:name w:val="List 2"/>
    <w:basedOn w:val="a0"/>
    <w:rsid w:val="00F60DF8"/>
    <w:pPr>
      <w:ind w:left="566" w:hanging="283"/>
    </w:pPr>
    <w:rPr>
      <w:sz w:val="24"/>
      <w:szCs w:val="24"/>
    </w:rPr>
  </w:style>
  <w:style w:type="paragraph" w:styleId="36">
    <w:name w:val="List 3"/>
    <w:basedOn w:val="a0"/>
    <w:rsid w:val="00F60DF8"/>
    <w:pPr>
      <w:ind w:left="849" w:hanging="283"/>
    </w:pPr>
    <w:rPr>
      <w:sz w:val="24"/>
      <w:szCs w:val="24"/>
    </w:rPr>
  </w:style>
  <w:style w:type="paragraph" w:styleId="41">
    <w:name w:val="List 4"/>
    <w:basedOn w:val="a0"/>
    <w:rsid w:val="00F60DF8"/>
    <w:pPr>
      <w:ind w:left="1132" w:hanging="283"/>
    </w:pPr>
    <w:rPr>
      <w:sz w:val="24"/>
      <w:szCs w:val="24"/>
    </w:rPr>
  </w:style>
  <w:style w:type="paragraph" w:styleId="50">
    <w:name w:val="List 5"/>
    <w:basedOn w:val="a0"/>
    <w:rsid w:val="00F60DF8"/>
    <w:pPr>
      <w:ind w:left="1415" w:hanging="283"/>
    </w:pPr>
    <w:rPr>
      <w:sz w:val="24"/>
      <w:szCs w:val="24"/>
    </w:rPr>
  </w:style>
  <w:style w:type="paragraph" w:customStyle="1" w:styleId="aff4">
    <w:name w:val="Маркірований список"/>
    <w:basedOn w:val="a0"/>
    <w:rsid w:val="00F60DF8"/>
    <w:pPr>
      <w:tabs>
        <w:tab w:val="num" w:pos="360"/>
      </w:tabs>
      <w:ind w:left="360" w:hanging="360"/>
    </w:pPr>
    <w:rPr>
      <w:sz w:val="24"/>
      <w:szCs w:val="24"/>
    </w:rPr>
  </w:style>
  <w:style w:type="paragraph" w:styleId="28">
    <w:name w:val="List Bullet 2"/>
    <w:basedOn w:val="a0"/>
    <w:rsid w:val="00F60DF8"/>
    <w:pPr>
      <w:tabs>
        <w:tab w:val="num" w:pos="643"/>
      </w:tabs>
      <w:ind w:left="643" w:hanging="360"/>
    </w:pPr>
    <w:rPr>
      <w:sz w:val="24"/>
      <w:szCs w:val="24"/>
    </w:rPr>
  </w:style>
  <w:style w:type="paragraph" w:styleId="37">
    <w:name w:val="List Bullet 3"/>
    <w:basedOn w:val="a0"/>
    <w:rsid w:val="00F60DF8"/>
    <w:pPr>
      <w:tabs>
        <w:tab w:val="num" w:pos="926"/>
      </w:tabs>
      <w:ind w:left="926" w:hanging="360"/>
    </w:pPr>
    <w:rPr>
      <w:sz w:val="24"/>
      <w:szCs w:val="24"/>
    </w:rPr>
  </w:style>
  <w:style w:type="paragraph" w:styleId="42">
    <w:name w:val="List Bullet 4"/>
    <w:basedOn w:val="a0"/>
    <w:rsid w:val="00F60DF8"/>
    <w:pPr>
      <w:tabs>
        <w:tab w:val="num" w:pos="1209"/>
      </w:tabs>
      <w:ind w:left="1209" w:hanging="360"/>
    </w:pPr>
    <w:rPr>
      <w:sz w:val="24"/>
      <w:szCs w:val="24"/>
    </w:rPr>
  </w:style>
  <w:style w:type="paragraph" w:styleId="51">
    <w:name w:val="List Bullet 5"/>
    <w:basedOn w:val="a0"/>
    <w:rsid w:val="00F60DF8"/>
    <w:pPr>
      <w:tabs>
        <w:tab w:val="num" w:pos="1492"/>
      </w:tabs>
      <w:ind w:left="1492" w:hanging="360"/>
    </w:pPr>
    <w:rPr>
      <w:sz w:val="24"/>
      <w:szCs w:val="24"/>
    </w:rPr>
  </w:style>
  <w:style w:type="paragraph" w:styleId="aff5">
    <w:name w:val="List Continue"/>
    <w:basedOn w:val="a0"/>
    <w:rsid w:val="00F60DF8"/>
    <w:pPr>
      <w:spacing w:after="120"/>
      <w:ind w:left="283"/>
    </w:pPr>
    <w:rPr>
      <w:sz w:val="24"/>
      <w:szCs w:val="24"/>
    </w:rPr>
  </w:style>
  <w:style w:type="paragraph" w:styleId="29">
    <w:name w:val="List Continue 2"/>
    <w:basedOn w:val="a0"/>
    <w:rsid w:val="00F60DF8"/>
    <w:pPr>
      <w:spacing w:after="120"/>
      <w:ind w:left="566"/>
    </w:pPr>
    <w:rPr>
      <w:sz w:val="24"/>
      <w:szCs w:val="24"/>
    </w:rPr>
  </w:style>
  <w:style w:type="paragraph" w:styleId="38">
    <w:name w:val="List Continue 3"/>
    <w:basedOn w:val="a0"/>
    <w:rsid w:val="00F60DF8"/>
    <w:pPr>
      <w:spacing w:after="120"/>
      <w:ind w:left="849"/>
    </w:pPr>
    <w:rPr>
      <w:sz w:val="24"/>
      <w:szCs w:val="24"/>
    </w:rPr>
  </w:style>
  <w:style w:type="paragraph" w:styleId="aff6">
    <w:name w:val="Body Text First Indent"/>
    <w:basedOn w:val="af"/>
    <w:rsid w:val="00F60DF8"/>
    <w:pPr>
      <w:spacing w:after="120"/>
      <w:ind w:firstLine="210"/>
      <w:jc w:val="left"/>
    </w:pPr>
    <w:rPr>
      <w:b w:val="0"/>
      <w:sz w:val="24"/>
      <w:szCs w:val="24"/>
    </w:rPr>
  </w:style>
  <w:style w:type="paragraph" w:styleId="2a">
    <w:name w:val="Body Text First Indent 2"/>
    <w:basedOn w:val="af1"/>
    <w:rsid w:val="00F60DF8"/>
    <w:pPr>
      <w:spacing w:after="120" w:line="240" w:lineRule="auto"/>
      <w:ind w:left="283" w:firstLine="210"/>
      <w:jc w:val="left"/>
    </w:pPr>
    <w:rPr>
      <w:sz w:val="24"/>
      <w:szCs w:val="24"/>
      <w:lang w:val="ru-RU"/>
    </w:rPr>
  </w:style>
  <w:style w:type="character" w:customStyle="1" w:styleId="39">
    <w:name w:val="Основной текст (3)_"/>
    <w:link w:val="310"/>
    <w:rsid w:val="00F60DF8"/>
    <w:rPr>
      <w:b/>
      <w:bCs/>
      <w:sz w:val="15"/>
      <w:szCs w:val="15"/>
      <w:lang w:bidi="ar-SA"/>
    </w:rPr>
  </w:style>
  <w:style w:type="paragraph" w:customStyle="1" w:styleId="310">
    <w:name w:val="Основной текст (3)1"/>
    <w:basedOn w:val="a0"/>
    <w:link w:val="39"/>
    <w:rsid w:val="00F60DF8"/>
    <w:pPr>
      <w:widowControl w:val="0"/>
      <w:shd w:val="clear" w:color="auto" w:fill="FFFFFF"/>
      <w:spacing w:line="158" w:lineRule="exact"/>
      <w:jc w:val="both"/>
    </w:pPr>
    <w:rPr>
      <w:b/>
      <w:bCs/>
      <w:sz w:val="15"/>
      <w:szCs w:val="15"/>
      <w:lang w:eastAsia="uk-UA"/>
    </w:rPr>
  </w:style>
  <w:style w:type="character" w:customStyle="1" w:styleId="atn">
    <w:name w:val="atn"/>
    <w:basedOn w:val="a4"/>
    <w:rsid w:val="00F60DF8"/>
  </w:style>
  <w:style w:type="character" w:customStyle="1" w:styleId="2b">
    <w:name w:val="Основний текст (2)_"/>
    <w:link w:val="2c"/>
    <w:rsid w:val="00F9510C"/>
    <w:rPr>
      <w:sz w:val="22"/>
      <w:szCs w:val="22"/>
      <w:lang w:bidi="ar-SA"/>
    </w:rPr>
  </w:style>
  <w:style w:type="paragraph" w:customStyle="1" w:styleId="2c">
    <w:name w:val="Основний текст (2)"/>
    <w:basedOn w:val="a0"/>
    <w:link w:val="2b"/>
    <w:rsid w:val="00F9510C"/>
    <w:pPr>
      <w:shd w:val="clear" w:color="auto" w:fill="FFFFFF"/>
      <w:spacing w:after="180" w:line="0" w:lineRule="atLeast"/>
    </w:pPr>
    <w:rPr>
      <w:sz w:val="22"/>
      <w:szCs w:val="22"/>
      <w:lang w:eastAsia="uk-UA"/>
    </w:rPr>
  </w:style>
  <w:style w:type="character" w:customStyle="1" w:styleId="aff7">
    <w:name w:val="Колонтитул_"/>
    <w:link w:val="aff8"/>
    <w:rsid w:val="00F9510C"/>
    <w:rPr>
      <w:lang w:bidi="ar-SA"/>
    </w:rPr>
  </w:style>
  <w:style w:type="paragraph" w:customStyle="1" w:styleId="aff8">
    <w:name w:val="Колонтитул"/>
    <w:basedOn w:val="a0"/>
    <w:link w:val="aff7"/>
    <w:rsid w:val="00F9510C"/>
    <w:pPr>
      <w:shd w:val="clear" w:color="auto" w:fill="FFFFFF"/>
    </w:pPr>
    <w:rPr>
      <w:lang w:eastAsia="uk-UA"/>
    </w:rPr>
  </w:style>
  <w:style w:type="character" w:customStyle="1" w:styleId="aff9">
    <w:name w:val="Основний текст_"/>
    <w:link w:val="16"/>
    <w:rsid w:val="00F9510C"/>
    <w:rPr>
      <w:sz w:val="19"/>
      <w:szCs w:val="19"/>
      <w:lang w:bidi="ar-SA"/>
    </w:rPr>
  </w:style>
  <w:style w:type="paragraph" w:customStyle="1" w:styleId="16">
    <w:name w:val="Основний текст1"/>
    <w:basedOn w:val="a0"/>
    <w:link w:val="aff9"/>
    <w:rsid w:val="00F9510C"/>
    <w:pPr>
      <w:shd w:val="clear" w:color="auto" w:fill="FFFFFF"/>
      <w:spacing w:before="180" w:after="180" w:line="0" w:lineRule="atLeast"/>
    </w:pPr>
    <w:rPr>
      <w:sz w:val="19"/>
      <w:szCs w:val="19"/>
      <w:lang w:eastAsia="uk-UA"/>
    </w:rPr>
  </w:style>
  <w:style w:type="character" w:customStyle="1" w:styleId="3a">
    <w:name w:val="Основний текст (3)_"/>
    <w:link w:val="3b"/>
    <w:rsid w:val="00F9510C"/>
    <w:rPr>
      <w:spacing w:val="-10"/>
      <w:sz w:val="19"/>
      <w:szCs w:val="19"/>
      <w:lang w:bidi="ar-SA"/>
    </w:rPr>
  </w:style>
  <w:style w:type="paragraph" w:customStyle="1" w:styleId="3b">
    <w:name w:val="Основний текст (3)"/>
    <w:basedOn w:val="a0"/>
    <w:link w:val="3a"/>
    <w:rsid w:val="00F9510C"/>
    <w:pPr>
      <w:shd w:val="clear" w:color="auto" w:fill="FFFFFF"/>
      <w:spacing w:before="180" w:after="180" w:line="0" w:lineRule="atLeast"/>
    </w:pPr>
    <w:rPr>
      <w:spacing w:val="-10"/>
      <w:sz w:val="19"/>
      <w:szCs w:val="19"/>
      <w:lang w:eastAsia="uk-UA"/>
    </w:rPr>
  </w:style>
  <w:style w:type="character" w:customStyle="1" w:styleId="affa">
    <w:name w:val="Зміст_"/>
    <w:link w:val="affb"/>
    <w:rsid w:val="00F9510C"/>
    <w:rPr>
      <w:sz w:val="19"/>
      <w:szCs w:val="19"/>
      <w:lang w:bidi="ar-SA"/>
    </w:rPr>
  </w:style>
  <w:style w:type="paragraph" w:customStyle="1" w:styleId="affb">
    <w:name w:val="Зміст"/>
    <w:basedOn w:val="a0"/>
    <w:link w:val="affa"/>
    <w:rsid w:val="00F9510C"/>
    <w:pPr>
      <w:shd w:val="clear" w:color="auto" w:fill="FFFFFF"/>
      <w:spacing w:before="180" w:after="180" w:line="219" w:lineRule="exact"/>
      <w:jc w:val="both"/>
    </w:pPr>
    <w:rPr>
      <w:sz w:val="19"/>
      <w:szCs w:val="19"/>
      <w:lang w:eastAsia="uk-UA"/>
    </w:rPr>
  </w:style>
  <w:style w:type="character" w:customStyle="1" w:styleId="2d">
    <w:name w:val="Зміст (2)_"/>
    <w:link w:val="2e"/>
    <w:rsid w:val="00F9510C"/>
    <w:rPr>
      <w:spacing w:val="-10"/>
      <w:sz w:val="19"/>
      <w:szCs w:val="19"/>
      <w:lang w:bidi="ar-SA"/>
    </w:rPr>
  </w:style>
  <w:style w:type="paragraph" w:customStyle="1" w:styleId="2e">
    <w:name w:val="Зміст (2)"/>
    <w:basedOn w:val="a0"/>
    <w:link w:val="2d"/>
    <w:rsid w:val="00F9510C"/>
    <w:pPr>
      <w:shd w:val="clear" w:color="auto" w:fill="FFFFFF"/>
      <w:spacing w:before="180" w:after="180" w:line="0" w:lineRule="atLeast"/>
    </w:pPr>
    <w:rPr>
      <w:spacing w:val="-10"/>
      <w:sz w:val="19"/>
      <w:szCs w:val="19"/>
      <w:lang w:eastAsia="uk-UA"/>
    </w:rPr>
  </w:style>
  <w:style w:type="character" w:customStyle="1" w:styleId="43">
    <w:name w:val="Основний текст (4)_"/>
    <w:link w:val="44"/>
    <w:rsid w:val="00F9510C"/>
    <w:rPr>
      <w:lang w:bidi="ar-SA"/>
    </w:rPr>
  </w:style>
  <w:style w:type="paragraph" w:customStyle="1" w:styleId="44">
    <w:name w:val="Основний текст (4)"/>
    <w:basedOn w:val="a0"/>
    <w:link w:val="43"/>
    <w:rsid w:val="00F9510C"/>
    <w:pPr>
      <w:shd w:val="clear" w:color="auto" w:fill="FFFFFF"/>
      <w:spacing w:line="0" w:lineRule="atLeast"/>
    </w:pPr>
    <w:rPr>
      <w:lang w:eastAsia="uk-UA"/>
    </w:rPr>
  </w:style>
  <w:style w:type="character" w:customStyle="1" w:styleId="affc">
    <w:name w:val="Підпис до зображення_"/>
    <w:link w:val="affd"/>
    <w:rsid w:val="00F9510C"/>
    <w:rPr>
      <w:spacing w:val="-10"/>
      <w:sz w:val="19"/>
      <w:szCs w:val="19"/>
      <w:lang w:bidi="ar-SA"/>
    </w:rPr>
  </w:style>
  <w:style w:type="paragraph" w:customStyle="1" w:styleId="affd">
    <w:name w:val="Підпис до зображення"/>
    <w:basedOn w:val="a0"/>
    <w:link w:val="affc"/>
    <w:rsid w:val="00F9510C"/>
    <w:pPr>
      <w:shd w:val="clear" w:color="auto" w:fill="FFFFFF"/>
      <w:spacing w:line="0" w:lineRule="atLeast"/>
    </w:pPr>
    <w:rPr>
      <w:spacing w:val="-10"/>
      <w:sz w:val="19"/>
      <w:szCs w:val="19"/>
      <w:lang w:eastAsia="uk-UA"/>
    </w:rPr>
  </w:style>
  <w:style w:type="character" w:customStyle="1" w:styleId="52">
    <w:name w:val="Основний текст (5)_"/>
    <w:link w:val="53"/>
    <w:rsid w:val="00F9510C"/>
    <w:rPr>
      <w:sz w:val="16"/>
      <w:szCs w:val="16"/>
      <w:lang w:bidi="ar-SA"/>
    </w:rPr>
  </w:style>
  <w:style w:type="paragraph" w:customStyle="1" w:styleId="53">
    <w:name w:val="Основний текст (5)"/>
    <w:basedOn w:val="a0"/>
    <w:link w:val="52"/>
    <w:rsid w:val="00F9510C"/>
    <w:pPr>
      <w:shd w:val="clear" w:color="auto" w:fill="FFFFFF"/>
      <w:spacing w:before="180" w:after="420" w:line="0" w:lineRule="atLeast"/>
    </w:pPr>
    <w:rPr>
      <w:sz w:val="16"/>
      <w:szCs w:val="16"/>
      <w:lang w:eastAsia="uk-UA"/>
    </w:rPr>
  </w:style>
  <w:style w:type="character" w:customStyle="1" w:styleId="60">
    <w:name w:val="Основний текст (6)_"/>
    <w:link w:val="61"/>
    <w:rsid w:val="00F9510C"/>
    <w:rPr>
      <w:sz w:val="17"/>
      <w:szCs w:val="17"/>
      <w:lang w:bidi="ar-SA"/>
    </w:rPr>
  </w:style>
  <w:style w:type="paragraph" w:customStyle="1" w:styleId="61">
    <w:name w:val="Основний текст (6)"/>
    <w:basedOn w:val="a0"/>
    <w:link w:val="60"/>
    <w:rsid w:val="00F9510C"/>
    <w:pPr>
      <w:shd w:val="clear" w:color="auto" w:fill="FFFFFF"/>
      <w:spacing w:before="180" w:after="480" w:line="0" w:lineRule="atLeast"/>
    </w:pPr>
    <w:rPr>
      <w:sz w:val="17"/>
      <w:szCs w:val="17"/>
      <w:lang w:eastAsia="uk-UA"/>
    </w:rPr>
  </w:style>
  <w:style w:type="character" w:customStyle="1" w:styleId="17">
    <w:name w:val="Заголовок №1_"/>
    <w:link w:val="18"/>
    <w:rsid w:val="00F9510C"/>
    <w:rPr>
      <w:rFonts w:ascii="Trebuchet MS" w:eastAsia="Trebuchet MS" w:hAnsi="Trebuchet MS"/>
      <w:sz w:val="18"/>
      <w:szCs w:val="18"/>
      <w:shd w:val="clear" w:color="auto" w:fill="FFFFFF"/>
      <w:lang w:bidi="ar-SA"/>
    </w:rPr>
  </w:style>
  <w:style w:type="paragraph" w:customStyle="1" w:styleId="18">
    <w:name w:val="Заголовок №1"/>
    <w:basedOn w:val="a0"/>
    <w:link w:val="17"/>
    <w:rsid w:val="00F9510C"/>
    <w:pPr>
      <w:shd w:val="clear" w:color="auto" w:fill="FFFFFF"/>
      <w:spacing w:line="240" w:lineRule="exact"/>
      <w:jc w:val="both"/>
      <w:outlineLvl w:val="0"/>
    </w:pPr>
    <w:rPr>
      <w:rFonts w:ascii="Trebuchet MS" w:eastAsia="Trebuchet MS" w:hAnsi="Trebuchet MS"/>
      <w:sz w:val="18"/>
      <w:szCs w:val="18"/>
      <w:shd w:val="clear" w:color="auto" w:fill="FFFFFF"/>
      <w:lang w:eastAsia="uk-UA"/>
    </w:rPr>
  </w:style>
  <w:style w:type="character" w:customStyle="1" w:styleId="110">
    <w:name w:val="Основний текст (11)_"/>
    <w:link w:val="111"/>
    <w:rsid w:val="00F9510C"/>
    <w:rPr>
      <w:rFonts w:ascii="Palatino Linotype" w:eastAsia="Palatino Linotype" w:hAnsi="Palatino Linotype"/>
      <w:sz w:val="17"/>
      <w:szCs w:val="17"/>
      <w:lang w:bidi="ar-SA"/>
    </w:rPr>
  </w:style>
  <w:style w:type="paragraph" w:customStyle="1" w:styleId="111">
    <w:name w:val="Основний текст (11)1"/>
    <w:basedOn w:val="a0"/>
    <w:link w:val="110"/>
    <w:rsid w:val="00F9510C"/>
    <w:pPr>
      <w:shd w:val="clear" w:color="auto" w:fill="FFFFFF"/>
      <w:spacing w:line="218" w:lineRule="exact"/>
      <w:ind w:firstLine="340"/>
      <w:jc w:val="both"/>
    </w:pPr>
    <w:rPr>
      <w:rFonts w:ascii="Palatino Linotype" w:eastAsia="Palatino Linotype" w:hAnsi="Palatino Linotype"/>
      <w:sz w:val="17"/>
      <w:szCs w:val="17"/>
      <w:lang w:eastAsia="uk-UA"/>
    </w:rPr>
  </w:style>
  <w:style w:type="character" w:customStyle="1" w:styleId="420">
    <w:name w:val="Заголовок №4 (2)_"/>
    <w:link w:val="421"/>
    <w:rsid w:val="00F9510C"/>
    <w:rPr>
      <w:rFonts w:ascii="SimSun" w:eastAsia="SimSun" w:hAnsi="SimSun"/>
      <w:spacing w:val="-10"/>
      <w:sz w:val="21"/>
      <w:szCs w:val="21"/>
      <w:shd w:val="clear" w:color="auto" w:fill="FFFFFF"/>
      <w:lang w:bidi="ar-SA"/>
    </w:rPr>
  </w:style>
  <w:style w:type="paragraph" w:customStyle="1" w:styleId="421">
    <w:name w:val="Заголовок №4 (2)"/>
    <w:basedOn w:val="a0"/>
    <w:link w:val="420"/>
    <w:rsid w:val="00F9510C"/>
    <w:pPr>
      <w:shd w:val="clear" w:color="auto" w:fill="FFFFFF"/>
      <w:spacing w:line="0" w:lineRule="atLeast"/>
      <w:outlineLvl w:val="3"/>
    </w:pPr>
    <w:rPr>
      <w:rFonts w:ascii="SimSun" w:eastAsia="SimSun" w:hAnsi="SimSun"/>
      <w:spacing w:val="-10"/>
      <w:sz w:val="21"/>
      <w:szCs w:val="21"/>
      <w:shd w:val="clear" w:color="auto" w:fill="FFFFFF"/>
      <w:lang w:eastAsia="uk-UA"/>
    </w:rPr>
  </w:style>
  <w:style w:type="character" w:customStyle="1" w:styleId="70">
    <w:name w:val="Основний текст (7)_"/>
    <w:link w:val="71"/>
    <w:rsid w:val="00F9510C"/>
    <w:rPr>
      <w:rFonts w:ascii="Consolas" w:eastAsia="Consolas" w:hAnsi="Consolas"/>
      <w:sz w:val="34"/>
      <w:szCs w:val="34"/>
      <w:shd w:val="clear" w:color="auto" w:fill="FFFFFF"/>
      <w:lang w:bidi="ar-SA"/>
    </w:rPr>
  </w:style>
  <w:style w:type="paragraph" w:customStyle="1" w:styleId="71">
    <w:name w:val="Основний текст (7)"/>
    <w:basedOn w:val="a0"/>
    <w:link w:val="70"/>
    <w:rsid w:val="00F9510C"/>
    <w:pPr>
      <w:shd w:val="clear" w:color="auto" w:fill="FFFFFF"/>
      <w:spacing w:line="0" w:lineRule="atLeast"/>
    </w:pPr>
    <w:rPr>
      <w:rFonts w:ascii="Consolas" w:eastAsia="Consolas" w:hAnsi="Consolas"/>
      <w:sz w:val="34"/>
      <w:szCs w:val="34"/>
      <w:shd w:val="clear" w:color="auto" w:fill="FFFFFF"/>
      <w:lang w:eastAsia="uk-UA"/>
    </w:rPr>
  </w:style>
  <w:style w:type="character" w:customStyle="1" w:styleId="45">
    <w:name w:val="Заголовок №4_"/>
    <w:link w:val="46"/>
    <w:rsid w:val="00F9510C"/>
    <w:rPr>
      <w:spacing w:val="-10"/>
      <w:sz w:val="19"/>
      <w:szCs w:val="19"/>
      <w:shd w:val="clear" w:color="auto" w:fill="FFFFFF"/>
      <w:lang w:bidi="ar-SA"/>
    </w:rPr>
  </w:style>
  <w:style w:type="paragraph" w:customStyle="1" w:styleId="46">
    <w:name w:val="Заголовок №4"/>
    <w:basedOn w:val="a0"/>
    <w:link w:val="45"/>
    <w:rsid w:val="00F9510C"/>
    <w:pPr>
      <w:shd w:val="clear" w:color="auto" w:fill="FFFFFF"/>
      <w:spacing w:before="240" w:line="0" w:lineRule="atLeast"/>
      <w:outlineLvl w:val="3"/>
    </w:pPr>
    <w:rPr>
      <w:spacing w:val="-10"/>
      <w:sz w:val="19"/>
      <w:szCs w:val="19"/>
      <w:shd w:val="clear" w:color="auto" w:fill="FFFFFF"/>
      <w:lang w:eastAsia="uk-UA"/>
    </w:rPr>
  </w:style>
  <w:style w:type="character" w:customStyle="1" w:styleId="2f">
    <w:name w:val="Заголовок №2_"/>
    <w:link w:val="2f0"/>
    <w:rsid w:val="00F9510C"/>
    <w:rPr>
      <w:sz w:val="19"/>
      <w:szCs w:val="19"/>
      <w:shd w:val="clear" w:color="auto" w:fill="FFFFFF"/>
      <w:lang w:bidi="ar-SA"/>
    </w:rPr>
  </w:style>
  <w:style w:type="paragraph" w:customStyle="1" w:styleId="2f0">
    <w:name w:val="Заголовок №2"/>
    <w:basedOn w:val="a0"/>
    <w:link w:val="2f"/>
    <w:rsid w:val="00F9510C"/>
    <w:pPr>
      <w:shd w:val="clear" w:color="auto" w:fill="FFFFFF"/>
      <w:spacing w:before="240" w:after="240" w:line="266" w:lineRule="exact"/>
      <w:ind w:firstLine="620"/>
      <w:outlineLvl w:val="1"/>
    </w:pPr>
    <w:rPr>
      <w:sz w:val="19"/>
      <w:szCs w:val="19"/>
      <w:shd w:val="clear" w:color="auto" w:fill="FFFFFF"/>
      <w:lang w:eastAsia="uk-UA"/>
    </w:rPr>
  </w:style>
  <w:style w:type="character" w:customStyle="1" w:styleId="3c">
    <w:name w:val="Заголовок №3_"/>
    <w:link w:val="3d"/>
    <w:rsid w:val="00F9510C"/>
    <w:rPr>
      <w:spacing w:val="-10"/>
      <w:sz w:val="19"/>
      <w:szCs w:val="19"/>
      <w:shd w:val="clear" w:color="auto" w:fill="FFFFFF"/>
      <w:lang w:bidi="ar-SA"/>
    </w:rPr>
  </w:style>
  <w:style w:type="paragraph" w:customStyle="1" w:styleId="3d">
    <w:name w:val="Заголовок №3"/>
    <w:basedOn w:val="a0"/>
    <w:link w:val="3c"/>
    <w:rsid w:val="00F9510C"/>
    <w:pPr>
      <w:shd w:val="clear" w:color="auto" w:fill="FFFFFF"/>
      <w:spacing w:before="120" w:after="240" w:line="0" w:lineRule="atLeast"/>
      <w:outlineLvl w:val="2"/>
    </w:pPr>
    <w:rPr>
      <w:spacing w:val="-10"/>
      <w:sz w:val="19"/>
      <w:szCs w:val="19"/>
      <w:shd w:val="clear" w:color="auto" w:fill="FFFFFF"/>
      <w:lang w:eastAsia="uk-UA"/>
    </w:rPr>
  </w:style>
  <w:style w:type="character" w:customStyle="1" w:styleId="8pt">
    <w:name w:val="Основний текст + 8 pt"/>
    <w:aliases w:val="Малі великі літери1"/>
    <w:rsid w:val="00F9510C"/>
    <w:rPr>
      <w:rFonts w:ascii="Palatino Linotype" w:hAnsi="Palatino Linotype"/>
      <w:smallCaps/>
      <w:sz w:val="16"/>
      <w:szCs w:val="16"/>
      <w:lang w:bidi="ar-SA"/>
    </w:rPr>
  </w:style>
  <w:style w:type="paragraph" w:customStyle="1" w:styleId="affe">
    <w:name w:val="Література"/>
    <w:basedOn w:val="a0"/>
    <w:rsid w:val="00F9510C"/>
    <w:pPr>
      <w:tabs>
        <w:tab w:val="num" w:pos="480"/>
      </w:tabs>
      <w:spacing w:line="360" w:lineRule="auto"/>
      <w:ind w:left="480" w:hanging="360"/>
      <w:jc w:val="both"/>
    </w:pPr>
    <w:rPr>
      <w:sz w:val="28"/>
      <w:lang w:val="ru-RU" w:eastAsia="uk-UA"/>
    </w:rPr>
  </w:style>
  <w:style w:type="paragraph" w:customStyle="1" w:styleId="2f1">
    <w:name w:val="Знак Знак2 Знак"/>
    <w:basedOn w:val="a0"/>
    <w:rsid w:val="005E6FAC"/>
    <w:pPr>
      <w:spacing w:before="120" w:after="160" w:line="240" w:lineRule="exact"/>
      <w:ind w:firstLine="700"/>
      <w:jc w:val="both"/>
    </w:pPr>
    <w:rPr>
      <w:rFonts w:ascii="Verdana" w:hAnsi="Verdana" w:cs="Verdana"/>
      <w:lang w:val="en-US" w:eastAsia="en-US" w:bidi="he-IL"/>
    </w:rPr>
  </w:style>
  <w:style w:type="paragraph" w:styleId="afff">
    <w:name w:val="footnote text"/>
    <w:basedOn w:val="a0"/>
    <w:link w:val="afff0"/>
    <w:uiPriority w:val="99"/>
    <w:unhideWhenUsed/>
    <w:rsid w:val="00311D48"/>
    <w:rPr>
      <w:rFonts w:ascii="Calibri" w:eastAsia="Calibri" w:hAnsi="Calibri"/>
      <w:lang w:val="ru-RU" w:eastAsia="en-US"/>
    </w:rPr>
  </w:style>
  <w:style w:type="character" w:customStyle="1" w:styleId="afff0">
    <w:name w:val="Текст виноски Знак"/>
    <w:link w:val="afff"/>
    <w:uiPriority w:val="99"/>
    <w:rsid w:val="00311D48"/>
    <w:rPr>
      <w:rFonts w:ascii="Calibri" w:eastAsia="Calibri" w:hAnsi="Calibri"/>
      <w:lang w:eastAsia="en-US"/>
    </w:rPr>
  </w:style>
  <w:style w:type="character" w:styleId="afff1">
    <w:name w:val="footnote reference"/>
    <w:uiPriority w:val="99"/>
    <w:unhideWhenUsed/>
    <w:rsid w:val="00311D48"/>
    <w:rPr>
      <w:vertAlign w:val="superscript"/>
    </w:rPr>
  </w:style>
  <w:style w:type="paragraph" w:customStyle="1" w:styleId="rvps8">
    <w:name w:val="rvps8"/>
    <w:basedOn w:val="a0"/>
    <w:rsid w:val="00311D48"/>
    <w:pPr>
      <w:spacing w:before="100" w:beforeAutospacing="1" w:after="100" w:afterAutospacing="1"/>
    </w:pPr>
    <w:rPr>
      <w:sz w:val="24"/>
      <w:szCs w:val="24"/>
      <w:lang w:eastAsia="uk-UA"/>
    </w:rPr>
  </w:style>
  <w:style w:type="character" w:customStyle="1" w:styleId="rvts6">
    <w:name w:val="rvts6"/>
    <w:basedOn w:val="a4"/>
    <w:rsid w:val="00311D48"/>
  </w:style>
  <w:style w:type="paragraph" w:customStyle="1" w:styleId="rvps9">
    <w:name w:val="rvps9"/>
    <w:basedOn w:val="a0"/>
    <w:rsid w:val="00311D48"/>
    <w:pPr>
      <w:spacing w:before="100" w:beforeAutospacing="1" w:after="100" w:afterAutospacing="1"/>
    </w:pPr>
    <w:rPr>
      <w:sz w:val="24"/>
      <w:szCs w:val="24"/>
      <w:lang w:eastAsia="uk-UA"/>
    </w:rPr>
  </w:style>
  <w:style w:type="character" w:customStyle="1" w:styleId="rvts14">
    <w:name w:val="rvts14"/>
    <w:basedOn w:val="a4"/>
    <w:rsid w:val="00311D48"/>
  </w:style>
  <w:style w:type="paragraph" w:customStyle="1" w:styleId="rvps11">
    <w:name w:val="rvps11"/>
    <w:basedOn w:val="a0"/>
    <w:rsid w:val="00311D48"/>
    <w:pPr>
      <w:spacing w:before="100" w:beforeAutospacing="1" w:after="100" w:afterAutospacing="1"/>
    </w:pPr>
    <w:rPr>
      <w:sz w:val="24"/>
      <w:szCs w:val="24"/>
      <w:lang w:eastAsia="uk-UA"/>
    </w:rPr>
  </w:style>
  <w:style w:type="character" w:customStyle="1" w:styleId="rvts13">
    <w:name w:val="rvts13"/>
    <w:basedOn w:val="a4"/>
    <w:rsid w:val="00311D48"/>
  </w:style>
  <w:style w:type="character" w:customStyle="1" w:styleId="rvts17">
    <w:name w:val="rvts17"/>
    <w:basedOn w:val="a4"/>
    <w:rsid w:val="00311D48"/>
  </w:style>
  <w:style w:type="character" w:customStyle="1" w:styleId="MapleInput">
    <w:name w:val="Maple Input"/>
    <w:uiPriority w:val="99"/>
    <w:rsid w:val="00311D48"/>
    <w:rPr>
      <w:rFonts w:ascii="Courier New" w:hAnsi="Courier New" w:cs="Courier New"/>
      <w:b/>
      <w:bCs/>
      <w:color w:val="FF0000"/>
    </w:rPr>
  </w:style>
  <w:style w:type="character" w:customStyle="1" w:styleId="2DOutput">
    <w:name w:val="2D Output"/>
    <w:uiPriority w:val="99"/>
    <w:rsid w:val="00311D48"/>
    <w:rPr>
      <w:color w:val="0000FF"/>
    </w:rPr>
  </w:style>
  <w:style w:type="paragraph" w:customStyle="1" w:styleId="MapleOutput1">
    <w:name w:val="Maple Output1"/>
    <w:uiPriority w:val="99"/>
    <w:rsid w:val="00311D48"/>
    <w:pPr>
      <w:autoSpaceDE w:val="0"/>
      <w:autoSpaceDN w:val="0"/>
      <w:adjustRightInd w:val="0"/>
      <w:spacing w:line="312" w:lineRule="auto"/>
      <w:jc w:val="center"/>
    </w:pPr>
    <w:rPr>
      <w:rFonts w:eastAsia="Calibri"/>
      <w:sz w:val="24"/>
      <w:szCs w:val="24"/>
    </w:rPr>
  </w:style>
  <w:style w:type="paragraph" w:customStyle="1" w:styleId="MTDisplayEquation">
    <w:name w:val="MTDisplayEquation"/>
    <w:basedOn w:val="a0"/>
    <w:next w:val="a0"/>
    <w:link w:val="MTDisplayEquation0"/>
    <w:rsid w:val="00311D48"/>
    <w:pPr>
      <w:tabs>
        <w:tab w:val="center" w:pos="4820"/>
        <w:tab w:val="right" w:pos="9640"/>
      </w:tabs>
      <w:jc w:val="center"/>
    </w:pPr>
    <w:rPr>
      <w:rFonts w:eastAsia="Calibri"/>
      <w:sz w:val="28"/>
      <w:szCs w:val="28"/>
      <w:lang w:val="en-US" w:eastAsia="en-US"/>
    </w:rPr>
  </w:style>
  <w:style w:type="character" w:customStyle="1" w:styleId="MTDisplayEquation0">
    <w:name w:val="MTDisplayEquation Знак"/>
    <w:link w:val="MTDisplayEquation"/>
    <w:rsid w:val="00311D48"/>
    <w:rPr>
      <w:rFonts w:eastAsia="Calibri"/>
      <w:sz w:val="28"/>
      <w:szCs w:val="28"/>
      <w:lang w:val="en-US" w:eastAsia="en-US"/>
    </w:rPr>
  </w:style>
  <w:style w:type="character" w:customStyle="1" w:styleId="pipe-separator">
    <w:name w:val="pipe-separator"/>
    <w:basedOn w:val="a4"/>
    <w:rsid w:val="00311D48"/>
  </w:style>
  <w:style w:type="character" w:styleId="afff2">
    <w:name w:val="annotation reference"/>
    <w:rsid w:val="00262CA9"/>
    <w:rPr>
      <w:sz w:val="16"/>
      <w:szCs w:val="16"/>
    </w:rPr>
  </w:style>
  <w:style w:type="paragraph" w:styleId="afff3">
    <w:name w:val="annotation text"/>
    <w:basedOn w:val="a0"/>
    <w:link w:val="afff4"/>
    <w:rsid w:val="00262CA9"/>
    <w:rPr>
      <w:lang w:val="ru-RU"/>
    </w:rPr>
  </w:style>
  <w:style w:type="character" w:customStyle="1" w:styleId="afff4">
    <w:name w:val="Текст примітки Знак"/>
    <w:basedOn w:val="a4"/>
    <w:link w:val="afff3"/>
    <w:rsid w:val="00262CA9"/>
  </w:style>
  <w:style w:type="paragraph" w:styleId="afff5">
    <w:name w:val="annotation subject"/>
    <w:aliases w:val=" Знак"/>
    <w:basedOn w:val="afff3"/>
    <w:next w:val="afff3"/>
    <w:link w:val="afff6"/>
    <w:rsid w:val="00262CA9"/>
    <w:rPr>
      <w:b/>
      <w:bCs/>
    </w:rPr>
  </w:style>
  <w:style w:type="character" w:customStyle="1" w:styleId="afff6">
    <w:name w:val="Тема примітки Знак"/>
    <w:aliases w:val=" Знак Знак"/>
    <w:link w:val="afff5"/>
    <w:rsid w:val="00262CA9"/>
    <w:rPr>
      <w:b/>
      <w:bCs/>
    </w:rPr>
  </w:style>
  <w:style w:type="paragraph" w:customStyle="1" w:styleId="afff7">
    <w:name w:val="Знак Знак"/>
    <w:basedOn w:val="a0"/>
    <w:rsid w:val="00262CA9"/>
    <w:rPr>
      <w:rFonts w:ascii="Verdana" w:hAnsi="Verdana" w:cs="Verdana"/>
      <w:lang w:val="en-US" w:eastAsia="en-US"/>
    </w:rPr>
  </w:style>
  <w:style w:type="character" w:customStyle="1" w:styleId="authorname">
    <w:name w:val="authorname"/>
    <w:basedOn w:val="a4"/>
    <w:rsid w:val="00262CA9"/>
  </w:style>
  <w:style w:type="character" w:customStyle="1" w:styleId="objecttitletxt">
    <w:name w:val="objecttitletxt"/>
    <w:basedOn w:val="a4"/>
    <w:rsid w:val="00262CA9"/>
  </w:style>
  <w:style w:type="paragraph" w:customStyle="1" w:styleId="afff8">
    <w:name w:val="Абзац"/>
    <w:basedOn w:val="a0"/>
    <w:rsid w:val="00262CA9"/>
    <w:pPr>
      <w:spacing w:line="360" w:lineRule="auto"/>
      <w:ind w:firstLine="709"/>
      <w:jc w:val="both"/>
    </w:pPr>
    <w:rPr>
      <w:sz w:val="24"/>
      <w:szCs w:val="24"/>
      <w:lang w:val="ru-RU"/>
    </w:rPr>
  </w:style>
  <w:style w:type="paragraph" w:customStyle="1" w:styleId="0">
    <w:name w:val="0Дис текст"/>
    <w:basedOn w:val="a0"/>
    <w:rsid w:val="00262CA9"/>
    <w:pPr>
      <w:spacing w:line="360" w:lineRule="auto"/>
      <w:ind w:firstLine="709"/>
      <w:jc w:val="both"/>
    </w:pPr>
    <w:rPr>
      <w:sz w:val="28"/>
      <w:szCs w:val="24"/>
      <w:lang w:val="ru-RU"/>
    </w:rPr>
  </w:style>
  <w:style w:type="character" w:customStyle="1" w:styleId="af2">
    <w:name w:val="Основний текст з відступом Знак"/>
    <w:aliases w:val=" Знак Знак1"/>
    <w:link w:val="af1"/>
    <w:rsid w:val="00EF1D06"/>
    <w:rPr>
      <w:sz w:val="22"/>
      <w:lang w:val="uk-UA"/>
    </w:rPr>
  </w:style>
  <w:style w:type="character" w:customStyle="1" w:styleId="ITexp">
    <w:name w:val="ITexp"/>
    <w:rsid w:val="00E2684E"/>
    <w:rPr>
      <w:rFonts w:cs="Times New Roman"/>
      <w:i/>
      <w:spacing w:val="60"/>
    </w:rPr>
  </w:style>
  <w:style w:type="character" w:customStyle="1" w:styleId="19">
    <w:name w:val="Знак Знак Знак1"/>
    <w:rsid w:val="00EB1B23"/>
    <w:rPr>
      <w:b/>
      <w:sz w:val="28"/>
      <w:lang w:val="uk-UA" w:eastAsia="ru-RU" w:bidi="ar-SA"/>
    </w:rPr>
  </w:style>
  <w:style w:type="paragraph" w:customStyle="1" w:styleId="afff9">
    <w:name w:val="Знак Знак Знак Знак Знак Знак"/>
    <w:basedOn w:val="a0"/>
    <w:rsid w:val="001F7133"/>
    <w:rPr>
      <w:rFonts w:ascii="Verdana" w:hAnsi="Verdana" w:cs="Verdana"/>
      <w:lang w:val="en-US" w:eastAsia="en-US"/>
    </w:rPr>
  </w:style>
  <w:style w:type="paragraph" w:customStyle="1" w:styleId="xfmc1">
    <w:name w:val="xfmc1"/>
    <w:basedOn w:val="a0"/>
    <w:rsid w:val="001F7133"/>
    <w:pPr>
      <w:spacing w:before="100" w:beforeAutospacing="1" w:after="100" w:afterAutospacing="1"/>
    </w:pPr>
    <w:rPr>
      <w:sz w:val="24"/>
      <w:szCs w:val="24"/>
      <w:lang w:val="ru-RU"/>
    </w:rPr>
  </w:style>
  <w:style w:type="paragraph" w:customStyle="1" w:styleId="afffa">
    <w:name w:val="Отчет"/>
    <w:basedOn w:val="a0"/>
    <w:rsid w:val="00475BA4"/>
    <w:pPr>
      <w:ind w:firstLine="709"/>
    </w:pPr>
    <w:rPr>
      <w:sz w:val="28"/>
      <w:szCs w:val="24"/>
    </w:rPr>
  </w:style>
  <w:style w:type="character" w:customStyle="1" w:styleId="xfm75128533">
    <w:name w:val="xfm_75128533"/>
    <w:basedOn w:val="a4"/>
    <w:rsid w:val="00475BA4"/>
  </w:style>
  <w:style w:type="character" w:customStyle="1" w:styleId="alt-edited">
    <w:name w:val="alt-edited"/>
    <w:basedOn w:val="a4"/>
    <w:rsid w:val="00475BA4"/>
  </w:style>
  <w:style w:type="paragraph" w:customStyle="1" w:styleId="210">
    <w:name w:val="Основний текст 21"/>
    <w:basedOn w:val="a0"/>
    <w:rsid w:val="00EC70EB"/>
    <w:pPr>
      <w:overflowPunct w:val="0"/>
      <w:autoSpaceDE w:val="0"/>
      <w:autoSpaceDN w:val="0"/>
      <w:adjustRightInd w:val="0"/>
      <w:ind w:firstLine="900"/>
      <w:jc w:val="both"/>
      <w:textAlignment w:val="baseline"/>
    </w:pPr>
    <w:rPr>
      <w:sz w:val="24"/>
    </w:rPr>
  </w:style>
  <w:style w:type="paragraph" w:customStyle="1" w:styleId="Default">
    <w:name w:val="Default"/>
    <w:rsid w:val="00EC70EB"/>
    <w:pPr>
      <w:autoSpaceDE w:val="0"/>
      <w:autoSpaceDN w:val="0"/>
      <w:adjustRightInd w:val="0"/>
    </w:pPr>
    <w:rPr>
      <w:color w:val="000000"/>
      <w:sz w:val="24"/>
      <w:szCs w:val="24"/>
      <w:lang w:val="ru-RU" w:eastAsia="ru-RU"/>
    </w:rPr>
  </w:style>
  <w:style w:type="paragraph" w:customStyle="1" w:styleId="Figures">
    <w:name w:val="Figures"/>
    <w:basedOn w:val="a0"/>
    <w:rsid w:val="00EC70EB"/>
    <w:pPr>
      <w:overflowPunct w:val="0"/>
      <w:autoSpaceDE w:val="0"/>
      <w:autoSpaceDN w:val="0"/>
      <w:adjustRightInd w:val="0"/>
      <w:spacing w:before="180" w:after="240"/>
      <w:jc w:val="center"/>
      <w:textAlignment w:val="baseline"/>
    </w:pPr>
    <w:rPr>
      <w:rFonts w:ascii="CY Multi" w:hAnsi="CY Multi"/>
      <w:lang w:val="en-US"/>
    </w:rPr>
  </w:style>
  <w:style w:type="paragraph" w:customStyle="1" w:styleId="Iniiaiieoaeno21">
    <w:name w:val="Iniiaiie oaeno 21"/>
    <w:basedOn w:val="a0"/>
    <w:rsid w:val="00EC70EB"/>
    <w:pPr>
      <w:overflowPunct w:val="0"/>
      <w:autoSpaceDE w:val="0"/>
      <w:autoSpaceDN w:val="0"/>
      <w:adjustRightInd w:val="0"/>
      <w:jc w:val="both"/>
      <w:textAlignment w:val="baseline"/>
    </w:pPr>
    <w:rPr>
      <w:sz w:val="28"/>
    </w:rPr>
  </w:style>
  <w:style w:type="character" w:customStyle="1" w:styleId="Normal">
    <w:name w:val="Normal Знак"/>
    <w:rsid w:val="00EC70EB"/>
    <w:rPr>
      <w:lang w:val="ru-RU" w:eastAsia="ru-RU" w:bidi="ar-SA"/>
    </w:rPr>
  </w:style>
  <w:style w:type="paragraph" w:customStyle="1" w:styleId="afffb">
    <w:name w:val="Теорія"/>
    <w:basedOn w:val="a0"/>
    <w:rsid w:val="00EC70EB"/>
    <w:pPr>
      <w:tabs>
        <w:tab w:val="center" w:pos="3402"/>
        <w:tab w:val="right" w:pos="7371"/>
      </w:tabs>
      <w:overflowPunct w:val="0"/>
      <w:autoSpaceDE w:val="0"/>
      <w:autoSpaceDN w:val="0"/>
      <w:adjustRightInd w:val="0"/>
      <w:spacing w:line="160" w:lineRule="atLeast"/>
      <w:ind w:firstLine="708"/>
      <w:jc w:val="both"/>
      <w:textAlignment w:val="baseline"/>
    </w:pPr>
    <w:rPr>
      <w:sz w:val="24"/>
    </w:rPr>
  </w:style>
  <w:style w:type="paragraph" w:customStyle="1" w:styleId="Formula">
    <w:name w:val="Formula"/>
    <w:basedOn w:val="a0"/>
    <w:rsid w:val="00EC70EB"/>
    <w:pPr>
      <w:tabs>
        <w:tab w:val="center" w:pos="3686"/>
        <w:tab w:val="right" w:pos="7371"/>
      </w:tabs>
      <w:overflowPunct w:val="0"/>
      <w:autoSpaceDE w:val="0"/>
      <w:autoSpaceDN w:val="0"/>
      <w:adjustRightInd w:val="0"/>
      <w:spacing w:before="60" w:after="60" w:line="240" w:lineRule="atLeast"/>
      <w:jc w:val="both"/>
      <w:textAlignment w:val="baseline"/>
    </w:pPr>
    <w:rPr>
      <w:noProof/>
      <w:sz w:val="22"/>
    </w:rPr>
  </w:style>
  <w:style w:type="paragraph" w:customStyle="1" w:styleId="BodyText1">
    <w:name w:val="Body Text1"/>
    <w:basedOn w:val="a0"/>
    <w:rsid w:val="00EC70EB"/>
    <w:pPr>
      <w:spacing w:line="360" w:lineRule="auto"/>
      <w:jc w:val="center"/>
    </w:pPr>
    <w:rPr>
      <w:b/>
      <w:sz w:val="28"/>
    </w:rPr>
  </w:style>
  <w:style w:type="paragraph" w:customStyle="1" w:styleId="Tabl">
    <w:name w:val="Tabl"/>
    <w:basedOn w:val="a0"/>
    <w:rsid w:val="00EC70EB"/>
    <w:pPr>
      <w:overflowPunct w:val="0"/>
      <w:autoSpaceDE w:val="0"/>
      <w:autoSpaceDN w:val="0"/>
      <w:adjustRightInd w:val="0"/>
      <w:spacing w:before="40" w:after="40" w:line="240" w:lineRule="atLeast"/>
      <w:jc w:val="center"/>
      <w:textAlignment w:val="baseline"/>
    </w:pPr>
    <w:rPr>
      <w:noProof/>
    </w:rPr>
  </w:style>
  <w:style w:type="paragraph" w:customStyle="1" w:styleId="TableHead">
    <w:name w:val="Table Head"/>
    <w:basedOn w:val="a0"/>
    <w:rsid w:val="00EC70EB"/>
    <w:pPr>
      <w:tabs>
        <w:tab w:val="center" w:pos="3402"/>
        <w:tab w:val="right" w:pos="7371"/>
      </w:tabs>
      <w:overflowPunct w:val="0"/>
      <w:autoSpaceDE w:val="0"/>
      <w:autoSpaceDN w:val="0"/>
      <w:adjustRightInd w:val="0"/>
      <w:spacing w:before="240" w:after="120" w:line="160" w:lineRule="atLeast"/>
      <w:jc w:val="center"/>
      <w:textAlignment w:val="baseline"/>
    </w:pPr>
    <w:rPr>
      <w:b/>
    </w:rPr>
  </w:style>
  <w:style w:type="paragraph" w:customStyle="1" w:styleId="BodyText22">
    <w:name w:val="Body Text 22"/>
    <w:basedOn w:val="15"/>
    <w:rsid w:val="00EC70EB"/>
    <w:pPr>
      <w:widowControl/>
      <w:spacing w:line="360" w:lineRule="auto"/>
      <w:ind w:left="0" w:firstLine="0"/>
      <w:jc w:val="both"/>
    </w:pPr>
    <w:rPr>
      <w:snapToGrid/>
      <w:lang w:val="uk-UA"/>
    </w:rPr>
  </w:style>
  <w:style w:type="paragraph" w:customStyle="1" w:styleId="heading21">
    <w:name w:val="heading 21"/>
    <w:basedOn w:val="a0"/>
    <w:next w:val="a0"/>
    <w:rsid w:val="00EC70EB"/>
    <w:pPr>
      <w:keepNext/>
      <w:widowControl w:val="0"/>
      <w:spacing w:line="360" w:lineRule="auto"/>
      <w:jc w:val="center"/>
      <w:outlineLvl w:val="1"/>
    </w:pPr>
    <w:rPr>
      <w:b/>
      <w:snapToGrid w:val="0"/>
      <w:sz w:val="28"/>
      <w:lang w:val="ru-RU"/>
    </w:rPr>
  </w:style>
  <w:style w:type="paragraph" w:customStyle="1" w:styleId="1a">
    <w:name w:val="Знак Знак1 Знак Знак Знак Знак Знак Знак Знак Знак Знак"/>
    <w:basedOn w:val="a0"/>
    <w:rsid w:val="00EC70EB"/>
    <w:pPr>
      <w:spacing w:before="120" w:after="160" w:line="240" w:lineRule="exact"/>
      <w:ind w:firstLine="700"/>
      <w:jc w:val="both"/>
    </w:pPr>
    <w:rPr>
      <w:rFonts w:ascii="Verdana" w:hAnsi="Verdana" w:cs="Verdana"/>
      <w:lang w:val="en-US" w:eastAsia="en-US"/>
    </w:rPr>
  </w:style>
  <w:style w:type="numbering" w:customStyle="1" w:styleId="a">
    <w:name w:val="Нумерований"/>
    <w:basedOn w:val="a3"/>
    <w:rsid w:val="00EC70EB"/>
    <w:pPr>
      <w:numPr>
        <w:numId w:val="1"/>
      </w:numPr>
    </w:pPr>
  </w:style>
  <w:style w:type="paragraph" w:customStyle="1" w:styleId="Zagolovok">
    <w:name w:val="Zagolovok"/>
    <w:basedOn w:val="a0"/>
    <w:rsid w:val="00EC70EB"/>
    <w:pPr>
      <w:overflowPunct w:val="0"/>
      <w:autoSpaceDE w:val="0"/>
      <w:autoSpaceDN w:val="0"/>
      <w:adjustRightInd w:val="0"/>
      <w:spacing w:after="180" w:line="240" w:lineRule="atLeast"/>
      <w:jc w:val="center"/>
      <w:textAlignment w:val="baseline"/>
    </w:pPr>
    <w:rPr>
      <w:b/>
      <w:caps/>
      <w:noProof/>
      <w:sz w:val="24"/>
    </w:rPr>
  </w:style>
  <w:style w:type="paragraph" w:customStyle="1" w:styleId="Avtory">
    <w:name w:val="Avtory"/>
    <w:basedOn w:val="a0"/>
    <w:rsid w:val="00EC70EB"/>
    <w:pPr>
      <w:overflowPunct w:val="0"/>
      <w:autoSpaceDE w:val="0"/>
      <w:autoSpaceDN w:val="0"/>
      <w:adjustRightInd w:val="0"/>
      <w:spacing w:after="180" w:line="240" w:lineRule="atLeast"/>
      <w:jc w:val="center"/>
      <w:textAlignment w:val="baseline"/>
    </w:pPr>
    <w:rPr>
      <w:b/>
      <w:noProof/>
      <w:sz w:val="22"/>
    </w:rPr>
  </w:style>
  <w:style w:type="paragraph" w:customStyle="1" w:styleId="1b">
    <w:name w:val="Знак Знак1 Знак Знак Знак Знак Знак Знак Знак Знак Знак"/>
    <w:basedOn w:val="a0"/>
    <w:rsid w:val="00EC70EB"/>
    <w:pPr>
      <w:spacing w:before="120" w:after="160" w:line="240" w:lineRule="exact"/>
      <w:ind w:firstLine="700"/>
      <w:jc w:val="both"/>
    </w:pPr>
    <w:rPr>
      <w:rFonts w:ascii="Verdana" w:hAnsi="Verdana" w:cs="Verdana"/>
      <w:lang w:val="en-US" w:eastAsia="en-US"/>
    </w:rPr>
  </w:style>
  <w:style w:type="paragraph" w:customStyle="1" w:styleId="81">
    <w:name w:val="Заголовок 81"/>
    <w:basedOn w:val="15"/>
    <w:next w:val="15"/>
    <w:rsid w:val="00EC70EB"/>
    <w:pPr>
      <w:keepNext/>
      <w:widowControl/>
      <w:spacing w:line="240" w:lineRule="auto"/>
      <w:ind w:left="0" w:firstLine="737"/>
      <w:jc w:val="both"/>
    </w:pPr>
    <w:rPr>
      <w:snapToGrid/>
      <w:lang w:val="uk-UA"/>
    </w:rPr>
  </w:style>
  <w:style w:type="character" w:customStyle="1" w:styleId="hl">
    <w:name w:val="hl"/>
    <w:rsid w:val="00EC70EB"/>
    <w:rPr>
      <w:rFonts w:cs="Times New Roman"/>
    </w:rPr>
  </w:style>
  <w:style w:type="paragraph" w:customStyle="1" w:styleId="1c">
    <w:name w:val="Абзац списку1"/>
    <w:basedOn w:val="a0"/>
    <w:rsid w:val="00EC70EB"/>
    <w:pPr>
      <w:spacing w:after="200" w:line="276" w:lineRule="auto"/>
      <w:ind w:left="720"/>
      <w:contextualSpacing/>
    </w:pPr>
    <w:rPr>
      <w:rFonts w:ascii="Calibri" w:hAnsi="Calibri"/>
      <w:sz w:val="22"/>
      <w:szCs w:val="22"/>
      <w:lang w:val="ru-RU" w:eastAsia="en-US"/>
    </w:rPr>
  </w:style>
  <w:style w:type="character" w:customStyle="1" w:styleId="title-text">
    <w:name w:val="title-text"/>
    <w:basedOn w:val="a4"/>
    <w:rsid w:val="00EC70EB"/>
  </w:style>
  <w:style w:type="character" w:customStyle="1" w:styleId="sr-only">
    <w:name w:val="sr-only"/>
    <w:basedOn w:val="a4"/>
    <w:rsid w:val="00EC70EB"/>
  </w:style>
  <w:style w:type="character" w:customStyle="1" w:styleId="textgiven-name">
    <w:name w:val="text given-name"/>
    <w:basedOn w:val="a4"/>
    <w:rsid w:val="00EC70EB"/>
  </w:style>
  <w:style w:type="character" w:customStyle="1" w:styleId="textsurname">
    <w:name w:val="text surname"/>
    <w:basedOn w:val="a4"/>
    <w:rsid w:val="00EC70EB"/>
  </w:style>
  <w:style w:type="character" w:customStyle="1" w:styleId="author-ref">
    <w:name w:val="author-ref"/>
    <w:basedOn w:val="a4"/>
    <w:rsid w:val="00EC70EB"/>
  </w:style>
  <w:style w:type="character" w:customStyle="1" w:styleId="6PalatinoLinotype8pt0pt">
    <w:name w:val="Основний текст (6) + Palatino Linotype;8 pt;Курсив;Інтервал 0 pt"/>
    <w:rsid w:val="004772AF"/>
    <w:rPr>
      <w:rFonts w:ascii="Palatino Linotype" w:eastAsia="Palatino Linotype" w:hAnsi="Palatino Linotype" w:cs="Palatino Linotype"/>
      <w:i/>
      <w:iCs/>
      <w:color w:val="000000"/>
      <w:spacing w:val="10"/>
      <w:w w:val="100"/>
      <w:position w:val="0"/>
      <w:sz w:val="16"/>
      <w:szCs w:val="16"/>
      <w:shd w:val="clear" w:color="auto" w:fill="FFFFFF"/>
      <w:lang w:bidi="en-US"/>
    </w:rPr>
  </w:style>
  <w:style w:type="character" w:customStyle="1" w:styleId="6TrebuchetMS95pt">
    <w:name w:val="Основний текст (6) + Trebuchet MS;9;5 pt"/>
    <w:rsid w:val="004772AF"/>
    <w:rPr>
      <w:rFonts w:ascii="Trebuchet MS" w:eastAsia="Trebuchet MS" w:hAnsi="Trebuchet MS" w:cs="Trebuchet MS"/>
      <w:color w:val="000000"/>
      <w:spacing w:val="0"/>
      <w:w w:val="100"/>
      <w:position w:val="0"/>
      <w:sz w:val="19"/>
      <w:szCs w:val="19"/>
      <w:shd w:val="clear" w:color="auto" w:fill="FFFFFF"/>
      <w:lang w:bidi="en-US"/>
    </w:rPr>
  </w:style>
  <w:style w:type="character" w:customStyle="1" w:styleId="54">
    <w:name w:val="Основний текст (5) + Курсив"/>
    <w:rsid w:val="004772AF"/>
    <w:rPr>
      <w:rFonts w:ascii="Cambria" w:eastAsia="Cambria" w:hAnsi="Cambria" w:cs="Cambria"/>
      <w:i/>
      <w:iCs/>
      <w:color w:val="000000"/>
      <w:spacing w:val="0"/>
      <w:w w:val="100"/>
      <w:position w:val="0"/>
      <w:sz w:val="16"/>
      <w:szCs w:val="16"/>
      <w:shd w:val="clear" w:color="auto" w:fill="FFFFFF"/>
      <w:lang w:val="ru-RU" w:eastAsia="ru-RU" w:bidi="ru-RU"/>
    </w:rPr>
  </w:style>
  <w:style w:type="paragraph" w:styleId="afffc">
    <w:name w:val="List Paragraph"/>
    <w:basedOn w:val="a0"/>
    <w:uiPriority w:val="34"/>
    <w:qFormat/>
    <w:rsid w:val="004772AF"/>
    <w:pPr>
      <w:spacing w:after="200" w:line="276" w:lineRule="auto"/>
      <w:ind w:left="720"/>
      <w:contextualSpacing/>
    </w:pPr>
    <w:rPr>
      <w:rFonts w:ascii="Calibri" w:eastAsia="Calibri" w:hAnsi="Calibri"/>
      <w:sz w:val="22"/>
      <w:szCs w:val="22"/>
      <w:lang w:val="ru-RU" w:eastAsia="en-US"/>
    </w:rPr>
  </w:style>
  <w:style w:type="character" w:customStyle="1" w:styleId="hdesc">
    <w:name w:val="hdesc"/>
    <w:rsid w:val="004772AF"/>
  </w:style>
  <w:style w:type="paragraph" w:customStyle="1" w:styleId="m-7152100193789500052s9">
    <w:name w:val="m_-7152100193789500052s9"/>
    <w:basedOn w:val="a0"/>
    <w:rsid w:val="004772AF"/>
    <w:pPr>
      <w:spacing w:before="100" w:beforeAutospacing="1" w:after="100" w:afterAutospacing="1"/>
    </w:pPr>
    <w:rPr>
      <w:sz w:val="24"/>
      <w:szCs w:val="24"/>
      <w:lang w:val="en-US" w:eastAsia="en-US"/>
    </w:rPr>
  </w:style>
  <w:style w:type="character" w:customStyle="1" w:styleId="m-7152100193789500052bumpedfont20">
    <w:name w:val="m_-7152100193789500052bumpedfont20"/>
    <w:basedOn w:val="a4"/>
    <w:rsid w:val="004772AF"/>
  </w:style>
  <w:style w:type="character" w:customStyle="1" w:styleId="fontstyle01">
    <w:name w:val="fontstyle01"/>
    <w:rsid w:val="003C5DD1"/>
    <w:rPr>
      <w:rFonts w:ascii="TimesNewRoman" w:hAnsi="TimesNewRoman" w:hint="default"/>
      <w:b w:val="0"/>
      <w:bCs w:val="0"/>
      <w:i w:val="0"/>
      <w:iCs w:val="0"/>
      <w:color w:val="000000"/>
      <w:sz w:val="22"/>
      <w:szCs w:val="22"/>
    </w:rPr>
  </w:style>
  <w:style w:type="character" w:customStyle="1" w:styleId="fontstyle21">
    <w:name w:val="fontstyle21"/>
    <w:rsid w:val="003C5DD1"/>
    <w:rPr>
      <w:rFonts w:ascii="Times-Roman" w:hAnsi="Times-Roman" w:hint="default"/>
      <w:b w:val="0"/>
      <w:bCs w:val="0"/>
      <w:i w:val="0"/>
      <w:iCs w:val="0"/>
      <w:color w:val="000000"/>
      <w:sz w:val="22"/>
      <w:szCs w:val="22"/>
    </w:rPr>
  </w:style>
  <w:style w:type="character" w:customStyle="1" w:styleId="BodyTextChar">
    <w:name w:val="Body Text Char"/>
    <w:locked/>
    <w:rsid w:val="000A6485"/>
    <w:rPr>
      <w:rFonts w:eastAsia="Times New Roman"/>
      <w:sz w:val="20"/>
      <w:lang w:val="x-none" w:eastAsia="ru-RU"/>
    </w:rPr>
  </w:style>
  <w:style w:type="character" w:customStyle="1" w:styleId="hpsatn">
    <w:name w:val="hps atn"/>
    <w:rsid w:val="00092227"/>
  </w:style>
  <w:style w:type="character" w:customStyle="1" w:styleId="style22">
    <w:name w:val="style22"/>
    <w:rsid w:val="00092227"/>
    <w:rPr>
      <w:rFonts w:cs="Times New Roman"/>
    </w:rPr>
  </w:style>
  <w:style w:type="character" w:customStyle="1" w:styleId="Heading2Char">
    <w:name w:val="Heading 2 Char"/>
    <w:semiHidden/>
    <w:rsid w:val="00E02F7C"/>
    <w:rPr>
      <w:rFonts w:ascii="Calibri Light" w:hAnsi="Calibri Light" w:cs="Times New Roman"/>
      <w:color w:val="2F5496"/>
      <w:sz w:val="26"/>
      <w:szCs w:val="26"/>
    </w:rPr>
  </w:style>
  <w:style w:type="table" w:customStyle="1" w:styleId="TableNormal1">
    <w:name w:val="Table Normal1"/>
    <w:semiHidden/>
    <w:rsid w:val="00E02F7C"/>
    <w:pPr>
      <w:widowControl w:val="0"/>
      <w:autoSpaceDE w:val="0"/>
      <w:autoSpaceDN w:val="0"/>
    </w:pPr>
    <w:rPr>
      <w:rFonts w:ascii="Calibri" w:hAnsi="Calibri"/>
      <w:sz w:val="22"/>
      <w:szCs w:val="22"/>
      <w:lang w:val="en-US" w:eastAsia="en-US"/>
    </w:rPr>
    <w:tblPr>
      <w:tblCellMar>
        <w:top w:w="0" w:type="dxa"/>
        <w:left w:w="0" w:type="dxa"/>
        <w:bottom w:w="0" w:type="dxa"/>
        <w:right w:w="0" w:type="dxa"/>
      </w:tblCellMar>
    </w:tblPr>
  </w:style>
  <w:style w:type="character" w:customStyle="1" w:styleId="Heading3Char">
    <w:name w:val="Heading 3 Char"/>
    <w:semiHidden/>
    <w:rsid w:val="00E02F7C"/>
    <w:rPr>
      <w:rFonts w:ascii="Calibri Light" w:hAnsi="Calibri Light" w:cs="Times New Roman"/>
      <w:color w:val="1F3763"/>
      <w:sz w:val="24"/>
      <w:szCs w:val="24"/>
    </w:rPr>
  </w:style>
  <w:style w:type="character" w:customStyle="1" w:styleId="UnresolvedMention">
    <w:name w:val="Unresolved Mention"/>
    <w:uiPriority w:val="99"/>
    <w:semiHidden/>
    <w:rsid w:val="00E02F7C"/>
    <w:rPr>
      <w:rFonts w:cs="Times New Roman"/>
      <w:color w:val="605E5C"/>
      <w:shd w:val="clear" w:color="auto" w:fill="E1DFDD"/>
    </w:rPr>
  </w:style>
  <w:style w:type="character" w:customStyle="1" w:styleId="afffd">
    <w:name w:val="Незакрита згадка"/>
    <w:uiPriority w:val="99"/>
    <w:semiHidden/>
    <w:unhideWhenUsed/>
    <w:rsid w:val="009B64CC"/>
    <w:rPr>
      <w:color w:val="605E5C"/>
      <w:shd w:val="clear" w:color="auto" w:fill="E1DFDD"/>
    </w:rPr>
  </w:style>
  <w:style w:type="paragraph" w:customStyle="1" w:styleId="afffe">
    <w:name w:val="Розділ"/>
    <w:basedOn w:val="1"/>
    <w:rsid w:val="00D56065"/>
    <w:pPr>
      <w:keepNext w:val="0"/>
      <w:pBdr>
        <w:bottom w:val="double" w:sz="18" w:space="1" w:color="auto"/>
      </w:pBdr>
      <w:suppressAutoHyphens/>
      <w:spacing w:after="120" w:line="1" w:lineRule="atLeast"/>
      <w:ind w:leftChars="-1" w:left="-1" w:hangingChars="1" w:hanging="1"/>
      <w:textDirection w:val="btLr"/>
      <w:textAlignment w:val="top"/>
    </w:pPr>
    <w:rPr>
      <w:caps/>
      <w:color w:val="000000"/>
      <w:kern w:val="28"/>
      <w:position w:val="-1"/>
      <w:sz w:val="36"/>
      <w:szCs w:val="22"/>
    </w:rPr>
  </w:style>
  <w:style w:type="paragraph" w:customStyle="1" w:styleId="affff">
    <w:name w:val="ФормулаМ"/>
    <w:basedOn w:val="a0"/>
    <w:qFormat/>
    <w:rsid w:val="00125BD1"/>
    <w:pPr>
      <w:pBdr>
        <w:top w:val="nil"/>
        <w:left w:val="nil"/>
        <w:bottom w:val="nil"/>
        <w:right w:val="nil"/>
        <w:between w:val="nil"/>
      </w:pBdr>
      <w:tabs>
        <w:tab w:val="center" w:pos="2268"/>
        <w:tab w:val="right" w:pos="4536"/>
      </w:tabs>
      <w:spacing w:before="120" w:after="120" w:line="360" w:lineRule="auto"/>
      <w:jc w:val="both"/>
    </w:pPr>
    <w:rPr>
      <w:color w:val="000000"/>
      <w:position w:val="-1"/>
      <w:sz w:val="24"/>
      <w:szCs w:val="24"/>
      <w:lang w:eastAsia="uk-UA"/>
    </w:rPr>
  </w:style>
  <w:style w:type="character" w:customStyle="1" w:styleId="Reference">
    <w:name w:val="Reference"/>
    <w:rsid w:val="00972763"/>
    <w:rPr>
      <w:w w:val="100"/>
      <w:position w:val="-1"/>
      <w:sz w:val="16"/>
      <w:effect w:val="none"/>
      <w:vertAlign w:val="baseline"/>
      <w:cs w:val="0"/>
      <w:em w:val="none"/>
    </w:rPr>
  </w:style>
  <w:style w:type="character" w:customStyle="1" w:styleId="rynqvb">
    <w:name w:val="rynqvb"/>
    <w:rsid w:val="00FF42E8"/>
    <w:rPr>
      <w:rFonts w:ascii="Verdana" w:hAnsi="Verdana" w:cs="Verdana"/>
      <w:w w:val="100"/>
      <w:position w:val="-1"/>
      <w:sz w:val="22"/>
      <w:szCs w:val="22"/>
      <w:effect w:val="none"/>
      <w:vertAlign w:val="baseline"/>
      <w:cs w:val="0"/>
      <w:em w:val="none"/>
      <w:lang w:val="en-US" w:eastAsia="en-US" w:bidi="ar-SA"/>
    </w:rPr>
  </w:style>
  <w:style w:type="character" w:customStyle="1" w:styleId="hwtze">
    <w:name w:val="hwtze"/>
    <w:rsid w:val="00FF42E8"/>
    <w:rPr>
      <w:rFonts w:ascii="Verdana" w:hAnsi="Verdana" w:cs="Verdana"/>
      <w:w w:val="100"/>
      <w:position w:val="-1"/>
      <w:sz w:val="22"/>
      <w:szCs w:val="22"/>
      <w:effect w:val="none"/>
      <w:vertAlign w:val="baseline"/>
      <w:cs w:val="0"/>
      <w:em w:val="none"/>
      <w:lang w:val="en-US" w:eastAsia="en-US" w:bidi="ar-SA"/>
    </w:rPr>
  </w:style>
  <w:style w:type="paragraph" w:customStyle="1" w:styleId="09nEnum">
    <w:name w:val="09_nEnum"/>
    <w:basedOn w:val="a0"/>
    <w:qFormat/>
    <w:rsid w:val="00FF42E8"/>
    <w:pPr>
      <w:numPr>
        <w:numId w:val="2"/>
      </w:numPr>
      <w:tabs>
        <w:tab w:val="left" w:pos="1134"/>
      </w:tabs>
      <w:spacing w:line="360" w:lineRule="auto"/>
      <w:ind w:left="0" w:firstLine="709"/>
      <w:jc w:val="both"/>
    </w:pPr>
    <w:rPr>
      <w:rFonts w:eastAsia="Calibri"/>
      <w:sz w:val="28"/>
      <w:szCs w:val="28"/>
      <w:lang w:eastAsia="en-US"/>
    </w:rPr>
  </w:style>
  <w:style w:type="character" w:customStyle="1" w:styleId="y2iqfc">
    <w:name w:val="y2iqfc"/>
    <w:rsid w:val="00FF42E8"/>
  </w:style>
  <w:style w:type="character" w:customStyle="1" w:styleId="given-name">
    <w:name w:val="given-name"/>
    <w:rsid w:val="00FF42E8"/>
  </w:style>
  <w:style w:type="character" w:customStyle="1" w:styleId="text">
    <w:name w:val="text"/>
    <w:rsid w:val="00FF42E8"/>
  </w:style>
  <w:style w:type="character" w:customStyle="1" w:styleId="anchor-text">
    <w:name w:val="anchor-text"/>
    <w:rsid w:val="00FF42E8"/>
  </w:style>
  <w:style w:type="character" w:customStyle="1" w:styleId="nowrap">
    <w:name w:val="nowrap"/>
    <w:rsid w:val="00FF42E8"/>
  </w:style>
  <w:style w:type="character" w:customStyle="1" w:styleId="220">
    <w:name w:val="Основной текст (22)_"/>
    <w:link w:val="221"/>
    <w:locked/>
    <w:rsid w:val="00B64D66"/>
    <w:rPr>
      <w:shd w:val="clear" w:color="auto" w:fill="FFFFFF"/>
    </w:rPr>
  </w:style>
  <w:style w:type="paragraph" w:customStyle="1" w:styleId="221">
    <w:name w:val="Основной текст (22)"/>
    <w:basedOn w:val="a0"/>
    <w:link w:val="220"/>
    <w:rsid w:val="00B64D66"/>
    <w:pPr>
      <w:widowControl w:val="0"/>
      <w:shd w:val="clear" w:color="auto" w:fill="FFFFFF"/>
      <w:spacing w:before="1500" w:after="120" w:line="0" w:lineRule="atLeast"/>
      <w:jc w:val="center"/>
    </w:pPr>
    <w:rPr>
      <w:lang w:eastAsia="uk-UA"/>
    </w:rPr>
  </w:style>
  <w:style w:type="character" w:customStyle="1" w:styleId="truncate">
    <w:name w:val="truncate"/>
    <w:basedOn w:val="a1"/>
    <w:rsid w:val="007E5464"/>
  </w:style>
  <w:style w:type="paragraph" w:customStyle="1" w:styleId="p1">
    <w:name w:val="p1"/>
    <w:basedOn w:val="a0"/>
    <w:rsid w:val="007E5464"/>
    <w:rPr>
      <w:color w:val="000000"/>
      <w:sz w:val="17"/>
      <w:szCs w:val="17"/>
      <w:lang w:val="ru-RU" w:eastAsia="en-GB"/>
    </w:rPr>
  </w:style>
  <w:style w:type="character" w:customStyle="1" w:styleId="afc">
    <w:name w:val="Звичайний (веб) Знак"/>
    <w:aliases w:val="Обычный (Web) Знак Знак Знак"/>
    <w:link w:val="afb"/>
    <w:uiPriority w:val="99"/>
    <w:locked/>
    <w:rsid w:val="002E2138"/>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lang w:eastAsia="ru-RU"/>
    </w:rPr>
  </w:style>
  <w:style w:type="paragraph" w:styleId="1">
    <w:name w:val="heading 1"/>
    <w:aliases w:val="1 Заголовок Знак Знак Знак,1 Заголовок"/>
    <w:basedOn w:val="a0"/>
    <w:next w:val="a0"/>
    <w:link w:val="10"/>
    <w:qFormat/>
    <w:pPr>
      <w:keepNext/>
      <w:widowControl w:val="0"/>
      <w:spacing w:before="120"/>
      <w:jc w:val="center"/>
      <w:outlineLvl w:val="0"/>
    </w:pPr>
    <w:rPr>
      <w:b/>
      <w:sz w:val="22"/>
    </w:rPr>
  </w:style>
  <w:style w:type="paragraph" w:styleId="2">
    <w:name w:val="heading 2"/>
    <w:basedOn w:val="a0"/>
    <w:next w:val="a0"/>
    <w:link w:val="21"/>
    <w:uiPriority w:val="9"/>
    <w:qFormat/>
    <w:pPr>
      <w:keepNext/>
      <w:spacing w:before="120" w:after="120"/>
      <w:ind w:firstLine="567"/>
      <w:jc w:val="center"/>
      <w:outlineLvl w:val="1"/>
    </w:pPr>
    <w:rPr>
      <w:b/>
      <w:sz w:val="22"/>
      <w:lang w:val="ru-RU"/>
    </w:rPr>
  </w:style>
  <w:style w:type="paragraph" w:styleId="3">
    <w:name w:val="heading 3"/>
    <w:basedOn w:val="a0"/>
    <w:next w:val="a0"/>
    <w:link w:val="31"/>
    <w:uiPriority w:val="9"/>
    <w:qFormat/>
    <w:pPr>
      <w:keepNext/>
      <w:jc w:val="center"/>
      <w:outlineLvl w:val="2"/>
    </w:pPr>
    <w:rPr>
      <w:b/>
      <w:i/>
      <w:sz w:val="22"/>
    </w:rPr>
  </w:style>
  <w:style w:type="paragraph" w:styleId="4">
    <w:name w:val="heading 4"/>
    <w:basedOn w:val="a0"/>
    <w:next w:val="a0"/>
    <w:link w:val="40"/>
    <w:uiPriority w:val="9"/>
    <w:qFormat/>
    <w:pPr>
      <w:keepNext/>
      <w:spacing w:before="120" w:after="120" w:line="312" w:lineRule="auto"/>
      <w:ind w:firstLine="720"/>
      <w:jc w:val="both"/>
      <w:outlineLvl w:val="3"/>
    </w:pPr>
    <w:rPr>
      <w:sz w:val="28"/>
      <w:lang w:val="ru-RU"/>
    </w:rPr>
  </w:style>
  <w:style w:type="paragraph" w:styleId="5">
    <w:name w:val="heading 5"/>
    <w:basedOn w:val="a0"/>
    <w:next w:val="a0"/>
    <w:qFormat/>
    <w:pPr>
      <w:keepNext/>
      <w:jc w:val="center"/>
      <w:outlineLvl w:val="4"/>
    </w:pPr>
    <w:rPr>
      <w:b/>
      <w:sz w:val="24"/>
    </w:rPr>
  </w:style>
  <w:style w:type="paragraph" w:styleId="6">
    <w:name w:val="heading 6"/>
    <w:basedOn w:val="a0"/>
    <w:next w:val="a0"/>
    <w:qFormat/>
    <w:pPr>
      <w:keepNext/>
      <w:jc w:val="center"/>
      <w:outlineLvl w:val="5"/>
    </w:pPr>
    <w:rPr>
      <w:i/>
      <w:sz w:val="22"/>
    </w:rPr>
  </w:style>
  <w:style w:type="paragraph" w:styleId="7">
    <w:name w:val="heading 7"/>
    <w:basedOn w:val="a0"/>
    <w:next w:val="a0"/>
    <w:qFormat/>
    <w:pPr>
      <w:keepNext/>
      <w:jc w:val="center"/>
      <w:outlineLvl w:val="6"/>
    </w:pPr>
    <w:rPr>
      <w:b/>
    </w:rPr>
  </w:style>
  <w:style w:type="paragraph" w:styleId="8">
    <w:name w:val="heading 8"/>
    <w:basedOn w:val="a0"/>
    <w:next w:val="a0"/>
    <w:qFormat/>
    <w:pPr>
      <w:keepNext/>
      <w:spacing w:before="180" w:after="180"/>
      <w:jc w:val="center"/>
      <w:outlineLvl w:val="7"/>
    </w:pPr>
    <w:rPr>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Шрифт абзацу за замовчуванням"/>
    <w:semiHidden/>
  </w:style>
  <w:style w:type="character" w:customStyle="1" w:styleId="10">
    <w:name w:val="Заголовок 1 Знак"/>
    <w:aliases w:val="1 Заголовок Знак Знак Знак Знак,1 Заголовок Знак"/>
    <w:link w:val="1"/>
    <w:rsid w:val="00A21E59"/>
    <w:rPr>
      <w:b/>
      <w:sz w:val="22"/>
      <w:lang w:val="uk-UA" w:eastAsia="ru-RU" w:bidi="ar-SA"/>
    </w:rPr>
  </w:style>
  <w:style w:type="character" w:customStyle="1" w:styleId="21">
    <w:name w:val="Заголовок 2 Знак1"/>
    <w:link w:val="2"/>
    <w:rsid w:val="00A21E59"/>
    <w:rPr>
      <w:b/>
      <w:sz w:val="22"/>
      <w:lang w:val="ru-RU" w:eastAsia="ru-RU" w:bidi="ar-SA"/>
    </w:rPr>
  </w:style>
  <w:style w:type="character" w:customStyle="1" w:styleId="31">
    <w:name w:val="Заголовок 3 Знак1"/>
    <w:link w:val="3"/>
    <w:locked/>
    <w:rsid w:val="001C5253"/>
    <w:rPr>
      <w:b/>
      <w:i/>
      <w:sz w:val="22"/>
      <w:lang w:val="uk-UA" w:eastAsia="ru-RU" w:bidi="ar-SA"/>
    </w:rPr>
  </w:style>
  <w:style w:type="character" w:customStyle="1" w:styleId="40">
    <w:name w:val="Заголовок 4 Знак"/>
    <w:link w:val="4"/>
    <w:uiPriority w:val="9"/>
    <w:rsid w:val="00A21E59"/>
    <w:rPr>
      <w:sz w:val="28"/>
      <w:lang w:val="ru-RU" w:eastAsia="ru-RU" w:bidi="ar-SA"/>
    </w:rPr>
  </w:style>
  <w:style w:type="paragraph" w:styleId="a5">
    <w:name w:val="header"/>
    <w:basedOn w:val="a0"/>
    <w:link w:val="a6"/>
    <w:pPr>
      <w:tabs>
        <w:tab w:val="center" w:pos="4153"/>
        <w:tab w:val="right" w:pos="8306"/>
      </w:tabs>
    </w:pPr>
  </w:style>
  <w:style w:type="character" w:customStyle="1" w:styleId="a6">
    <w:name w:val="Верхній колонтитул Знак"/>
    <w:link w:val="a5"/>
    <w:uiPriority w:val="99"/>
    <w:locked/>
    <w:rsid w:val="001C5253"/>
    <w:rPr>
      <w:lang w:val="uk-UA" w:eastAsia="ru-RU" w:bidi="ar-SA"/>
    </w:rPr>
  </w:style>
  <w:style w:type="character" w:styleId="a7">
    <w:name w:val="page number"/>
    <w:basedOn w:val="a4"/>
  </w:style>
  <w:style w:type="paragraph" w:styleId="a8">
    <w:name w:val="footer"/>
    <w:basedOn w:val="a0"/>
    <w:link w:val="a9"/>
    <w:pPr>
      <w:tabs>
        <w:tab w:val="center" w:pos="4153"/>
        <w:tab w:val="right" w:pos="8306"/>
      </w:tabs>
    </w:pPr>
  </w:style>
  <w:style w:type="character" w:customStyle="1" w:styleId="a9">
    <w:name w:val="Нижній колонтитул Знак"/>
    <w:link w:val="a8"/>
    <w:uiPriority w:val="99"/>
    <w:rsid w:val="003F660D"/>
    <w:rPr>
      <w:lang w:val="uk-UA" w:eastAsia="ru-RU" w:bidi="ar-SA"/>
    </w:rPr>
  </w:style>
  <w:style w:type="paragraph" w:customStyle="1" w:styleId="aa">
    <w:name w:val="Блокування тексту"/>
    <w:basedOn w:val="a0"/>
    <w:pPr>
      <w:ind w:left="567" w:right="567"/>
      <w:jc w:val="center"/>
    </w:pPr>
    <w:rPr>
      <w:rFonts w:ascii="FrankC" w:hAnsi="FrankC"/>
      <w:sz w:val="60"/>
    </w:rPr>
  </w:style>
  <w:style w:type="paragraph" w:styleId="ab">
    <w:name w:val="Title"/>
    <w:basedOn w:val="a0"/>
    <w:link w:val="ac"/>
    <w:qFormat/>
    <w:pPr>
      <w:spacing w:line="312" w:lineRule="auto"/>
      <w:jc w:val="center"/>
    </w:pPr>
    <w:rPr>
      <w:sz w:val="28"/>
    </w:rPr>
  </w:style>
  <w:style w:type="character" w:customStyle="1" w:styleId="ac">
    <w:name w:val="Назва Знак"/>
    <w:link w:val="ab"/>
    <w:locked/>
    <w:rsid w:val="001C5253"/>
    <w:rPr>
      <w:sz w:val="28"/>
      <w:lang w:val="uk-UA" w:eastAsia="ru-RU" w:bidi="ar-SA"/>
    </w:rPr>
  </w:style>
  <w:style w:type="paragraph" w:styleId="ad">
    <w:name w:val="Subtitle"/>
    <w:basedOn w:val="a0"/>
    <w:link w:val="ae"/>
    <w:qFormat/>
    <w:pPr>
      <w:jc w:val="center"/>
    </w:pPr>
    <w:rPr>
      <w:b/>
      <w:i/>
      <w:sz w:val="22"/>
    </w:rPr>
  </w:style>
  <w:style w:type="character" w:customStyle="1" w:styleId="ae">
    <w:name w:val="Підзаголовок Знак"/>
    <w:link w:val="ad"/>
    <w:locked/>
    <w:rsid w:val="001C5253"/>
    <w:rPr>
      <w:b/>
      <w:i/>
      <w:sz w:val="22"/>
      <w:lang w:val="uk-UA" w:eastAsia="ru-RU" w:bidi="ar-SA"/>
    </w:rPr>
  </w:style>
  <w:style w:type="paragraph" w:customStyle="1" w:styleId="0-Normal">
    <w:name w:val="0-Normal"/>
    <w:pPr>
      <w:widowControl w:val="0"/>
      <w:ind w:firstLine="397"/>
      <w:jc w:val="both"/>
    </w:pPr>
    <w:rPr>
      <w:rFonts w:ascii="Arial" w:hAnsi="Arial"/>
      <w:sz w:val="22"/>
      <w:lang w:val="ru-RU" w:eastAsia="ru-RU"/>
    </w:rPr>
  </w:style>
  <w:style w:type="paragraph" w:styleId="20">
    <w:name w:val="Body Text Indent 2"/>
    <w:basedOn w:val="a0"/>
    <w:pPr>
      <w:spacing w:line="204" w:lineRule="auto"/>
      <w:ind w:firstLine="425"/>
      <w:jc w:val="both"/>
    </w:pPr>
    <w:rPr>
      <w:sz w:val="22"/>
    </w:rPr>
  </w:style>
  <w:style w:type="paragraph" w:styleId="af">
    <w:name w:val="Body Text"/>
    <w:aliases w:val=" Знак"/>
    <w:basedOn w:val="a0"/>
    <w:link w:val="af0"/>
    <w:uiPriority w:val="99"/>
    <w:pPr>
      <w:jc w:val="center"/>
    </w:pPr>
    <w:rPr>
      <w:b/>
      <w:sz w:val="28"/>
    </w:rPr>
  </w:style>
  <w:style w:type="character" w:customStyle="1" w:styleId="af0">
    <w:name w:val="Основний текст Знак"/>
    <w:aliases w:val=" Знак Знак2"/>
    <w:link w:val="af"/>
    <w:uiPriority w:val="99"/>
    <w:rsid w:val="00A21E59"/>
    <w:rPr>
      <w:b/>
      <w:sz w:val="28"/>
      <w:lang w:val="uk-UA" w:eastAsia="ru-RU" w:bidi="ar-SA"/>
    </w:rPr>
  </w:style>
  <w:style w:type="paragraph" w:styleId="af1">
    <w:name w:val="Body Text Indent"/>
    <w:aliases w:val=" Знак"/>
    <w:basedOn w:val="a0"/>
    <w:link w:val="af2"/>
    <w:pPr>
      <w:spacing w:line="204" w:lineRule="auto"/>
      <w:jc w:val="both"/>
    </w:pPr>
    <w:rPr>
      <w:sz w:val="22"/>
    </w:rPr>
  </w:style>
  <w:style w:type="paragraph" w:styleId="30">
    <w:name w:val="Body Text Indent 3"/>
    <w:basedOn w:val="a0"/>
    <w:link w:val="32"/>
    <w:pPr>
      <w:spacing w:line="204" w:lineRule="auto"/>
      <w:ind w:firstLine="284"/>
      <w:jc w:val="both"/>
    </w:pPr>
    <w:rPr>
      <w:i/>
      <w:lang w:val="en-US"/>
    </w:rPr>
  </w:style>
  <w:style w:type="character" w:customStyle="1" w:styleId="32">
    <w:name w:val="Основний текст з відступом 3 Знак"/>
    <w:link w:val="30"/>
    <w:rsid w:val="00A21E59"/>
    <w:rPr>
      <w:i/>
      <w:lang w:val="en-US" w:eastAsia="ru-RU" w:bidi="ar-SA"/>
    </w:rPr>
  </w:style>
  <w:style w:type="paragraph" w:styleId="33">
    <w:name w:val="Body Text 3"/>
    <w:basedOn w:val="a0"/>
    <w:pPr>
      <w:jc w:val="both"/>
    </w:pPr>
  </w:style>
  <w:style w:type="paragraph" w:styleId="22">
    <w:name w:val="Body Text 2"/>
    <w:basedOn w:val="a0"/>
    <w:pPr>
      <w:jc w:val="both"/>
    </w:pPr>
    <w:rPr>
      <w:sz w:val="24"/>
    </w:rPr>
  </w:style>
  <w:style w:type="paragraph" w:styleId="af3">
    <w:name w:val="caption"/>
    <w:basedOn w:val="a0"/>
    <w:next w:val="a0"/>
    <w:qFormat/>
    <w:pPr>
      <w:spacing w:line="204" w:lineRule="auto"/>
      <w:ind w:firstLine="425"/>
      <w:jc w:val="center"/>
    </w:pPr>
    <w:rPr>
      <w:b/>
    </w:rPr>
  </w:style>
  <w:style w:type="paragraph" w:customStyle="1" w:styleId="psTodo">
    <w:name w:val="ps_To_do"/>
    <w:basedOn w:val="a0"/>
    <w:pPr>
      <w:tabs>
        <w:tab w:val="num" w:pos="1531"/>
      </w:tabs>
      <w:ind w:left="1531" w:hanging="396"/>
    </w:pPr>
    <w:rPr>
      <w:sz w:val="24"/>
    </w:rPr>
  </w:style>
  <w:style w:type="character" w:styleId="af4">
    <w:name w:val="Hyperlink"/>
    <w:rPr>
      <w:color w:val="0000FF"/>
      <w:u w:val="single"/>
    </w:rPr>
  </w:style>
  <w:style w:type="character" w:styleId="af5">
    <w:name w:val="FollowedHyperlink"/>
    <w:uiPriority w:val="99"/>
    <w:rPr>
      <w:color w:val="800080"/>
      <w:u w:val="single"/>
    </w:rPr>
  </w:style>
  <w:style w:type="character" w:styleId="af6">
    <w:name w:val="Strong"/>
    <w:uiPriority w:val="22"/>
    <w:qFormat/>
    <w:rPr>
      <w:b/>
      <w:bCs/>
    </w:rPr>
  </w:style>
  <w:style w:type="paragraph" w:customStyle="1" w:styleId="TableText">
    <w:name w:val="Table Text"/>
    <w:pPr>
      <w:overflowPunct w:val="0"/>
      <w:autoSpaceDE w:val="0"/>
      <w:autoSpaceDN w:val="0"/>
      <w:adjustRightInd w:val="0"/>
      <w:jc w:val="both"/>
      <w:textAlignment w:val="baseline"/>
    </w:pPr>
    <w:rPr>
      <w:color w:val="000000"/>
      <w:sz w:val="24"/>
      <w:lang w:val="ru-RU" w:eastAsia="ru-RU"/>
    </w:rPr>
  </w:style>
  <w:style w:type="paragraph" w:customStyle="1" w:styleId="34">
    <w:name w:val="заголовок 3"/>
    <w:basedOn w:val="a0"/>
    <w:next w:val="a0"/>
    <w:pPr>
      <w:keepNext/>
      <w:jc w:val="center"/>
    </w:pPr>
    <w:rPr>
      <w:rFonts w:ascii="Courier New" w:hAnsi="Courier New"/>
      <w:sz w:val="28"/>
    </w:rPr>
  </w:style>
  <w:style w:type="paragraph" w:styleId="af7">
    <w:name w:val="Balloon Text"/>
    <w:basedOn w:val="a0"/>
    <w:link w:val="af8"/>
    <w:uiPriority w:val="99"/>
    <w:semiHidden/>
    <w:rPr>
      <w:rFonts w:ascii="Tahoma" w:hAnsi="Tahoma" w:cs="Tahoma"/>
      <w:sz w:val="16"/>
      <w:szCs w:val="16"/>
    </w:rPr>
  </w:style>
  <w:style w:type="character" w:customStyle="1" w:styleId="af8">
    <w:name w:val="Текст у виносці Знак"/>
    <w:link w:val="af7"/>
    <w:uiPriority w:val="99"/>
    <w:rsid w:val="00A21E59"/>
    <w:rPr>
      <w:rFonts w:ascii="Tahoma" w:hAnsi="Tahoma" w:cs="Tahoma"/>
      <w:sz w:val="16"/>
      <w:szCs w:val="16"/>
      <w:lang w:val="uk-UA" w:eastAsia="ru-RU" w:bidi="ar-SA"/>
    </w:rPr>
  </w:style>
  <w:style w:type="paragraph" w:styleId="af9">
    <w:name w:val="Plain Text"/>
    <w:basedOn w:val="a0"/>
    <w:rPr>
      <w:rFonts w:ascii="Courier New" w:hAnsi="Courier New"/>
    </w:rPr>
  </w:style>
  <w:style w:type="table" w:styleId="afa">
    <w:name w:val="Table Grid"/>
    <w:basedOn w:val="a2"/>
    <w:uiPriority w:val="39"/>
    <w:rsid w:val="007E2EEE"/>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6">
    <w:name w:val="Font Style26"/>
    <w:rsid w:val="00D2604E"/>
    <w:rPr>
      <w:rFonts w:ascii="Arial" w:hAnsi="Arial" w:cs="Arial"/>
      <w:sz w:val="26"/>
      <w:szCs w:val="26"/>
    </w:rPr>
  </w:style>
  <w:style w:type="character" w:customStyle="1" w:styleId="apple-converted-space">
    <w:name w:val="apple-converted-space"/>
    <w:rsid w:val="007808A0"/>
  </w:style>
  <w:style w:type="character" w:customStyle="1" w:styleId="apple-style-span">
    <w:name w:val="apple-style-span"/>
    <w:rsid w:val="007808A0"/>
  </w:style>
  <w:style w:type="character" w:customStyle="1" w:styleId="rvts7">
    <w:name w:val="rvts7"/>
    <w:basedOn w:val="a4"/>
    <w:rsid w:val="002A3726"/>
  </w:style>
  <w:style w:type="character" w:customStyle="1" w:styleId="rvts8">
    <w:name w:val="rvts8"/>
    <w:basedOn w:val="a4"/>
    <w:rsid w:val="002A3726"/>
  </w:style>
  <w:style w:type="character" w:customStyle="1" w:styleId="rvts9">
    <w:name w:val="rvts9"/>
    <w:basedOn w:val="a4"/>
    <w:rsid w:val="002A3726"/>
  </w:style>
  <w:style w:type="paragraph" w:styleId="afb">
    <w:name w:val="Normal (Web)"/>
    <w:aliases w:val="Обычный (Web) Знак Знак"/>
    <w:basedOn w:val="a0"/>
    <w:link w:val="afc"/>
    <w:uiPriority w:val="99"/>
    <w:rsid w:val="003F660D"/>
    <w:pPr>
      <w:spacing w:before="100" w:beforeAutospacing="1" w:after="100" w:afterAutospacing="1"/>
    </w:pPr>
    <w:rPr>
      <w:sz w:val="24"/>
      <w:szCs w:val="24"/>
      <w:lang w:val="ru-RU"/>
    </w:rPr>
  </w:style>
  <w:style w:type="character" w:customStyle="1" w:styleId="longtext">
    <w:name w:val="long_text"/>
    <w:basedOn w:val="a4"/>
    <w:rsid w:val="003F660D"/>
  </w:style>
  <w:style w:type="character" w:customStyle="1" w:styleId="11">
    <w:name w:val="Знак Знак1"/>
    <w:rsid w:val="003F660D"/>
    <w:rPr>
      <w:sz w:val="24"/>
      <w:szCs w:val="24"/>
    </w:rPr>
  </w:style>
  <w:style w:type="paragraph" w:customStyle="1" w:styleId="Style4">
    <w:name w:val="Style4"/>
    <w:basedOn w:val="a0"/>
    <w:rsid w:val="00A21E59"/>
    <w:pPr>
      <w:widowControl w:val="0"/>
      <w:autoSpaceDE w:val="0"/>
      <w:autoSpaceDN w:val="0"/>
      <w:adjustRightInd w:val="0"/>
    </w:pPr>
    <w:rPr>
      <w:sz w:val="24"/>
      <w:szCs w:val="24"/>
      <w:lang w:eastAsia="uk-UA"/>
    </w:rPr>
  </w:style>
  <w:style w:type="character" w:customStyle="1" w:styleId="FontStyle13">
    <w:name w:val="Font Style13"/>
    <w:rsid w:val="00A21E59"/>
    <w:rPr>
      <w:rFonts w:ascii="Times New Roman" w:hAnsi="Times New Roman" w:cs="Times New Roman"/>
      <w:sz w:val="18"/>
      <w:szCs w:val="18"/>
    </w:rPr>
  </w:style>
  <w:style w:type="character" w:customStyle="1" w:styleId="FontStyle14">
    <w:name w:val="Font Style14"/>
    <w:rsid w:val="00A21E59"/>
    <w:rPr>
      <w:rFonts w:ascii="Times New Roman" w:hAnsi="Times New Roman" w:cs="Times New Roman"/>
      <w:sz w:val="18"/>
      <w:szCs w:val="18"/>
    </w:rPr>
  </w:style>
  <w:style w:type="character" w:customStyle="1" w:styleId="FontStyle17">
    <w:name w:val="Font Style17"/>
    <w:rsid w:val="00A21E59"/>
    <w:rPr>
      <w:rFonts w:ascii="Times New Roman" w:hAnsi="Times New Roman" w:cs="Times New Roman"/>
      <w:sz w:val="18"/>
      <w:szCs w:val="18"/>
    </w:rPr>
  </w:style>
  <w:style w:type="character" w:customStyle="1" w:styleId="hps">
    <w:name w:val="hps"/>
    <w:basedOn w:val="a4"/>
    <w:rsid w:val="00A21E59"/>
  </w:style>
  <w:style w:type="character" w:customStyle="1" w:styleId="afd">
    <w:name w:val="Основной текст_"/>
    <w:link w:val="12"/>
    <w:rsid w:val="00A21E59"/>
    <w:rPr>
      <w:sz w:val="27"/>
      <w:szCs w:val="27"/>
      <w:lang w:bidi="ar-SA"/>
    </w:rPr>
  </w:style>
  <w:style w:type="paragraph" w:customStyle="1" w:styleId="12">
    <w:name w:val="Основной текст1"/>
    <w:basedOn w:val="a0"/>
    <w:link w:val="afd"/>
    <w:rsid w:val="00A21E59"/>
    <w:pPr>
      <w:shd w:val="clear" w:color="auto" w:fill="FFFFFF"/>
      <w:spacing w:before="600" w:line="317" w:lineRule="exact"/>
      <w:ind w:hanging="420"/>
      <w:jc w:val="both"/>
    </w:pPr>
    <w:rPr>
      <w:sz w:val="27"/>
      <w:szCs w:val="27"/>
      <w:lang w:eastAsia="uk-UA"/>
    </w:rPr>
  </w:style>
  <w:style w:type="character" w:customStyle="1" w:styleId="23">
    <w:name w:val="Основной текст (2)_"/>
    <w:link w:val="24"/>
    <w:rsid w:val="00A21E59"/>
    <w:rPr>
      <w:sz w:val="23"/>
      <w:szCs w:val="23"/>
      <w:lang w:bidi="ar-SA"/>
    </w:rPr>
  </w:style>
  <w:style w:type="paragraph" w:customStyle="1" w:styleId="24">
    <w:name w:val="Основной текст (2)"/>
    <w:basedOn w:val="a0"/>
    <w:link w:val="23"/>
    <w:rsid w:val="00A21E59"/>
    <w:pPr>
      <w:shd w:val="clear" w:color="auto" w:fill="FFFFFF"/>
      <w:spacing w:line="0" w:lineRule="atLeast"/>
      <w:ind w:hanging="1560"/>
    </w:pPr>
    <w:rPr>
      <w:sz w:val="23"/>
      <w:szCs w:val="23"/>
      <w:lang w:eastAsia="uk-UA"/>
    </w:rPr>
  </w:style>
  <w:style w:type="paragraph" w:customStyle="1" w:styleId="13">
    <w:name w:val="Без интервала1"/>
    <w:qFormat/>
    <w:rsid w:val="00AF0A0B"/>
    <w:rPr>
      <w:rFonts w:eastAsia="Calibri"/>
      <w:sz w:val="28"/>
      <w:szCs w:val="22"/>
      <w:lang w:val="ru-RU" w:eastAsia="en-US"/>
    </w:rPr>
  </w:style>
  <w:style w:type="paragraph" w:customStyle="1" w:styleId="Literatur">
    <w:name w:val="Literatur"/>
    <w:rsid w:val="00262BEF"/>
    <w:pPr>
      <w:tabs>
        <w:tab w:val="right" w:pos="340"/>
        <w:tab w:val="left" w:pos="454"/>
      </w:tabs>
      <w:ind w:left="454" w:hanging="454"/>
      <w:jc w:val="both"/>
    </w:pPr>
    <w:rPr>
      <w:lang w:val="ru-RU" w:eastAsia="en-US"/>
    </w:rPr>
  </w:style>
  <w:style w:type="paragraph" w:customStyle="1" w:styleId="Affilation">
    <w:name w:val="Affilation"/>
    <w:basedOn w:val="a0"/>
    <w:rsid w:val="00262BEF"/>
    <w:pPr>
      <w:tabs>
        <w:tab w:val="left" w:pos="198"/>
      </w:tabs>
      <w:spacing w:after="120"/>
      <w:ind w:firstLine="198"/>
      <w:jc w:val="center"/>
    </w:pPr>
    <w:rPr>
      <w:sz w:val="18"/>
      <w:lang w:eastAsia="en-US"/>
    </w:rPr>
  </w:style>
  <w:style w:type="character" w:customStyle="1" w:styleId="citation">
    <w:name w:val="citation"/>
    <w:basedOn w:val="a4"/>
    <w:rsid w:val="00262BEF"/>
  </w:style>
  <w:style w:type="paragraph" w:customStyle="1" w:styleId="14">
    <w:name w:val="Абзац списка1"/>
    <w:basedOn w:val="a0"/>
    <w:uiPriority w:val="34"/>
    <w:qFormat/>
    <w:rsid w:val="00262BEF"/>
    <w:pPr>
      <w:spacing w:after="200" w:line="276" w:lineRule="auto"/>
      <w:ind w:left="720"/>
      <w:contextualSpacing/>
    </w:pPr>
    <w:rPr>
      <w:rFonts w:ascii="Calibri" w:eastAsia="Calibri" w:hAnsi="Calibri"/>
      <w:sz w:val="22"/>
      <w:szCs w:val="22"/>
      <w:lang w:val="ru-RU" w:eastAsia="en-US"/>
    </w:rPr>
  </w:style>
  <w:style w:type="paragraph" w:customStyle="1" w:styleId="15">
    <w:name w:val="Звичайний1"/>
    <w:rsid w:val="00262BEF"/>
    <w:pPr>
      <w:widowControl w:val="0"/>
      <w:spacing w:line="420" w:lineRule="auto"/>
      <w:ind w:left="360" w:hanging="200"/>
    </w:pPr>
    <w:rPr>
      <w:snapToGrid w:val="0"/>
      <w:sz w:val="28"/>
      <w:lang w:val="ru-RU" w:eastAsia="ru-RU"/>
    </w:rPr>
  </w:style>
  <w:style w:type="character" w:customStyle="1" w:styleId="hl1">
    <w:name w:val="hl1"/>
    <w:rsid w:val="001162B5"/>
    <w:rPr>
      <w:color w:val="4682B4"/>
    </w:rPr>
  </w:style>
  <w:style w:type="character" w:styleId="afe">
    <w:name w:val="Emphasis"/>
    <w:uiPriority w:val="20"/>
    <w:qFormat/>
    <w:rsid w:val="001162B5"/>
    <w:rPr>
      <w:i/>
      <w:iCs/>
    </w:rPr>
  </w:style>
  <w:style w:type="paragraph" w:customStyle="1" w:styleId="aff">
    <w:name w:val="Формула"/>
    <w:basedOn w:val="a0"/>
    <w:qFormat/>
    <w:rsid w:val="00F34F00"/>
    <w:pPr>
      <w:tabs>
        <w:tab w:val="center" w:pos="4678"/>
        <w:tab w:val="right" w:pos="9356"/>
      </w:tabs>
      <w:spacing w:before="120" w:line="360" w:lineRule="auto"/>
      <w:ind w:firstLine="720"/>
      <w:jc w:val="both"/>
    </w:pPr>
    <w:rPr>
      <w:sz w:val="28"/>
      <w:lang w:eastAsia="uk-UA"/>
    </w:rPr>
  </w:style>
  <w:style w:type="character" w:customStyle="1" w:styleId="index">
    <w:name w:val="index"/>
    <w:rsid w:val="00F34F00"/>
    <w:rPr>
      <w:rFonts w:ascii="Times New Roman" w:hAnsi="Times New Roman"/>
      <w:position w:val="-6"/>
      <w:sz w:val="28"/>
      <w:vertAlign w:val="subscript"/>
    </w:rPr>
  </w:style>
  <w:style w:type="character" w:customStyle="1" w:styleId="stepin">
    <w:name w:val="stepin"/>
    <w:rsid w:val="00F34F00"/>
    <w:rPr>
      <w:rFonts w:ascii="Times New Roman" w:hAnsi="Times New Roman"/>
      <w:position w:val="6"/>
      <w:sz w:val="28"/>
      <w:vertAlign w:val="superscript"/>
    </w:rPr>
  </w:style>
  <w:style w:type="character" w:customStyle="1" w:styleId="italic">
    <w:name w:val="italic"/>
    <w:rsid w:val="00F34F00"/>
    <w:rPr>
      <w:rFonts w:ascii="Times New Roman" w:hAnsi="Times New Roman"/>
      <w:i/>
      <w:sz w:val="28"/>
    </w:rPr>
  </w:style>
  <w:style w:type="paragraph" w:styleId="HTML">
    <w:name w:val="HTML Preformatted"/>
    <w:basedOn w:val="a0"/>
    <w:link w:val="HTML0"/>
    <w:uiPriority w:val="99"/>
    <w:unhideWhenUsed/>
    <w:rsid w:val="008E0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ий HTML Знак"/>
    <w:link w:val="HTML"/>
    <w:uiPriority w:val="99"/>
    <w:rsid w:val="008E048A"/>
    <w:rPr>
      <w:rFonts w:ascii="Courier New" w:hAnsi="Courier New" w:cs="Courier New"/>
      <w:lang w:val="ru-RU" w:eastAsia="ru-RU" w:bidi="ar-SA"/>
    </w:rPr>
  </w:style>
  <w:style w:type="character" w:customStyle="1" w:styleId="shorttext">
    <w:name w:val="short_text"/>
    <w:rsid w:val="005C595A"/>
    <w:rPr>
      <w:rFonts w:cs="Times New Roman"/>
    </w:rPr>
  </w:style>
  <w:style w:type="character" w:customStyle="1" w:styleId="aff0">
    <w:name w:val="Основний текст + Напівжирний"/>
    <w:aliases w:val="Курсив,Інтервал 0 pt"/>
    <w:rsid w:val="00725712"/>
    <w:rPr>
      <w:rFonts w:ascii="Times New Roman" w:hAnsi="Times New Roman" w:cs="Times New Roman"/>
      <w:b/>
      <w:bCs/>
      <w:i/>
      <w:iCs/>
      <w:color w:val="000000"/>
      <w:spacing w:val="-6"/>
      <w:w w:val="100"/>
      <w:position w:val="0"/>
      <w:sz w:val="26"/>
      <w:szCs w:val="26"/>
      <w:u w:val="none"/>
      <w:shd w:val="clear" w:color="auto" w:fill="FFFFFF"/>
      <w:lang w:val="uk-UA" w:eastAsia="x-none"/>
    </w:rPr>
  </w:style>
  <w:style w:type="character" w:customStyle="1" w:styleId="ArialNarrow">
    <w:name w:val="Основний текст + Arial Narrow"/>
    <w:aliases w:val="10,5 pt,Напівжирний"/>
    <w:rsid w:val="00725712"/>
    <w:rPr>
      <w:rFonts w:ascii="Arial Narrow" w:eastAsia="Times New Roman" w:hAnsi="Arial Narrow" w:cs="Arial Narrow"/>
      <w:b/>
      <w:bCs/>
      <w:color w:val="000000"/>
      <w:spacing w:val="-3"/>
      <w:w w:val="100"/>
      <w:position w:val="0"/>
      <w:sz w:val="21"/>
      <w:szCs w:val="21"/>
      <w:u w:val="none"/>
      <w:shd w:val="clear" w:color="auto" w:fill="FFFFFF"/>
      <w:lang w:val="uk-UA" w:eastAsia="x-none"/>
    </w:rPr>
  </w:style>
  <w:style w:type="character" w:customStyle="1" w:styleId="9pt">
    <w:name w:val="Основний текст + 9 pt"/>
    <w:aliases w:val="Напівжирний2,Інтервал 0 pt4"/>
    <w:rsid w:val="00725712"/>
    <w:rPr>
      <w:rFonts w:ascii="Times New Roman" w:hAnsi="Times New Roman" w:cs="Times New Roman"/>
      <w:b/>
      <w:bCs/>
      <w:color w:val="000000"/>
      <w:spacing w:val="-4"/>
      <w:w w:val="100"/>
      <w:position w:val="0"/>
      <w:sz w:val="18"/>
      <w:szCs w:val="18"/>
      <w:u w:val="none"/>
      <w:shd w:val="clear" w:color="auto" w:fill="FFFFFF"/>
      <w:lang w:val="uk-UA" w:eastAsia="x-none"/>
    </w:rPr>
  </w:style>
  <w:style w:type="character" w:customStyle="1" w:styleId="aff1">
    <w:name w:val="Основний текст + Курсив"/>
    <w:aliases w:val="Інтервал 0 pt2"/>
    <w:rsid w:val="00725712"/>
    <w:rPr>
      <w:rFonts w:ascii="Times New Roman" w:hAnsi="Times New Roman" w:cs="Times New Roman"/>
      <w:i/>
      <w:iCs/>
      <w:color w:val="000000"/>
      <w:spacing w:val="-8"/>
      <w:w w:val="100"/>
      <w:position w:val="0"/>
      <w:sz w:val="26"/>
      <w:szCs w:val="26"/>
      <w:u w:val="none"/>
      <w:shd w:val="clear" w:color="auto" w:fill="FFFFFF"/>
      <w:lang w:val="uk-UA" w:eastAsia="x-none"/>
    </w:rPr>
  </w:style>
  <w:style w:type="character" w:customStyle="1" w:styleId="0pt">
    <w:name w:val="Основний текст + Інтервал 0 pt"/>
    <w:rsid w:val="00725712"/>
    <w:rPr>
      <w:rFonts w:ascii="Times New Roman" w:hAnsi="Times New Roman" w:cs="Times New Roman"/>
      <w:color w:val="000000"/>
      <w:spacing w:val="0"/>
      <w:w w:val="100"/>
      <w:position w:val="0"/>
      <w:sz w:val="26"/>
      <w:szCs w:val="26"/>
      <w:u w:val="none"/>
      <w:shd w:val="clear" w:color="auto" w:fill="FFFFFF"/>
    </w:rPr>
  </w:style>
  <w:style w:type="character" w:customStyle="1" w:styleId="25">
    <w:name w:val="Заголовок 2 Знак"/>
    <w:uiPriority w:val="9"/>
    <w:rsid w:val="00F60DF8"/>
    <w:rPr>
      <w:b/>
      <w:sz w:val="24"/>
      <w:lang w:val="uk-UA" w:eastAsia="ru-RU" w:bidi="ar-SA"/>
    </w:rPr>
  </w:style>
  <w:style w:type="character" w:customStyle="1" w:styleId="35">
    <w:name w:val="Заголовок 3 Знак"/>
    <w:uiPriority w:val="9"/>
    <w:rsid w:val="00F60DF8"/>
    <w:rPr>
      <w:b/>
      <w:lang w:val="uk-UA" w:eastAsia="ru-RU" w:bidi="ar-SA"/>
    </w:rPr>
  </w:style>
  <w:style w:type="paragraph" w:customStyle="1" w:styleId="26">
    <w:name w:val="Стиль2"/>
    <w:basedOn w:val="a0"/>
    <w:rsid w:val="00F60DF8"/>
    <w:pPr>
      <w:spacing w:line="360" w:lineRule="auto"/>
      <w:ind w:firstLine="709"/>
      <w:jc w:val="both"/>
    </w:pPr>
    <w:rPr>
      <w:sz w:val="28"/>
      <w:szCs w:val="24"/>
    </w:rPr>
  </w:style>
  <w:style w:type="paragraph" w:customStyle="1" w:styleId="aff2">
    <w:name w:val="Бур"/>
    <w:basedOn w:val="a0"/>
    <w:rsid w:val="00F60DF8"/>
    <w:pPr>
      <w:ind w:firstLine="567"/>
      <w:jc w:val="both"/>
    </w:pPr>
    <w:rPr>
      <w:sz w:val="24"/>
      <w:szCs w:val="28"/>
    </w:rPr>
  </w:style>
  <w:style w:type="paragraph" w:styleId="aff3">
    <w:name w:val="List"/>
    <w:basedOn w:val="a0"/>
    <w:rsid w:val="00F60DF8"/>
    <w:pPr>
      <w:ind w:left="283" w:hanging="283"/>
    </w:pPr>
    <w:rPr>
      <w:sz w:val="24"/>
      <w:szCs w:val="24"/>
    </w:rPr>
  </w:style>
  <w:style w:type="paragraph" w:styleId="27">
    <w:name w:val="List 2"/>
    <w:basedOn w:val="a0"/>
    <w:rsid w:val="00F60DF8"/>
    <w:pPr>
      <w:ind w:left="566" w:hanging="283"/>
    </w:pPr>
    <w:rPr>
      <w:sz w:val="24"/>
      <w:szCs w:val="24"/>
    </w:rPr>
  </w:style>
  <w:style w:type="paragraph" w:styleId="36">
    <w:name w:val="List 3"/>
    <w:basedOn w:val="a0"/>
    <w:rsid w:val="00F60DF8"/>
    <w:pPr>
      <w:ind w:left="849" w:hanging="283"/>
    </w:pPr>
    <w:rPr>
      <w:sz w:val="24"/>
      <w:szCs w:val="24"/>
    </w:rPr>
  </w:style>
  <w:style w:type="paragraph" w:styleId="41">
    <w:name w:val="List 4"/>
    <w:basedOn w:val="a0"/>
    <w:rsid w:val="00F60DF8"/>
    <w:pPr>
      <w:ind w:left="1132" w:hanging="283"/>
    </w:pPr>
    <w:rPr>
      <w:sz w:val="24"/>
      <w:szCs w:val="24"/>
    </w:rPr>
  </w:style>
  <w:style w:type="paragraph" w:styleId="50">
    <w:name w:val="List 5"/>
    <w:basedOn w:val="a0"/>
    <w:rsid w:val="00F60DF8"/>
    <w:pPr>
      <w:ind w:left="1415" w:hanging="283"/>
    </w:pPr>
    <w:rPr>
      <w:sz w:val="24"/>
      <w:szCs w:val="24"/>
    </w:rPr>
  </w:style>
  <w:style w:type="paragraph" w:customStyle="1" w:styleId="aff4">
    <w:name w:val="Маркірований список"/>
    <w:basedOn w:val="a0"/>
    <w:rsid w:val="00F60DF8"/>
    <w:pPr>
      <w:tabs>
        <w:tab w:val="num" w:pos="360"/>
      </w:tabs>
      <w:ind w:left="360" w:hanging="360"/>
    </w:pPr>
    <w:rPr>
      <w:sz w:val="24"/>
      <w:szCs w:val="24"/>
    </w:rPr>
  </w:style>
  <w:style w:type="paragraph" w:styleId="28">
    <w:name w:val="List Bullet 2"/>
    <w:basedOn w:val="a0"/>
    <w:rsid w:val="00F60DF8"/>
    <w:pPr>
      <w:tabs>
        <w:tab w:val="num" w:pos="643"/>
      </w:tabs>
      <w:ind w:left="643" w:hanging="360"/>
    </w:pPr>
    <w:rPr>
      <w:sz w:val="24"/>
      <w:szCs w:val="24"/>
    </w:rPr>
  </w:style>
  <w:style w:type="paragraph" w:styleId="37">
    <w:name w:val="List Bullet 3"/>
    <w:basedOn w:val="a0"/>
    <w:rsid w:val="00F60DF8"/>
    <w:pPr>
      <w:tabs>
        <w:tab w:val="num" w:pos="926"/>
      </w:tabs>
      <w:ind w:left="926" w:hanging="360"/>
    </w:pPr>
    <w:rPr>
      <w:sz w:val="24"/>
      <w:szCs w:val="24"/>
    </w:rPr>
  </w:style>
  <w:style w:type="paragraph" w:styleId="42">
    <w:name w:val="List Bullet 4"/>
    <w:basedOn w:val="a0"/>
    <w:rsid w:val="00F60DF8"/>
    <w:pPr>
      <w:tabs>
        <w:tab w:val="num" w:pos="1209"/>
      </w:tabs>
      <w:ind w:left="1209" w:hanging="360"/>
    </w:pPr>
    <w:rPr>
      <w:sz w:val="24"/>
      <w:szCs w:val="24"/>
    </w:rPr>
  </w:style>
  <w:style w:type="paragraph" w:styleId="51">
    <w:name w:val="List Bullet 5"/>
    <w:basedOn w:val="a0"/>
    <w:rsid w:val="00F60DF8"/>
    <w:pPr>
      <w:tabs>
        <w:tab w:val="num" w:pos="1492"/>
      </w:tabs>
      <w:ind w:left="1492" w:hanging="360"/>
    </w:pPr>
    <w:rPr>
      <w:sz w:val="24"/>
      <w:szCs w:val="24"/>
    </w:rPr>
  </w:style>
  <w:style w:type="paragraph" w:styleId="aff5">
    <w:name w:val="List Continue"/>
    <w:basedOn w:val="a0"/>
    <w:rsid w:val="00F60DF8"/>
    <w:pPr>
      <w:spacing w:after="120"/>
      <w:ind w:left="283"/>
    </w:pPr>
    <w:rPr>
      <w:sz w:val="24"/>
      <w:szCs w:val="24"/>
    </w:rPr>
  </w:style>
  <w:style w:type="paragraph" w:styleId="29">
    <w:name w:val="List Continue 2"/>
    <w:basedOn w:val="a0"/>
    <w:rsid w:val="00F60DF8"/>
    <w:pPr>
      <w:spacing w:after="120"/>
      <w:ind w:left="566"/>
    </w:pPr>
    <w:rPr>
      <w:sz w:val="24"/>
      <w:szCs w:val="24"/>
    </w:rPr>
  </w:style>
  <w:style w:type="paragraph" w:styleId="38">
    <w:name w:val="List Continue 3"/>
    <w:basedOn w:val="a0"/>
    <w:rsid w:val="00F60DF8"/>
    <w:pPr>
      <w:spacing w:after="120"/>
      <w:ind w:left="849"/>
    </w:pPr>
    <w:rPr>
      <w:sz w:val="24"/>
      <w:szCs w:val="24"/>
    </w:rPr>
  </w:style>
  <w:style w:type="paragraph" w:styleId="aff6">
    <w:name w:val="Body Text First Indent"/>
    <w:basedOn w:val="af"/>
    <w:rsid w:val="00F60DF8"/>
    <w:pPr>
      <w:spacing w:after="120"/>
      <w:ind w:firstLine="210"/>
      <w:jc w:val="left"/>
    </w:pPr>
    <w:rPr>
      <w:b w:val="0"/>
      <w:sz w:val="24"/>
      <w:szCs w:val="24"/>
    </w:rPr>
  </w:style>
  <w:style w:type="paragraph" w:styleId="2a">
    <w:name w:val="Body Text First Indent 2"/>
    <w:basedOn w:val="af1"/>
    <w:rsid w:val="00F60DF8"/>
    <w:pPr>
      <w:spacing w:after="120" w:line="240" w:lineRule="auto"/>
      <w:ind w:left="283" w:firstLine="210"/>
      <w:jc w:val="left"/>
    </w:pPr>
    <w:rPr>
      <w:sz w:val="24"/>
      <w:szCs w:val="24"/>
      <w:lang w:val="ru-RU"/>
    </w:rPr>
  </w:style>
  <w:style w:type="character" w:customStyle="1" w:styleId="39">
    <w:name w:val="Основной текст (3)_"/>
    <w:link w:val="310"/>
    <w:rsid w:val="00F60DF8"/>
    <w:rPr>
      <w:b/>
      <w:bCs/>
      <w:sz w:val="15"/>
      <w:szCs w:val="15"/>
      <w:lang w:bidi="ar-SA"/>
    </w:rPr>
  </w:style>
  <w:style w:type="paragraph" w:customStyle="1" w:styleId="310">
    <w:name w:val="Основной текст (3)1"/>
    <w:basedOn w:val="a0"/>
    <w:link w:val="39"/>
    <w:rsid w:val="00F60DF8"/>
    <w:pPr>
      <w:widowControl w:val="0"/>
      <w:shd w:val="clear" w:color="auto" w:fill="FFFFFF"/>
      <w:spacing w:line="158" w:lineRule="exact"/>
      <w:jc w:val="both"/>
    </w:pPr>
    <w:rPr>
      <w:b/>
      <w:bCs/>
      <w:sz w:val="15"/>
      <w:szCs w:val="15"/>
      <w:lang w:eastAsia="uk-UA"/>
    </w:rPr>
  </w:style>
  <w:style w:type="character" w:customStyle="1" w:styleId="atn">
    <w:name w:val="atn"/>
    <w:basedOn w:val="a4"/>
    <w:rsid w:val="00F60DF8"/>
  </w:style>
  <w:style w:type="character" w:customStyle="1" w:styleId="2b">
    <w:name w:val="Основний текст (2)_"/>
    <w:link w:val="2c"/>
    <w:rsid w:val="00F9510C"/>
    <w:rPr>
      <w:sz w:val="22"/>
      <w:szCs w:val="22"/>
      <w:lang w:bidi="ar-SA"/>
    </w:rPr>
  </w:style>
  <w:style w:type="paragraph" w:customStyle="1" w:styleId="2c">
    <w:name w:val="Основний текст (2)"/>
    <w:basedOn w:val="a0"/>
    <w:link w:val="2b"/>
    <w:rsid w:val="00F9510C"/>
    <w:pPr>
      <w:shd w:val="clear" w:color="auto" w:fill="FFFFFF"/>
      <w:spacing w:after="180" w:line="0" w:lineRule="atLeast"/>
    </w:pPr>
    <w:rPr>
      <w:sz w:val="22"/>
      <w:szCs w:val="22"/>
      <w:lang w:eastAsia="uk-UA"/>
    </w:rPr>
  </w:style>
  <w:style w:type="character" w:customStyle="1" w:styleId="aff7">
    <w:name w:val="Колонтитул_"/>
    <w:link w:val="aff8"/>
    <w:rsid w:val="00F9510C"/>
    <w:rPr>
      <w:lang w:bidi="ar-SA"/>
    </w:rPr>
  </w:style>
  <w:style w:type="paragraph" w:customStyle="1" w:styleId="aff8">
    <w:name w:val="Колонтитул"/>
    <w:basedOn w:val="a0"/>
    <w:link w:val="aff7"/>
    <w:rsid w:val="00F9510C"/>
    <w:pPr>
      <w:shd w:val="clear" w:color="auto" w:fill="FFFFFF"/>
    </w:pPr>
    <w:rPr>
      <w:lang w:eastAsia="uk-UA"/>
    </w:rPr>
  </w:style>
  <w:style w:type="character" w:customStyle="1" w:styleId="aff9">
    <w:name w:val="Основний текст_"/>
    <w:link w:val="16"/>
    <w:rsid w:val="00F9510C"/>
    <w:rPr>
      <w:sz w:val="19"/>
      <w:szCs w:val="19"/>
      <w:lang w:bidi="ar-SA"/>
    </w:rPr>
  </w:style>
  <w:style w:type="paragraph" w:customStyle="1" w:styleId="16">
    <w:name w:val="Основний текст1"/>
    <w:basedOn w:val="a0"/>
    <w:link w:val="aff9"/>
    <w:rsid w:val="00F9510C"/>
    <w:pPr>
      <w:shd w:val="clear" w:color="auto" w:fill="FFFFFF"/>
      <w:spacing w:before="180" w:after="180" w:line="0" w:lineRule="atLeast"/>
    </w:pPr>
    <w:rPr>
      <w:sz w:val="19"/>
      <w:szCs w:val="19"/>
      <w:lang w:eastAsia="uk-UA"/>
    </w:rPr>
  </w:style>
  <w:style w:type="character" w:customStyle="1" w:styleId="3a">
    <w:name w:val="Основний текст (3)_"/>
    <w:link w:val="3b"/>
    <w:rsid w:val="00F9510C"/>
    <w:rPr>
      <w:spacing w:val="-10"/>
      <w:sz w:val="19"/>
      <w:szCs w:val="19"/>
      <w:lang w:bidi="ar-SA"/>
    </w:rPr>
  </w:style>
  <w:style w:type="paragraph" w:customStyle="1" w:styleId="3b">
    <w:name w:val="Основний текст (3)"/>
    <w:basedOn w:val="a0"/>
    <w:link w:val="3a"/>
    <w:rsid w:val="00F9510C"/>
    <w:pPr>
      <w:shd w:val="clear" w:color="auto" w:fill="FFFFFF"/>
      <w:spacing w:before="180" w:after="180" w:line="0" w:lineRule="atLeast"/>
    </w:pPr>
    <w:rPr>
      <w:spacing w:val="-10"/>
      <w:sz w:val="19"/>
      <w:szCs w:val="19"/>
      <w:lang w:eastAsia="uk-UA"/>
    </w:rPr>
  </w:style>
  <w:style w:type="character" w:customStyle="1" w:styleId="affa">
    <w:name w:val="Зміст_"/>
    <w:link w:val="affb"/>
    <w:rsid w:val="00F9510C"/>
    <w:rPr>
      <w:sz w:val="19"/>
      <w:szCs w:val="19"/>
      <w:lang w:bidi="ar-SA"/>
    </w:rPr>
  </w:style>
  <w:style w:type="paragraph" w:customStyle="1" w:styleId="affb">
    <w:name w:val="Зміст"/>
    <w:basedOn w:val="a0"/>
    <w:link w:val="affa"/>
    <w:rsid w:val="00F9510C"/>
    <w:pPr>
      <w:shd w:val="clear" w:color="auto" w:fill="FFFFFF"/>
      <w:spacing w:before="180" w:after="180" w:line="219" w:lineRule="exact"/>
      <w:jc w:val="both"/>
    </w:pPr>
    <w:rPr>
      <w:sz w:val="19"/>
      <w:szCs w:val="19"/>
      <w:lang w:eastAsia="uk-UA"/>
    </w:rPr>
  </w:style>
  <w:style w:type="character" w:customStyle="1" w:styleId="2d">
    <w:name w:val="Зміст (2)_"/>
    <w:link w:val="2e"/>
    <w:rsid w:val="00F9510C"/>
    <w:rPr>
      <w:spacing w:val="-10"/>
      <w:sz w:val="19"/>
      <w:szCs w:val="19"/>
      <w:lang w:bidi="ar-SA"/>
    </w:rPr>
  </w:style>
  <w:style w:type="paragraph" w:customStyle="1" w:styleId="2e">
    <w:name w:val="Зміст (2)"/>
    <w:basedOn w:val="a0"/>
    <w:link w:val="2d"/>
    <w:rsid w:val="00F9510C"/>
    <w:pPr>
      <w:shd w:val="clear" w:color="auto" w:fill="FFFFFF"/>
      <w:spacing w:before="180" w:after="180" w:line="0" w:lineRule="atLeast"/>
    </w:pPr>
    <w:rPr>
      <w:spacing w:val="-10"/>
      <w:sz w:val="19"/>
      <w:szCs w:val="19"/>
      <w:lang w:eastAsia="uk-UA"/>
    </w:rPr>
  </w:style>
  <w:style w:type="character" w:customStyle="1" w:styleId="43">
    <w:name w:val="Основний текст (4)_"/>
    <w:link w:val="44"/>
    <w:rsid w:val="00F9510C"/>
    <w:rPr>
      <w:lang w:bidi="ar-SA"/>
    </w:rPr>
  </w:style>
  <w:style w:type="paragraph" w:customStyle="1" w:styleId="44">
    <w:name w:val="Основний текст (4)"/>
    <w:basedOn w:val="a0"/>
    <w:link w:val="43"/>
    <w:rsid w:val="00F9510C"/>
    <w:pPr>
      <w:shd w:val="clear" w:color="auto" w:fill="FFFFFF"/>
      <w:spacing w:line="0" w:lineRule="atLeast"/>
    </w:pPr>
    <w:rPr>
      <w:lang w:eastAsia="uk-UA"/>
    </w:rPr>
  </w:style>
  <w:style w:type="character" w:customStyle="1" w:styleId="affc">
    <w:name w:val="Підпис до зображення_"/>
    <w:link w:val="affd"/>
    <w:rsid w:val="00F9510C"/>
    <w:rPr>
      <w:spacing w:val="-10"/>
      <w:sz w:val="19"/>
      <w:szCs w:val="19"/>
      <w:lang w:bidi="ar-SA"/>
    </w:rPr>
  </w:style>
  <w:style w:type="paragraph" w:customStyle="1" w:styleId="affd">
    <w:name w:val="Підпис до зображення"/>
    <w:basedOn w:val="a0"/>
    <w:link w:val="affc"/>
    <w:rsid w:val="00F9510C"/>
    <w:pPr>
      <w:shd w:val="clear" w:color="auto" w:fill="FFFFFF"/>
      <w:spacing w:line="0" w:lineRule="atLeast"/>
    </w:pPr>
    <w:rPr>
      <w:spacing w:val="-10"/>
      <w:sz w:val="19"/>
      <w:szCs w:val="19"/>
      <w:lang w:eastAsia="uk-UA"/>
    </w:rPr>
  </w:style>
  <w:style w:type="character" w:customStyle="1" w:styleId="52">
    <w:name w:val="Основний текст (5)_"/>
    <w:link w:val="53"/>
    <w:rsid w:val="00F9510C"/>
    <w:rPr>
      <w:sz w:val="16"/>
      <w:szCs w:val="16"/>
      <w:lang w:bidi="ar-SA"/>
    </w:rPr>
  </w:style>
  <w:style w:type="paragraph" w:customStyle="1" w:styleId="53">
    <w:name w:val="Основний текст (5)"/>
    <w:basedOn w:val="a0"/>
    <w:link w:val="52"/>
    <w:rsid w:val="00F9510C"/>
    <w:pPr>
      <w:shd w:val="clear" w:color="auto" w:fill="FFFFFF"/>
      <w:spacing w:before="180" w:after="420" w:line="0" w:lineRule="atLeast"/>
    </w:pPr>
    <w:rPr>
      <w:sz w:val="16"/>
      <w:szCs w:val="16"/>
      <w:lang w:eastAsia="uk-UA"/>
    </w:rPr>
  </w:style>
  <w:style w:type="character" w:customStyle="1" w:styleId="60">
    <w:name w:val="Основний текст (6)_"/>
    <w:link w:val="61"/>
    <w:rsid w:val="00F9510C"/>
    <w:rPr>
      <w:sz w:val="17"/>
      <w:szCs w:val="17"/>
      <w:lang w:bidi="ar-SA"/>
    </w:rPr>
  </w:style>
  <w:style w:type="paragraph" w:customStyle="1" w:styleId="61">
    <w:name w:val="Основний текст (6)"/>
    <w:basedOn w:val="a0"/>
    <w:link w:val="60"/>
    <w:rsid w:val="00F9510C"/>
    <w:pPr>
      <w:shd w:val="clear" w:color="auto" w:fill="FFFFFF"/>
      <w:spacing w:before="180" w:after="480" w:line="0" w:lineRule="atLeast"/>
    </w:pPr>
    <w:rPr>
      <w:sz w:val="17"/>
      <w:szCs w:val="17"/>
      <w:lang w:eastAsia="uk-UA"/>
    </w:rPr>
  </w:style>
  <w:style w:type="character" w:customStyle="1" w:styleId="17">
    <w:name w:val="Заголовок №1_"/>
    <w:link w:val="18"/>
    <w:rsid w:val="00F9510C"/>
    <w:rPr>
      <w:rFonts w:ascii="Trebuchet MS" w:eastAsia="Trebuchet MS" w:hAnsi="Trebuchet MS"/>
      <w:sz w:val="18"/>
      <w:szCs w:val="18"/>
      <w:shd w:val="clear" w:color="auto" w:fill="FFFFFF"/>
      <w:lang w:bidi="ar-SA"/>
    </w:rPr>
  </w:style>
  <w:style w:type="paragraph" w:customStyle="1" w:styleId="18">
    <w:name w:val="Заголовок №1"/>
    <w:basedOn w:val="a0"/>
    <w:link w:val="17"/>
    <w:rsid w:val="00F9510C"/>
    <w:pPr>
      <w:shd w:val="clear" w:color="auto" w:fill="FFFFFF"/>
      <w:spacing w:line="240" w:lineRule="exact"/>
      <w:jc w:val="both"/>
      <w:outlineLvl w:val="0"/>
    </w:pPr>
    <w:rPr>
      <w:rFonts w:ascii="Trebuchet MS" w:eastAsia="Trebuchet MS" w:hAnsi="Trebuchet MS"/>
      <w:sz w:val="18"/>
      <w:szCs w:val="18"/>
      <w:shd w:val="clear" w:color="auto" w:fill="FFFFFF"/>
      <w:lang w:eastAsia="uk-UA"/>
    </w:rPr>
  </w:style>
  <w:style w:type="character" w:customStyle="1" w:styleId="110">
    <w:name w:val="Основний текст (11)_"/>
    <w:link w:val="111"/>
    <w:rsid w:val="00F9510C"/>
    <w:rPr>
      <w:rFonts w:ascii="Palatino Linotype" w:eastAsia="Palatino Linotype" w:hAnsi="Palatino Linotype"/>
      <w:sz w:val="17"/>
      <w:szCs w:val="17"/>
      <w:lang w:bidi="ar-SA"/>
    </w:rPr>
  </w:style>
  <w:style w:type="paragraph" w:customStyle="1" w:styleId="111">
    <w:name w:val="Основний текст (11)1"/>
    <w:basedOn w:val="a0"/>
    <w:link w:val="110"/>
    <w:rsid w:val="00F9510C"/>
    <w:pPr>
      <w:shd w:val="clear" w:color="auto" w:fill="FFFFFF"/>
      <w:spacing w:line="218" w:lineRule="exact"/>
      <w:ind w:firstLine="340"/>
      <w:jc w:val="both"/>
    </w:pPr>
    <w:rPr>
      <w:rFonts w:ascii="Palatino Linotype" w:eastAsia="Palatino Linotype" w:hAnsi="Palatino Linotype"/>
      <w:sz w:val="17"/>
      <w:szCs w:val="17"/>
      <w:lang w:eastAsia="uk-UA"/>
    </w:rPr>
  </w:style>
  <w:style w:type="character" w:customStyle="1" w:styleId="420">
    <w:name w:val="Заголовок №4 (2)_"/>
    <w:link w:val="421"/>
    <w:rsid w:val="00F9510C"/>
    <w:rPr>
      <w:rFonts w:ascii="SimSun" w:eastAsia="SimSun" w:hAnsi="SimSun"/>
      <w:spacing w:val="-10"/>
      <w:sz w:val="21"/>
      <w:szCs w:val="21"/>
      <w:shd w:val="clear" w:color="auto" w:fill="FFFFFF"/>
      <w:lang w:bidi="ar-SA"/>
    </w:rPr>
  </w:style>
  <w:style w:type="paragraph" w:customStyle="1" w:styleId="421">
    <w:name w:val="Заголовок №4 (2)"/>
    <w:basedOn w:val="a0"/>
    <w:link w:val="420"/>
    <w:rsid w:val="00F9510C"/>
    <w:pPr>
      <w:shd w:val="clear" w:color="auto" w:fill="FFFFFF"/>
      <w:spacing w:line="0" w:lineRule="atLeast"/>
      <w:outlineLvl w:val="3"/>
    </w:pPr>
    <w:rPr>
      <w:rFonts w:ascii="SimSun" w:eastAsia="SimSun" w:hAnsi="SimSun"/>
      <w:spacing w:val="-10"/>
      <w:sz w:val="21"/>
      <w:szCs w:val="21"/>
      <w:shd w:val="clear" w:color="auto" w:fill="FFFFFF"/>
      <w:lang w:eastAsia="uk-UA"/>
    </w:rPr>
  </w:style>
  <w:style w:type="character" w:customStyle="1" w:styleId="70">
    <w:name w:val="Основний текст (7)_"/>
    <w:link w:val="71"/>
    <w:rsid w:val="00F9510C"/>
    <w:rPr>
      <w:rFonts w:ascii="Consolas" w:eastAsia="Consolas" w:hAnsi="Consolas"/>
      <w:sz w:val="34"/>
      <w:szCs w:val="34"/>
      <w:shd w:val="clear" w:color="auto" w:fill="FFFFFF"/>
      <w:lang w:bidi="ar-SA"/>
    </w:rPr>
  </w:style>
  <w:style w:type="paragraph" w:customStyle="1" w:styleId="71">
    <w:name w:val="Основний текст (7)"/>
    <w:basedOn w:val="a0"/>
    <w:link w:val="70"/>
    <w:rsid w:val="00F9510C"/>
    <w:pPr>
      <w:shd w:val="clear" w:color="auto" w:fill="FFFFFF"/>
      <w:spacing w:line="0" w:lineRule="atLeast"/>
    </w:pPr>
    <w:rPr>
      <w:rFonts w:ascii="Consolas" w:eastAsia="Consolas" w:hAnsi="Consolas"/>
      <w:sz w:val="34"/>
      <w:szCs w:val="34"/>
      <w:shd w:val="clear" w:color="auto" w:fill="FFFFFF"/>
      <w:lang w:eastAsia="uk-UA"/>
    </w:rPr>
  </w:style>
  <w:style w:type="character" w:customStyle="1" w:styleId="45">
    <w:name w:val="Заголовок №4_"/>
    <w:link w:val="46"/>
    <w:rsid w:val="00F9510C"/>
    <w:rPr>
      <w:spacing w:val="-10"/>
      <w:sz w:val="19"/>
      <w:szCs w:val="19"/>
      <w:shd w:val="clear" w:color="auto" w:fill="FFFFFF"/>
      <w:lang w:bidi="ar-SA"/>
    </w:rPr>
  </w:style>
  <w:style w:type="paragraph" w:customStyle="1" w:styleId="46">
    <w:name w:val="Заголовок №4"/>
    <w:basedOn w:val="a0"/>
    <w:link w:val="45"/>
    <w:rsid w:val="00F9510C"/>
    <w:pPr>
      <w:shd w:val="clear" w:color="auto" w:fill="FFFFFF"/>
      <w:spacing w:before="240" w:line="0" w:lineRule="atLeast"/>
      <w:outlineLvl w:val="3"/>
    </w:pPr>
    <w:rPr>
      <w:spacing w:val="-10"/>
      <w:sz w:val="19"/>
      <w:szCs w:val="19"/>
      <w:shd w:val="clear" w:color="auto" w:fill="FFFFFF"/>
      <w:lang w:eastAsia="uk-UA"/>
    </w:rPr>
  </w:style>
  <w:style w:type="character" w:customStyle="1" w:styleId="2f">
    <w:name w:val="Заголовок №2_"/>
    <w:link w:val="2f0"/>
    <w:rsid w:val="00F9510C"/>
    <w:rPr>
      <w:sz w:val="19"/>
      <w:szCs w:val="19"/>
      <w:shd w:val="clear" w:color="auto" w:fill="FFFFFF"/>
      <w:lang w:bidi="ar-SA"/>
    </w:rPr>
  </w:style>
  <w:style w:type="paragraph" w:customStyle="1" w:styleId="2f0">
    <w:name w:val="Заголовок №2"/>
    <w:basedOn w:val="a0"/>
    <w:link w:val="2f"/>
    <w:rsid w:val="00F9510C"/>
    <w:pPr>
      <w:shd w:val="clear" w:color="auto" w:fill="FFFFFF"/>
      <w:spacing w:before="240" w:after="240" w:line="266" w:lineRule="exact"/>
      <w:ind w:firstLine="620"/>
      <w:outlineLvl w:val="1"/>
    </w:pPr>
    <w:rPr>
      <w:sz w:val="19"/>
      <w:szCs w:val="19"/>
      <w:shd w:val="clear" w:color="auto" w:fill="FFFFFF"/>
      <w:lang w:eastAsia="uk-UA"/>
    </w:rPr>
  </w:style>
  <w:style w:type="character" w:customStyle="1" w:styleId="3c">
    <w:name w:val="Заголовок №3_"/>
    <w:link w:val="3d"/>
    <w:rsid w:val="00F9510C"/>
    <w:rPr>
      <w:spacing w:val="-10"/>
      <w:sz w:val="19"/>
      <w:szCs w:val="19"/>
      <w:shd w:val="clear" w:color="auto" w:fill="FFFFFF"/>
      <w:lang w:bidi="ar-SA"/>
    </w:rPr>
  </w:style>
  <w:style w:type="paragraph" w:customStyle="1" w:styleId="3d">
    <w:name w:val="Заголовок №3"/>
    <w:basedOn w:val="a0"/>
    <w:link w:val="3c"/>
    <w:rsid w:val="00F9510C"/>
    <w:pPr>
      <w:shd w:val="clear" w:color="auto" w:fill="FFFFFF"/>
      <w:spacing w:before="120" w:after="240" w:line="0" w:lineRule="atLeast"/>
      <w:outlineLvl w:val="2"/>
    </w:pPr>
    <w:rPr>
      <w:spacing w:val="-10"/>
      <w:sz w:val="19"/>
      <w:szCs w:val="19"/>
      <w:shd w:val="clear" w:color="auto" w:fill="FFFFFF"/>
      <w:lang w:eastAsia="uk-UA"/>
    </w:rPr>
  </w:style>
  <w:style w:type="character" w:customStyle="1" w:styleId="8pt">
    <w:name w:val="Основний текст + 8 pt"/>
    <w:aliases w:val="Малі великі літери1"/>
    <w:rsid w:val="00F9510C"/>
    <w:rPr>
      <w:rFonts w:ascii="Palatino Linotype" w:hAnsi="Palatino Linotype"/>
      <w:smallCaps/>
      <w:sz w:val="16"/>
      <w:szCs w:val="16"/>
      <w:lang w:bidi="ar-SA"/>
    </w:rPr>
  </w:style>
  <w:style w:type="paragraph" w:customStyle="1" w:styleId="affe">
    <w:name w:val="Література"/>
    <w:basedOn w:val="a0"/>
    <w:rsid w:val="00F9510C"/>
    <w:pPr>
      <w:tabs>
        <w:tab w:val="num" w:pos="480"/>
      </w:tabs>
      <w:spacing w:line="360" w:lineRule="auto"/>
      <w:ind w:left="480" w:hanging="360"/>
      <w:jc w:val="both"/>
    </w:pPr>
    <w:rPr>
      <w:sz w:val="28"/>
      <w:lang w:val="ru-RU" w:eastAsia="uk-UA"/>
    </w:rPr>
  </w:style>
  <w:style w:type="paragraph" w:customStyle="1" w:styleId="2f1">
    <w:name w:val="Знак Знак2 Знак"/>
    <w:basedOn w:val="a0"/>
    <w:rsid w:val="005E6FAC"/>
    <w:pPr>
      <w:spacing w:before="120" w:after="160" w:line="240" w:lineRule="exact"/>
      <w:ind w:firstLine="700"/>
      <w:jc w:val="both"/>
    </w:pPr>
    <w:rPr>
      <w:rFonts w:ascii="Verdana" w:hAnsi="Verdana" w:cs="Verdana"/>
      <w:lang w:val="en-US" w:eastAsia="en-US" w:bidi="he-IL"/>
    </w:rPr>
  </w:style>
  <w:style w:type="paragraph" w:styleId="afff">
    <w:name w:val="footnote text"/>
    <w:basedOn w:val="a0"/>
    <w:link w:val="afff0"/>
    <w:uiPriority w:val="99"/>
    <w:unhideWhenUsed/>
    <w:rsid w:val="00311D48"/>
    <w:rPr>
      <w:rFonts w:ascii="Calibri" w:eastAsia="Calibri" w:hAnsi="Calibri"/>
      <w:lang w:val="ru-RU" w:eastAsia="en-US"/>
    </w:rPr>
  </w:style>
  <w:style w:type="character" w:customStyle="1" w:styleId="afff0">
    <w:name w:val="Текст виноски Знак"/>
    <w:link w:val="afff"/>
    <w:uiPriority w:val="99"/>
    <w:rsid w:val="00311D48"/>
    <w:rPr>
      <w:rFonts w:ascii="Calibri" w:eastAsia="Calibri" w:hAnsi="Calibri"/>
      <w:lang w:eastAsia="en-US"/>
    </w:rPr>
  </w:style>
  <w:style w:type="character" w:styleId="afff1">
    <w:name w:val="footnote reference"/>
    <w:uiPriority w:val="99"/>
    <w:unhideWhenUsed/>
    <w:rsid w:val="00311D48"/>
    <w:rPr>
      <w:vertAlign w:val="superscript"/>
    </w:rPr>
  </w:style>
  <w:style w:type="paragraph" w:customStyle="1" w:styleId="rvps8">
    <w:name w:val="rvps8"/>
    <w:basedOn w:val="a0"/>
    <w:rsid w:val="00311D48"/>
    <w:pPr>
      <w:spacing w:before="100" w:beforeAutospacing="1" w:after="100" w:afterAutospacing="1"/>
    </w:pPr>
    <w:rPr>
      <w:sz w:val="24"/>
      <w:szCs w:val="24"/>
      <w:lang w:eastAsia="uk-UA"/>
    </w:rPr>
  </w:style>
  <w:style w:type="character" w:customStyle="1" w:styleId="rvts6">
    <w:name w:val="rvts6"/>
    <w:basedOn w:val="a4"/>
    <w:rsid w:val="00311D48"/>
  </w:style>
  <w:style w:type="paragraph" w:customStyle="1" w:styleId="rvps9">
    <w:name w:val="rvps9"/>
    <w:basedOn w:val="a0"/>
    <w:rsid w:val="00311D48"/>
    <w:pPr>
      <w:spacing w:before="100" w:beforeAutospacing="1" w:after="100" w:afterAutospacing="1"/>
    </w:pPr>
    <w:rPr>
      <w:sz w:val="24"/>
      <w:szCs w:val="24"/>
      <w:lang w:eastAsia="uk-UA"/>
    </w:rPr>
  </w:style>
  <w:style w:type="character" w:customStyle="1" w:styleId="rvts14">
    <w:name w:val="rvts14"/>
    <w:basedOn w:val="a4"/>
    <w:rsid w:val="00311D48"/>
  </w:style>
  <w:style w:type="paragraph" w:customStyle="1" w:styleId="rvps11">
    <w:name w:val="rvps11"/>
    <w:basedOn w:val="a0"/>
    <w:rsid w:val="00311D48"/>
    <w:pPr>
      <w:spacing w:before="100" w:beforeAutospacing="1" w:after="100" w:afterAutospacing="1"/>
    </w:pPr>
    <w:rPr>
      <w:sz w:val="24"/>
      <w:szCs w:val="24"/>
      <w:lang w:eastAsia="uk-UA"/>
    </w:rPr>
  </w:style>
  <w:style w:type="character" w:customStyle="1" w:styleId="rvts13">
    <w:name w:val="rvts13"/>
    <w:basedOn w:val="a4"/>
    <w:rsid w:val="00311D48"/>
  </w:style>
  <w:style w:type="character" w:customStyle="1" w:styleId="rvts17">
    <w:name w:val="rvts17"/>
    <w:basedOn w:val="a4"/>
    <w:rsid w:val="00311D48"/>
  </w:style>
  <w:style w:type="character" w:customStyle="1" w:styleId="MapleInput">
    <w:name w:val="Maple Input"/>
    <w:uiPriority w:val="99"/>
    <w:rsid w:val="00311D48"/>
    <w:rPr>
      <w:rFonts w:ascii="Courier New" w:hAnsi="Courier New" w:cs="Courier New"/>
      <w:b/>
      <w:bCs/>
      <w:color w:val="FF0000"/>
    </w:rPr>
  </w:style>
  <w:style w:type="character" w:customStyle="1" w:styleId="2DOutput">
    <w:name w:val="2D Output"/>
    <w:uiPriority w:val="99"/>
    <w:rsid w:val="00311D48"/>
    <w:rPr>
      <w:color w:val="0000FF"/>
    </w:rPr>
  </w:style>
  <w:style w:type="paragraph" w:customStyle="1" w:styleId="MapleOutput1">
    <w:name w:val="Maple Output1"/>
    <w:uiPriority w:val="99"/>
    <w:rsid w:val="00311D48"/>
    <w:pPr>
      <w:autoSpaceDE w:val="0"/>
      <w:autoSpaceDN w:val="0"/>
      <w:adjustRightInd w:val="0"/>
      <w:spacing w:line="312" w:lineRule="auto"/>
      <w:jc w:val="center"/>
    </w:pPr>
    <w:rPr>
      <w:rFonts w:eastAsia="Calibri"/>
      <w:sz w:val="24"/>
      <w:szCs w:val="24"/>
    </w:rPr>
  </w:style>
  <w:style w:type="paragraph" w:customStyle="1" w:styleId="MTDisplayEquation">
    <w:name w:val="MTDisplayEquation"/>
    <w:basedOn w:val="a0"/>
    <w:next w:val="a0"/>
    <w:link w:val="MTDisplayEquation0"/>
    <w:rsid w:val="00311D48"/>
    <w:pPr>
      <w:tabs>
        <w:tab w:val="center" w:pos="4820"/>
        <w:tab w:val="right" w:pos="9640"/>
      </w:tabs>
      <w:jc w:val="center"/>
    </w:pPr>
    <w:rPr>
      <w:rFonts w:eastAsia="Calibri"/>
      <w:sz w:val="28"/>
      <w:szCs w:val="28"/>
      <w:lang w:val="en-US" w:eastAsia="en-US"/>
    </w:rPr>
  </w:style>
  <w:style w:type="character" w:customStyle="1" w:styleId="MTDisplayEquation0">
    <w:name w:val="MTDisplayEquation Знак"/>
    <w:link w:val="MTDisplayEquation"/>
    <w:rsid w:val="00311D48"/>
    <w:rPr>
      <w:rFonts w:eastAsia="Calibri"/>
      <w:sz w:val="28"/>
      <w:szCs w:val="28"/>
      <w:lang w:val="en-US" w:eastAsia="en-US"/>
    </w:rPr>
  </w:style>
  <w:style w:type="character" w:customStyle="1" w:styleId="pipe-separator">
    <w:name w:val="pipe-separator"/>
    <w:basedOn w:val="a4"/>
    <w:rsid w:val="00311D48"/>
  </w:style>
  <w:style w:type="character" w:styleId="afff2">
    <w:name w:val="annotation reference"/>
    <w:rsid w:val="00262CA9"/>
    <w:rPr>
      <w:sz w:val="16"/>
      <w:szCs w:val="16"/>
    </w:rPr>
  </w:style>
  <w:style w:type="paragraph" w:styleId="afff3">
    <w:name w:val="annotation text"/>
    <w:basedOn w:val="a0"/>
    <w:link w:val="afff4"/>
    <w:rsid w:val="00262CA9"/>
    <w:rPr>
      <w:lang w:val="ru-RU"/>
    </w:rPr>
  </w:style>
  <w:style w:type="character" w:customStyle="1" w:styleId="afff4">
    <w:name w:val="Текст примітки Знак"/>
    <w:basedOn w:val="a4"/>
    <w:link w:val="afff3"/>
    <w:rsid w:val="00262CA9"/>
  </w:style>
  <w:style w:type="paragraph" w:styleId="afff5">
    <w:name w:val="annotation subject"/>
    <w:aliases w:val=" Знак"/>
    <w:basedOn w:val="afff3"/>
    <w:next w:val="afff3"/>
    <w:link w:val="afff6"/>
    <w:rsid w:val="00262CA9"/>
    <w:rPr>
      <w:b/>
      <w:bCs/>
    </w:rPr>
  </w:style>
  <w:style w:type="character" w:customStyle="1" w:styleId="afff6">
    <w:name w:val="Тема примітки Знак"/>
    <w:aliases w:val=" Знак Знак"/>
    <w:link w:val="afff5"/>
    <w:rsid w:val="00262CA9"/>
    <w:rPr>
      <w:b/>
      <w:bCs/>
    </w:rPr>
  </w:style>
  <w:style w:type="paragraph" w:customStyle="1" w:styleId="afff7">
    <w:name w:val="Знак Знак"/>
    <w:basedOn w:val="a0"/>
    <w:rsid w:val="00262CA9"/>
    <w:rPr>
      <w:rFonts w:ascii="Verdana" w:hAnsi="Verdana" w:cs="Verdana"/>
      <w:lang w:val="en-US" w:eastAsia="en-US"/>
    </w:rPr>
  </w:style>
  <w:style w:type="character" w:customStyle="1" w:styleId="authorname">
    <w:name w:val="authorname"/>
    <w:basedOn w:val="a4"/>
    <w:rsid w:val="00262CA9"/>
  </w:style>
  <w:style w:type="character" w:customStyle="1" w:styleId="objecttitletxt">
    <w:name w:val="objecttitletxt"/>
    <w:basedOn w:val="a4"/>
    <w:rsid w:val="00262CA9"/>
  </w:style>
  <w:style w:type="paragraph" w:customStyle="1" w:styleId="afff8">
    <w:name w:val="Абзац"/>
    <w:basedOn w:val="a0"/>
    <w:rsid w:val="00262CA9"/>
    <w:pPr>
      <w:spacing w:line="360" w:lineRule="auto"/>
      <w:ind w:firstLine="709"/>
      <w:jc w:val="both"/>
    </w:pPr>
    <w:rPr>
      <w:sz w:val="24"/>
      <w:szCs w:val="24"/>
      <w:lang w:val="ru-RU"/>
    </w:rPr>
  </w:style>
  <w:style w:type="paragraph" w:customStyle="1" w:styleId="0">
    <w:name w:val="0Дис текст"/>
    <w:basedOn w:val="a0"/>
    <w:rsid w:val="00262CA9"/>
    <w:pPr>
      <w:spacing w:line="360" w:lineRule="auto"/>
      <w:ind w:firstLine="709"/>
      <w:jc w:val="both"/>
    </w:pPr>
    <w:rPr>
      <w:sz w:val="28"/>
      <w:szCs w:val="24"/>
      <w:lang w:val="ru-RU"/>
    </w:rPr>
  </w:style>
  <w:style w:type="character" w:customStyle="1" w:styleId="af2">
    <w:name w:val="Основний текст з відступом Знак"/>
    <w:aliases w:val=" Знак Знак1"/>
    <w:link w:val="af1"/>
    <w:rsid w:val="00EF1D06"/>
    <w:rPr>
      <w:sz w:val="22"/>
      <w:lang w:val="uk-UA"/>
    </w:rPr>
  </w:style>
  <w:style w:type="character" w:customStyle="1" w:styleId="ITexp">
    <w:name w:val="ITexp"/>
    <w:rsid w:val="00E2684E"/>
    <w:rPr>
      <w:rFonts w:cs="Times New Roman"/>
      <w:i/>
      <w:spacing w:val="60"/>
    </w:rPr>
  </w:style>
  <w:style w:type="character" w:customStyle="1" w:styleId="19">
    <w:name w:val="Знак Знак Знак1"/>
    <w:rsid w:val="00EB1B23"/>
    <w:rPr>
      <w:b/>
      <w:sz w:val="28"/>
      <w:lang w:val="uk-UA" w:eastAsia="ru-RU" w:bidi="ar-SA"/>
    </w:rPr>
  </w:style>
  <w:style w:type="paragraph" w:customStyle="1" w:styleId="afff9">
    <w:name w:val="Знак Знак Знак Знак Знак Знак"/>
    <w:basedOn w:val="a0"/>
    <w:rsid w:val="001F7133"/>
    <w:rPr>
      <w:rFonts w:ascii="Verdana" w:hAnsi="Verdana" w:cs="Verdana"/>
      <w:lang w:val="en-US" w:eastAsia="en-US"/>
    </w:rPr>
  </w:style>
  <w:style w:type="paragraph" w:customStyle="1" w:styleId="xfmc1">
    <w:name w:val="xfmc1"/>
    <w:basedOn w:val="a0"/>
    <w:rsid w:val="001F7133"/>
    <w:pPr>
      <w:spacing w:before="100" w:beforeAutospacing="1" w:after="100" w:afterAutospacing="1"/>
    </w:pPr>
    <w:rPr>
      <w:sz w:val="24"/>
      <w:szCs w:val="24"/>
      <w:lang w:val="ru-RU"/>
    </w:rPr>
  </w:style>
  <w:style w:type="paragraph" w:customStyle="1" w:styleId="afffa">
    <w:name w:val="Отчет"/>
    <w:basedOn w:val="a0"/>
    <w:rsid w:val="00475BA4"/>
    <w:pPr>
      <w:ind w:firstLine="709"/>
    </w:pPr>
    <w:rPr>
      <w:sz w:val="28"/>
      <w:szCs w:val="24"/>
    </w:rPr>
  </w:style>
  <w:style w:type="character" w:customStyle="1" w:styleId="xfm75128533">
    <w:name w:val="xfm_75128533"/>
    <w:basedOn w:val="a4"/>
    <w:rsid w:val="00475BA4"/>
  </w:style>
  <w:style w:type="character" w:customStyle="1" w:styleId="alt-edited">
    <w:name w:val="alt-edited"/>
    <w:basedOn w:val="a4"/>
    <w:rsid w:val="00475BA4"/>
  </w:style>
  <w:style w:type="paragraph" w:customStyle="1" w:styleId="210">
    <w:name w:val="Основний текст 21"/>
    <w:basedOn w:val="a0"/>
    <w:rsid w:val="00EC70EB"/>
    <w:pPr>
      <w:overflowPunct w:val="0"/>
      <w:autoSpaceDE w:val="0"/>
      <w:autoSpaceDN w:val="0"/>
      <w:adjustRightInd w:val="0"/>
      <w:ind w:firstLine="900"/>
      <w:jc w:val="both"/>
      <w:textAlignment w:val="baseline"/>
    </w:pPr>
    <w:rPr>
      <w:sz w:val="24"/>
    </w:rPr>
  </w:style>
  <w:style w:type="paragraph" w:customStyle="1" w:styleId="Default">
    <w:name w:val="Default"/>
    <w:rsid w:val="00EC70EB"/>
    <w:pPr>
      <w:autoSpaceDE w:val="0"/>
      <w:autoSpaceDN w:val="0"/>
      <w:adjustRightInd w:val="0"/>
    </w:pPr>
    <w:rPr>
      <w:color w:val="000000"/>
      <w:sz w:val="24"/>
      <w:szCs w:val="24"/>
      <w:lang w:val="ru-RU" w:eastAsia="ru-RU"/>
    </w:rPr>
  </w:style>
  <w:style w:type="paragraph" w:customStyle="1" w:styleId="Figures">
    <w:name w:val="Figures"/>
    <w:basedOn w:val="a0"/>
    <w:rsid w:val="00EC70EB"/>
    <w:pPr>
      <w:overflowPunct w:val="0"/>
      <w:autoSpaceDE w:val="0"/>
      <w:autoSpaceDN w:val="0"/>
      <w:adjustRightInd w:val="0"/>
      <w:spacing w:before="180" w:after="240"/>
      <w:jc w:val="center"/>
      <w:textAlignment w:val="baseline"/>
    </w:pPr>
    <w:rPr>
      <w:rFonts w:ascii="CY Multi" w:hAnsi="CY Multi"/>
      <w:lang w:val="en-US"/>
    </w:rPr>
  </w:style>
  <w:style w:type="paragraph" w:customStyle="1" w:styleId="Iniiaiieoaeno21">
    <w:name w:val="Iniiaiie oaeno 21"/>
    <w:basedOn w:val="a0"/>
    <w:rsid w:val="00EC70EB"/>
    <w:pPr>
      <w:overflowPunct w:val="0"/>
      <w:autoSpaceDE w:val="0"/>
      <w:autoSpaceDN w:val="0"/>
      <w:adjustRightInd w:val="0"/>
      <w:jc w:val="both"/>
      <w:textAlignment w:val="baseline"/>
    </w:pPr>
    <w:rPr>
      <w:sz w:val="28"/>
    </w:rPr>
  </w:style>
  <w:style w:type="character" w:customStyle="1" w:styleId="Normal">
    <w:name w:val="Normal Знак"/>
    <w:rsid w:val="00EC70EB"/>
    <w:rPr>
      <w:lang w:val="ru-RU" w:eastAsia="ru-RU" w:bidi="ar-SA"/>
    </w:rPr>
  </w:style>
  <w:style w:type="paragraph" w:customStyle="1" w:styleId="afffb">
    <w:name w:val="Теорія"/>
    <w:basedOn w:val="a0"/>
    <w:rsid w:val="00EC70EB"/>
    <w:pPr>
      <w:tabs>
        <w:tab w:val="center" w:pos="3402"/>
        <w:tab w:val="right" w:pos="7371"/>
      </w:tabs>
      <w:overflowPunct w:val="0"/>
      <w:autoSpaceDE w:val="0"/>
      <w:autoSpaceDN w:val="0"/>
      <w:adjustRightInd w:val="0"/>
      <w:spacing w:line="160" w:lineRule="atLeast"/>
      <w:ind w:firstLine="708"/>
      <w:jc w:val="both"/>
      <w:textAlignment w:val="baseline"/>
    </w:pPr>
    <w:rPr>
      <w:sz w:val="24"/>
    </w:rPr>
  </w:style>
  <w:style w:type="paragraph" w:customStyle="1" w:styleId="Formula">
    <w:name w:val="Formula"/>
    <w:basedOn w:val="a0"/>
    <w:rsid w:val="00EC70EB"/>
    <w:pPr>
      <w:tabs>
        <w:tab w:val="center" w:pos="3686"/>
        <w:tab w:val="right" w:pos="7371"/>
      </w:tabs>
      <w:overflowPunct w:val="0"/>
      <w:autoSpaceDE w:val="0"/>
      <w:autoSpaceDN w:val="0"/>
      <w:adjustRightInd w:val="0"/>
      <w:spacing w:before="60" w:after="60" w:line="240" w:lineRule="atLeast"/>
      <w:jc w:val="both"/>
      <w:textAlignment w:val="baseline"/>
    </w:pPr>
    <w:rPr>
      <w:noProof/>
      <w:sz w:val="22"/>
    </w:rPr>
  </w:style>
  <w:style w:type="paragraph" w:customStyle="1" w:styleId="BodyText1">
    <w:name w:val="Body Text1"/>
    <w:basedOn w:val="a0"/>
    <w:rsid w:val="00EC70EB"/>
    <w:pPr>
      <w:spacing w:line="360" w:lineRule="auto"/>
      <w:jc w:val="center"/>
    </w:pPr>
    <w:rPr>
      <w:b/>
      <w:sz w:val="28"/>
    </w:rPr>
  </w:style>
  <w:style w:type="paragraph" w:customStyle="1" w:styleId="Tabl">
    <w:name w:val="Tabl"/>
    <w:basedOn w:val="a0"/>
    <w:rsid w:val="00EC70EB"/>
    <w:pPr>
      <w:overflowPunct w:val="0"/>
      <w:autoSpaceDE w:val="0"/>
      <w:autoSpaceDN w:val="0"/>
      <w:adjustRightInd w:val="0"/>
      <w:spacing w:before="40" w:after="40" w:line="240" w:lineRule="atLeast"/>
      <w:jc w:val="center"/>
      <w:textAlignment w:val="baseline"/>
    </w:pPr>
    <w:rPr>
      <w:noProof/>
    </w:rPr>
  </w:style>
  <w:style w:type="paragraph" w:customStyle="1" w:styleId="TableHead">
    <w:name w:val="Table Head"/>
    <w:basedOn w:val="a0"/>
    <w:rsid w:val="00EC70EB"/>
    <w:pPr>
      <w:tabs>
        <w:tab w:val="center" w:pos="3402"/>
        <w:tab w:val="right" w:pos="7371"/>
      </w:tabs>
      <w:overflowPunct w:val="0"/>
      <w:autoSpaceDE w:val="0"/>
      <w:autoSpaceDN w:val="0"/>
      <w:adjustRightInd w:val="0"/>
      <w:spacing w:before="240" w:after="120" w:line="160" w:lineRule="atLeast"/>
      <w:jc w:val="center"/>
      <w:textAlignment w:val="baseline"/>
    </w:pPr>
    <w:rPr>
      <w:b/>
    </w:rPr>
  </w:style>
  <w:style w:type="paragraph" w:customStyle="1" w:styleId="BodyText22">
    <w:name w:val="Body Text 22"/>
    <w:basedOn w:val="15"/>
    <w:rsid w:val="00EC70EB"/>
    <w:pPr>
      <w:widowControl/>
      <w:spacing w:line="360" w:lineRule="auto"/>
      <w:ind w:left="0" w:firstLine="0"/>
      <w:jc w:val="both"/>
    </w:pPr>
    <w:rPr>
      <w:snapToGrid/>
      <w:lang w:val="uk-UA"/>
    </w:rPr>
  </w:style>
  <w:style w:type="paragraph" w:customStyle="1" w:styleId="heading21">
    <w:name w:val="heading 21"/>
    <w:basedOn w:val="a0"/>
    <w:next w:val="a0"/>
    <w:rsid w:val="00EC70EB"/>
    <w:pPr>
      <w:keepNext/>
      <w:widowControl w:val="0"/>
      <w:spacing w:line="360" w:lineRule="auto"/>
      <w:jc w:val="center"/>
      <w:outlineLvl w:val="1"/>
    </w:pPr>
    <w:rPr>
      <w:b/>
      <w:snapToGrid w:val="0"/>
      <w:sz w:val="28"/>
      <w:lang w:val="ru-RU"/>
    </w:rPr>
  </w:style>
  <w:style w:type="paragraph" w:customStyle="1" w:styleId="1a">
    <w:name w:val="Знак Знак1 Знак Знак Знак Знак Знак Знак Знак Знак Знак"/>
    <w:basedOn w:val="a0"/>
    <w:rsid w:val="00EC70EB"/>
    <w:pPr>
      <w:spacing w:before="120" w:after="160" w:line="240" w:lineRule="exact"/>
      <w:ind w:firstLine="700"/>
      <w:jc w:val="both"/>
    </w:pPr>
    <w:rPr>
      <w:rFonts w:ascii="Verdana" w:hAnsi="Verdana" w:cs="Verdana"/>
      <w:lang w:val="en-US" w:eastAsia="en-US"/>
    </w:rPr>
  </w:style>
  <w:style w:type="numbering" w:customStyle="1" w:styleId="a">
    <w:name w:val="Нумерований"/>
    <w:basedOn w:val="a3"/>
    <w:rsid w:val="00EC70EB"/>
    <w:pPr>
      <w:numPr>
        <w:numId w:val="1"/>
      </w:numPr>
    </w:pPr>
  </w:style>
  <w:style w:type="paragraph" w:customStyle="1" w:styleId="Zagolovok">
    <w:name w:val="Zagolovok"/>
    <w:basedOn w:val="a0"/>
    <w:rsid w:val="00EC70EB"/>
    <w:pPr>
      <w:overflowPunct w:val="0"/>
      <w:autoSpaceDE w:val="0"/>
      <w:autoSpaceDN w:val="0"/>
      <w:adjustRightInd w:val="0"/>
      <w:spacing w:after="180" w:line="240" w:lineRule="atLeast"/>
      <w:jc w:val="center"/>
      <w:textAlignment w:val="baseline"/>
    </w:pPr>
    <w:rPr>
      <w:b/>
      <w:caps/>
      <w:noProof/>
      <w:sz w:val="24"/>
    </w:rPr>
  </w:style>
  <w:style w:type="paragraph" w:customStyle="1" w:styleId="Avtory">
    <w:name w:val="Avtory"/>
    <w:basedOn w:val="a0"/>
    <w:rsid w:val="00EC70EB"/>
    <w:pPr>
      <w:overflowPunct w:val="0"/>
      <w:autoSpaceDE w:val="0"/>
      <w:autoSpaceDN w:val="0"/>
      <w:adjustRightInd w:val="0"/>
      <w:spacing w:after="180" w:line="240" w:lineRule="atLeast"/>
      <w:jc w:val="center"/>
      <w:textAlignment w:val="baseline"/>
    </w:pPr>
    <w:rPr>
      <w:b/>
      <w:noProof/>
      <w:sz w:val="22"/>
    </w:rPr>
  </w:style>
  <w:style w:type="paragraph" w:customStyle="1" w:styleId="1b">
    <w:name w:val="Знак Знак1 Знак Знак Знак Знак Знак Знак Знак Знак Знак"/>
    <w:basedOn w:val="a0"/>
    <w:rsid w:val="00EC70EB"/>
    <w:pPr>
      <w:spacing w:before="120" w:after="160" w:line="240" w:lineRule="exact"/>
      <w:ind w:firstLine="700"/>
      <w:jc w:val="both"/>
    </w:pPr>
    <w:rPr>
      <w:rFonts w:ascii="Verdana" w:hAnsi="Verdana" w:cs="Verdana"/>
      <w:lang w:val="en-US" w:eastAsia="en-US"/>
    </w:rPr>
  </w:style>
  <w:style w:type="paragraph" w:customStyle="1" w:styleId="81">
    <w:name w:val="Заголовок 81"/>
    <w:basedOn w:val="15"/>
    <w:next w:val="15"/>
    <w:rsid w:val="00EC70EB"/>
    <w:pPr>
      <w:keepNext/>
      <w:widowControl/>
      <w:spacing w:line="240" w:lineRule="auto"/>
      <w:ind w:left="0" w:firstLine="737"/>
      <w:jc w:val="both"/>
    </w:pPr>
    <w:rPr>
      <w:snapToGrid/>
      <w:lang w:val="uk-UA"/>
    </w:rPr>
  </w:style>
  <w:style w:type="character" w:customStyle="1" w:styleId="hl">
    <w:name w:val="hl"/>
    <w:rsid w:val="00EC70EB"/>
    <w:rPr>
      <w:rFonts w:cs="Times New Roman"/>
    </w:rPr>
  </w:style>
  <w:style w:type="paragraph" w:customStyle="1" w:styleId="1c">
    <w:name w:val="Абзац списку1"/>
    <w:basedOn w:val="a0"/>
    <w:rsid w:val="00EC70EB"/>
    <w:pPr>
      <w:spacing w:after="200" w:line="276" w:lineRule="auto"/>
      <w:ind w:left="720"/>
      <w:contextualSpacing/>
    </w:pPr>
    <w:rPr>
      <w:rFonts w:ascii="Calibri" w:hAnsi="Calibri"/>
      <w:sz w:val="22"/>
      <w:szCs w:val="22"/>
      <w:lang w:val="ru-RU" w:eastAsia="en-US"/>
    </w:rPr>
  </w:style>
  <w:style w:type="character" w:customStyle="1" w:styleId="title-text">
    <w:name w:val="title-text"/>
    <w:basedOn w:val="a4"/>
    <w:rsid w:val="00EC70EB"/>
  </w:style>
  <w:style w:type="character" w:customStyle="1" w:styleId="sr-only">
    <w:name w:val="sr-only"/>
    <w:basedOn w:val="a4"/>
    <w:rsid w:val="00EC70EB"/>
  </w:style>
  <w:style w:type="character" w:customStyle="1" w:styleId="textgiven-name">
    <w:name w:val="text given-name"/>
    <w:basedOn w:val="a4"/>
    <w:rsid w:val="00EC70EB"/>
  </w:style>
  <w:style w:type="character" w:customStyle="1" w:styleId="textsurname">
    <w:name w:val="text surname"/>
    <w:basedOn w:val="a4"/>
    <w:rsid w:val="00EC70EB"/>
  </w:style>
  <w:style w:type="character" w:customStyle="1" w:styleId="author-ref">
    <w:name w:val="author-ref"/>
    <w:basedOn w:val="a4"/>
    <w:rsid w:val="00EC70EB"/>
  </w:style>
  <w:style w:type="character" w:customStyle="1" w:styleId="6PalatinoLinotype8pt0pt">
    <w:name w:val="Основний текст (6) + Palatino Linotype;8 pt;Курсив;Інтервал 0 pt"/>
    <w:rsid w:val="004772AF"/>
    <w:rPr>
      <w:rFonts w:ascii="Palatino Linotype" w:eastAsia="Palatino Linotype" w:hAnsi="Palatino Linotype" w:cs="Palatino Linotype"/>
      <w:i/>
      <w:iCs/>
      <w:color w:val="000000"/>
      <w:spacing w:val="10"/>
      <w:w w:val="100"/>
      <w:position w:val="0"/>
      <w:sz w:val="16"/>
      <w:szCs w:val="16"/>
      <w:shd w:val="clear" w:color="auto" w:fill="FFFFFF"/>
      <w:lang w:bidi="en-US"/>
    </w:rPr>
  </w:style>
  <w:style w:type="character" w:customStyle="1" w:styleId="6TrebuchetMS95pt">
    <w:name w:val="Основний текст (6) + Trebuchet MS;9;5 pt"/>
    <w:rsid w:val="004772AF"/>
    <w:rPr>
      <w:rFonts w:ascii="Trebuchet MS" w:eastAsia="Trebuchet MS" w:hAnsi="Trebuchet MS" w:cs="Trebuchet MS"/>
      <w:color w:val="000000"/>
      <w:spacing w:val="0"/>
      <w:w w:val="100"/>
      <w:position w:val="0"/>
      <w:sz w:val="19"/>
      <w:szCs w:val="19"/>
      <w:shd w:val="clear" w:color="auto" w:fill="FFFFFF"/>
      <w:lang w:bidi="en-US"/>
    </w:rPr>
  </w:style>
  <w:style w:type="character" w:customStyle="1" w:styleId="54">
    <w:name w:val="Основний текст (5) + Курсив"/>
    <w:rsid w:val="004772AF"/>
    <w:rPr>
      <w:rFonts w:ascii="Cambria" w:eastAsia="Cambria" w:hAnsi="Cambria" w:cs="Cambria"/>
      <w:i/>
      <w:iCs/>
      <w:color w:val="000000"/>
      <w:spacing w:val="0"/>
      <w:w w:val="100"/>
      <w:position w:val="0"/>
      <w:sz w:val="16"/>
      <w:szCs w:val="16"/>
      <w:shd w:val="clear" w:color="auto" w:fill="FFFFFF"/>
      <w:lang w:val="ru-RU" w:eastAsia="ru-RU" w:bidi="ru-RU"/>
    </w:rPr>
  </w:style>
  <w:style w:type="paragraph" w:styleId="afffc">
    <w:name w:val="List Paragraph"/>
    <w:basedOn w:val="a0"/>
    <w:uiPriority w:val="34"/>
    <w:qFormat/>
    <w:rsid w:val="004772AF"/>
    <w:pPr>
      <w:spacing w:after="200" w:line="276" w:lineRule="auto"/>
      <w:ind w:left="720"/>
      <w:contextualSpacing/>
    </w:pPr>
    <w:rPr>
      <w:rFonts w:ascii="Calibri" w:eastAsia="Calibri" w:hAnsi="Calibri"/>
      <w:sz w:val="22"/>
      <w:szCs w:val="22"/>
      <w:lang w:val="ru-RU" w:eastAsia="en-US"/>
    </w:rPr>
  </w:style>
  <w:style w:type="character" w:customStyle="1" w:styleId="hdesc">
    <w:name w:val="hdesc"/>
    <w:rsid w:val="004772AF"/>
  </w:style>
  <w:style w:type="paragraph" w:customStyle="1" w:styleId="m-7152100193789500052s9">
    <w:name w:val="m_-7152100193789500052s9"/>
    <w:basedOn w:val="a0"/>
    <w:rsid w:val="004772AF"/>
    <w:pPr>
      <w:spacing w:before="100" w:beforeAutospacing="1" w:after="100" w:afterAutospacing="1"/>
    </w:pPr>
    <w:rPr>
      <w:sz w:val="24"/>
      <w:szCs w:val="24"/>
      <w:lang w:val="en-US" w:eastAsia="en-US"/>
    </w:rPr>
  </w:style>
  <w:style w:type="character" w:customStyle="1" w:styleId="m-7152100193789500052bumpedfont20">
    <w:name w:val="m_-7152100193789500052bumpedfont20"/>
    <w:basedOn w:val="a4"/>
    <w:rsid w:val="004772AF"/>
  </w:style>
  <w:style w:type="character" w:customStyle="1" w:styleId="fontstyle01">
    <w:name w:val="fontstyle01"/>
    <w:rsid w:val="003C5DD1"/>
    <w:rPr>
      <w:rFonts w:ascii="TimesNewRoman" w:hAnsi="TimesNewRoman" w:hint="default"/>
      <w:b w:val="0"/>
      <w:bCs w:val="0"/>
      <w:i w:val="0"/>
      <w:iCs w:val="0"/>
      <w:color w:val="000000"/>
      <w:sz w:val="22"/>
      <w:szCs w:val="22"/>
    </w:rPr>
  </w:style>
  <w:style w:type="character" w:customStyle="1" w:styleId="fontstyle21">
    <w:name w:val="fontstyle21"/>
    <w:rsid w:val="003C5DD1"/>
    <w:rPr>
      <w:rFonts w:ascii="Times-Roman" w:hAnsi="Times-Roman" w:hint="default"/>
      <w:b w:val="0"/>
      <w:bCs w:val="0"/>
      <w:i w:val="0"/>
      <w:iCs w:val="0"/>
      <w:color w:val="000000"/>
      <w:sz w:val="22"/>
      <w:szCs w:val="22"/>
    </w:rPr>
  </w:style>
  <w:style w:type="character" w:customStyle="1" w:styleId="BodyTextChar">
    <w:name w:val="Body Text Char"/>
    <w:locked/>
    <w:rsid w:val="000A6485"/>
    <w:rPr>
      <w:rFonts w:eastAsia="Times New Roman"/>
      <w:sz w:val="20"/>
      <w:lang w:val="x-none" w:eastAsia="ru-RU"/>
    </w:rPr>
  </w:style>
  <w:style w:type="character" w:customStyle="1" w:styleId="hpsatn">
    <w:name w:val="hps atn"/>
    <w:rsid w:val="00092227"/>
  </w:style>
  <w:style w:type="character" w:customStyle="1" w:styleId="style22">
    <w:name w:val="style22"/>
    <w:rsid w:val="00092227"/>
    <w:rPr>
      <w:rFonts w:cs="Times New Roman"/>
    </w:rPr>
  </w:style>
  <w:style w:type="character" w:customStyle="1" w:styleId="Heading2Char">
    <w:name w:val="Heading 2 Char"/>
    <w:semiHidden/>
    <w:rsid w:val="00E02F7C"/>
    <w:rPr>
      <w:rFonts w:ascii="Calibri Light" w:hAnsi="Calibri Light" w:cs="Times New Roman"/>
      <w:color w:val="2F5496"/>
      <w:sz w:val="26"/>
      <w:szCs w:val="26"/>
    </w:rPr>
  </w:style>
  <w:style w:type="table" w:customStyle="1" w:styleId="TableNormal1">
    <w:name w:val="Table Normal1"/>
    <w:semiHidden/>
    <w:rsid w:val="00E02F7C"/>
    <w:pPr>
      <w:widowControl w:val="0"/>
      <w:autoSpaceDE w:val="0"/>
      <w:autoSpaceDN w:val="0"/>
    </w:pPr>
    <w:rPr>
      <w:rFonts w:ascii="Calibri" w:hAnsi="Calibri"/>
      <w:sz w:val="22"/>
      <w:szCs w:val="22"/>
      <w:lang w:val="en-US" w:eastAsia="en-US"/>
    </w:rPr>
    <w:tblPr>
      <w:tblCellMar>
        <w:top w:w="0" w:type="dxa"/>
        <w:left w:w="0" w:type="dxa"/>
        <w:bottom w:w="0" w:type="dxa"/>
        <w:right w:w="0" w:type="dxa"/>
      </w:tblCellMar>
    </w:tblPr>
  </w:style>
  <w:style w:type="character" w:customStyle="1" w:styleId="Heading3Char">
    <w:name w:val="Heading 3 Char"/>
    <w:semiHidden/>
    <w:rsid w:val="00E02F7C"/>
    <w:rPr>
      <w:rFonts w:ascii="Calibri Light" w:hAnsi="Calibri Light" w:cs="Times New Roman"/>
      <w:color w:val="1F3763"/>
      <w:sz w:val="24"/>
      <w:szCs w:val="24"/>
    </w:rPr>
  </w:style>
  <w:style w:type="character" w:customStyle="1" w:styleId="UnresolvedMention">
    <w:name w:val="Unresolved Mention"/>
    <w:uiPriority w:val="99"/>
    <w:semiHidden/>
    <w:rsid w:val="00E02F7C"/>
    <w:rPr>
      <w:rFonts w:cs="Times New Roman"/>
      <w:color w:val="605E5C"/>
      <w:shd w:val="clear" w:color="auto" w:fill="E1DFDD"/>
    </w:rPr>
  </w:style>
  <w:style w:type="character" w:customStyle="1" w:styleId="afffd">
    <w:name w:val="Незакрита згадка"/>
    <w:uiPriority w:val="99"/>
    <w:semiHidden/>
    <w:unhideWhenUsed/>
    <w:rsid w:val="009B64CC"/>
    <w:rPr>
      <w:color w:val="605E5C"/>
      <w:shd w:val="clear" w:color="auto" w:fill="E1DFDD"/>
    </w:rPr>
  </w:style>
  <w:style w:type="paragraph" w:customStyle="1" w:styleId="afffe">
    <w:name w:val="Розділ"/>
    <w:basedOn w:val="1"/>
    <w:rsid w:val="00D56065"/>
    <w:pPr>
      <w:keepNext w:val="0"/>
      <w:pBdr>
        <w:bottom w:val="double" w:sz="18" w:space="1" w:color="auto"/>
      </w:pBdr>
      <w:suppressAutoHyphens/>
      <w:spacing w:after="120" w:line="1" w:lineRule="atLeast"/>
      <w:ind w:leftChars="-1" w:left="-1" w:hangingChars="1" w:hanging="1"/>
      <w:textDirection w:val="btLr"/>
      <w:textAlignment w:val="top"/>
    </w:pPr>
    <w:rPr>
      <w:caps/>
      <w:color w:val="000000"/>
      <w:kern w:val="28"/>
      <w:position w:val="-1"/>
      <w:sz w:val="36"/>
      <w:szCs w:val="22"/>
    </w:rPr>
  </w:style>
  <w:style w:type="paragraph" w:customStyle="1" w:styleId="affff">
    <w:name w:val="ФормулаМ"/>
    <w:basedOn w:val="a0"/>
    <w:qFormat/>
    <w:rsid w:val="00125BD1"/>
    <w:pPr>
      <w:pBdr>
        <w:top w:val="nil"/>
        <w:left w:val="nil"/>
        <w:bottom w:val="nil"/>
        <w:right w:val="nil"/>
        <w:between w:val="nil"/>
      </w:pBdr>
      <w:tabs>
        <w:tab w:val="center" w:pos="2268"/>
        <w:tab w:val="right" w:pos="4536"/>
      </w:tabs>
      <w:spacing w:before="120" w:after="120" w:line="360" w:lineRule="auto"/>
      <w:jc w:val="both"/>
    </w:pPr>
    <w:rPr>
      <w:color w:val="000000"/>
      <w:position w:val="-1"/>
      <w:sz w:val="24"/>
      <w:szCs w:val="24"/>
      <w:lang w:eastAsia="uk-UA"/>
    </w:rPr>
  </w:style>
  <w:style w:type="character" w:customStyle="1" w:styleId="Reference">
    <w:name w:val="Reference"/>
    <w:rsid w:val="00972763"/>
    <w:rPr>
      <w:w w:val="100"/>
      <w:position w:val="-1"/>
      <w:sz w:val="16"/>
      <w:effect w:val="none"/>
      <w:vertAlign w:val="baseline"/>
      <w:cs w:val="0"/>
      <w:em w:val="none"/>
    </w:rPr>
  </w:style>
  <w:style w:type="character" w:customStyle="1" w:styleId="rynqvb">
    <w:name w:val="rynqvb"/>
    <w:rsid w:val="00FF42E8"/>
    <w:rPr>
      <w:rFonts w:ascii="Verdana" w:hAnsi="Verdana" w:cs="Verdana"/>
      <w:w w:val="100"/>
      <w:position w:val="-1"/>
      <w:sz w:val="22"/>
      <w:szCs w:val="22"/>
      <w:effect w:val="none"/>
      <w:vertAlign w:val="baseline"/>
      <w:cs w:val="0"/>
      <w:em w:val="none"/>
      <w:lang w:val="en-US" w:eastAsia="en-US" w:bidi="ar-SA"/>
    </w:rPr>
  </w:style>
  <w:style w:type="character" w:customStyle="1" w:styleId="hwtze">
    <w:name w:val="hwtze"/>
    <w:rsid w:val="00FF42E8"/>
    <w:rPr>
      <w:rFonts w:ascii="Verdana" w:hAnsi="Verdana" w:cs="Verdana"/>
      <w:w w:val="100"/>
      <w:position w:val="-1"/>
      <w:sz w:val="22"/>
      <w:szCs w:val="22"/>
      <w:effect w:val="none"/>
      <w:vertAlign w:val="baseline"/>
      <w:cs w:val="0"/>
      <w:em w:val="none"/>
      <w:lang w:val="en-US" w:eastAsia="en-US" w:bidi="ar-SA"/>
    </w:rPr>
  </w:style>
  <w:style w:type="paragraph" w:customStyle="1" w:styleId="09nEnum">
    <w:name w:val="09_nEnum"/>
    <w:basedOn w:val="a0"/>
    <w:qFormat/>
    <w:rsid w:val="00FF42E8"/>
    <w:pPr>
      <w:numPr>
        <w:numId w:val="2"/>
      </w:numPr>
      <w:tabs>
        <w:tab w:val="left" w:pos="1134"/>
      </w:tabs>
      <w:spacing w:line="360" w:lineRule="auto"/>
      <w:ind w:left="0" w:firstLine="709"/>
      <w:jc w:val="both"/>
    </w:pPr>
    <w:rPr>
      <w:rFonts w:eastAsia="Calibri"/>
      <w:sz w:val="28"/>
      <w:szCs w:val="28"/>
      <w:lang w:eastAsia="en-US"/>
    </w:rPr>
  </w:style>
  <w:style w:type="character" w:customStyle="1" w:styleId="y2iqfc">
    <w:name w:val="y2iqfc"/>
    <w:rsid w:val="00FF42E8"/>
  </w:style>
  <w:style w:type="character" w:customStyle="1" w:styleId="given-name">
    <w:name w:val="given-name"/>
    <w:rsid w:val="00FF42E8"/>
  </w:style>
  <w:style w:type="character" w:customStyle="1" w:styleId="text">
    <w:name w:val="text"/>
    <w:rsid w:val="00FF42E8"/>
  </w:style>
  <w:style w:type="character" w:customStyle="1" w:styleId="anchor-text">
    <w:name w:val="anchor-text"/>
    <w:rsid w:val="00FF42E8"/>
  </w:style>
  <w:style w:type="character" w:customStyle="1" w:styleId="nowrap">
    <w:name w:val="nowrap"/>
    <w:rsid w:val="00FF42E8"/>
  </w:style>
  <w:style w:type="character" w:customStyle="1" w:styleId="220">
    <w:name w:val="Основной текст (22)_"/>
    <w:link w:val="221"/>
    <w:locked/>
    <w:rsid w:val="00B64D66"/>
    <w:rPr>
      <w:shd w:val="clear" w:color="auto" w:fill="FFFFFF"/>
    </w:rPr>
  </w:style>
  <w:style w:type="paragraph" w:customStyle="1" w:styleId="221">
    <w:name w:val="Основной текст (22)"/>
    <w:basedOn w:val="a0"/>
    <w:link w:val="220"/>
    <w:rsid w:val="00B64D66"/>
    <w:pPr>
      <w:widowControl w:val="0"/>
      <w:shd w:val="clear" w:color="auto" w:fill="FFFFFF"/>
      <w:spacing w:before="1500" w:after="120" w:line="0" w:lineRule="atLeast"/>
      <w:jc w:val="center"/>
    </w:pPr>
    <w:rPr>
      <w:lang w:eastAsia="uk-UA"/>
    </w:rPr>
  </w:style>
  <w:style w:type="character" w:customStyle="1" w:styleId="truncate">
    <w:name w:val="truncate"/>
    <w:basedOn w:val="a1"/>
    <w:rsid w:val="007E5464"/>
  </w:style>
  <w:style w:type="paragraph" w:customStyle="1" w:styleId="p1">
    <w:name w:val="p1"/>
    <w:basedOn w:val="a0"/>
    <w:rsid w:val="007E5464"/>
    <w:rPr>
      <w:color w:val="000000"/>
      <w:sz w:val="17"/>
      <w:szCs w:val="17"/>
      <w:lang w:val="ru-RU" w:eastAsia="en-GB"/>
    </w:rPr>
  </w:style>
  <w:style w:type="character" w:customStyle="1" w:styleId="afc">
    <w:name w:val="Звичайний (веб) Знак"/>
    <w:aliases w:val="Обычный (Web) Знак Знак Знак"/>
    <w:link w:val="afb"/>
    <w:uiPriority w:val="99"/>
    <w:locked/>
    <w:rsid w:val="002E2138"/>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57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iubov.samaniv@nung.edu.ua" TargetMode="External"/><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image" Target="media/image140.png"/><Relationship Id="rId21" Type="http://schemas.openxmlformats.org/officeDocument/2006/relationships/image" Target="media/image8.png"/><Relationship Id="rId34" Type="http://schemas.openxmlformats.org/officeDocument/2006/relationships/oleObject" Target="embeddings/oleObject10.bin"/><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microsoft.com/office/2007/relationships/hdphoto" Target="media/hdphoto1.wdp"/><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4.png"/><Relationship Id="rId40" Type="http://schemas.openxmlformats.org/officeDocument/2006/relationships/hyperlink" Target="mailto:liubov.samaniv@nung.edu.ua" TargetMode="Externa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oleObject" Target="embeddings/oleObject6.bin"/><Relationship Id="rId36" Type="http://schemas.openxmlformats.org/officeDocument/2006/relationships/oleObject" Target="embeddings/oleObject12.bin"/><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oleObject" Target="embeddings/oleObject7.bin"/><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oleObject" Target="embeddings/oleObject3.bin"/><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oleObject" Target="embeddings/oleObject11.bin"/><Relationship Id="rId43" Type="http://schemas.openxmlformats.org/officeDocument/2006/relationships/header" Target="header2.xm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mailto:liubov.samaniv@nung.edu.ua" TargetMode="Externa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oleObject" Target="embeddings/oleObject9.bin"/><Relationship Id="rId38" Type="http://schemas.openxmlformats.org/officeDocument/2006/relationships/hyperlink" Target="https://doi.org/10.31471/1993-9868-2020-2(34)-46-55" TargetMode="External"/><Relationship Id="rId46" Type="http://schemas.openxmlformats.org/officeDocument/2006/relationships/header" Target="header3.xml"/><Relationship Id="rId20" Type="http://schemas.openxmlformats.org/officeDocument/2006/relationships/oleObject" Target="embeddings/oleObject2.bin"/><Relationship Id="rId41" Type="http://schemas.openxmlformats.org/officeDocument/2006/relationships/hyperlink" Target="mailto:liubov.samaniv@nung.edu.u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5.jpeg"/></Relationships>
</file>

<file path=word/_rels/footer2.xml.rels><?xml version="1.0" encoding="UTF-8" standalone="yes"?>
<Relationships xmlns="http://schemas.openxmlformats.org/package/2006/relationships"><Relationship Id="rId1" Type="http://schemas.openxmlformats.org/officeDocument/2006/relationships/image" Target="media/image16.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1F97B-6EA9-45DC-97F2-C3A1D8159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8</Pages>
  <Words>5987</Words>
  <Characters>3413</Characters>
  <Application>Microsoft Office Word</Application>
  <DocSecurity>0</DocSecurity>
  <Lines>28</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vector>
  </TitlesOfParts>
  <Company/>
  <LinksUpToDate>false</LinksUpToDate>
  <CharactersWithSpaces>9382</CharactersWithSpaces>
  <SharedDoc>false</SharedDoc>
  <HLinks>
    <vt:vector size="198" baseType="variant">
      <vt:variant>
        <vt:i4>6357068</vt:i4>
      </vt:variant>
      <vt:variant>
        <vt:i4>87</vt:i4>
      </vt:variant>
      <vt:variant>
        <vt:i4>0</vt:i4>
      </vt:variant>
      <vt:variant>
        <vt:i4>5</vt:i4>
      </vt:variant>
      <vt:variant>
        <vt:lpwstr>mailto:b.gordeev@amiko</vt:lpwstr>
      </vt:variant>
      <vt:variant>
        <vt:lpwstr/>
      </vt:variant>
      <vt:variant>
        <vt:i4>1114138</vt:i4>
      </vt:variant>
      <vt:variant>
        <vt:i4>84</vt:i4>
      </vt:variant>
      <vt:variant>
        <vt:i4>0</vt:i4>
      </vt:variant>
      <vt:variant>
        <vt:i4>5</vt:i4>
      </vt:variant>
      <vt:variant>
        <vt:lpwstr>10.24868/issn.2631-8741.2020.012</vt:lpwstr>
      </vt:variant>
      <vt:variant>
        <vt:lpwstr/>
      </vt:variant>
      <vt:variant>
        <vt:i4>1245264</vt:i4>
      </vt:variant>
      <vt:variant>
        <vt:i4>81</vt:i4>
      </vt:variant>
      <vt:variant>
        <vt:i4>0</vt:i4>
      </vt:variant>
      <vt:variant>
        <vt:i4>5</vt:i4>
      </vt:variant>
      <vt:variant>
        <vt:lpwstr>https://library.imarest.org/search?f1=author&amp;as=1&amp;sf=title&amp;so=a&amp;rm=&amp;m1=e&amp;p1=Yan%2C%20X&amp;ln=en</vt:lpwstr>
      </vt:variant>
      <vt:variant>
        <vt:lpwstr/>
      </vt:variant>
      <vt:variant>
        <vt:i4>5046281</vt:i4>
      </vt:variant>
      <vt:variant>
        <vt:i4>78</vt:i4>
      </vt:variant>
      <vt:variant>
        <vt:i4>0</vt:i4>
      </vt:variant>
      <vt:variant>
        <vt:i4>5</vt:i4>
      </vt:variant>
      <vt:variant>
        <vt:lpwstr>https://library.imarest.org/search?f1=author&amp;as=1&amp;sf=title&amp;so=a&amp;rm=&amp;m1=e&amp;p1=Wang%2C%20X&amp;ln=en</vt:lpwstr>
      </vt:variant>
      <vt:variant>
        <vt:lpwstr/>
      </vt:variant>
      <vt:variant>
        <vt:i4>589918</vt:i4>
      </vt:variant>
      <vt:variant>
        <vt:i4>75</vt:i4>
      </vt:variant>
      <vt:variant>
        <vt:i4>0</vt:i4>
      </vt:variant>
      <vt:variant>
        <vt:i4>5</vt:i4>
      </vt:variant>
      <vt:variant>
        <vt:lpwstr>https://library.imarest.org/search?f1=author&amp;as=1&amp;sf=title&amp;so=a&amp;rm=&amp;m1=e&amp;p1=Liu%2C%20J&amp;ln=en</vt:lpwstr>
      </vt:variant>
      <vt:variant>
        <vt:lpwstr/>
      </vt:variant>
      <vt:variant>
        <vt:i4>2752611</vt:i4>
      </vt:variant>
      <vt:variant>
        <vt:i4>72</vt:i4>
      </vt:variant>
      <vt:variant>
        <vt:i4>0</vt:i4>
      </vt:variant>
      <vt:variant>
        <vt:i4>5</vt:i4>
      </vt:variant>
      <vt:variant>
        <vt:lpwstr>https://library.imarest.org/search?f1=author&amp;as=1&amp;sf=title&amp;so=a&amp;rm=&amp;m1=e&amp;p1=Ma%2C%20F&amp;ln=en</vt:lpwstr>
      </vt:variant>
      <vt:variant>
        <vt:lpwstr/>
      </vt:variant>
      <vt:variant>
        <vt:i4>1900619</vt:i4>
      </vt:variant>
      <vt:variant>
        <vt:i4>69</vt:i4>
      </vt:variant>
      <vt:variant>
        <vt:i4>0</vt:i4>
      </vt:variant>
      <vt:variant>
        <vt:i4>5</vt:i4>
      </vt:variant>
      <vt:variant>
        <vt:lpwstr>https://library.imarest.org/search?f1=author&amp;as=1&amp;sf=title&amp;so=a&amp;rm=&amp;m1=e&amp;p1=You%2C%20X&amp;ln=en</vt:lpwstr>
      </vt:variant>
      <vt:variant>
        <vt:lpwstr/>
      </vt:variant>
      <vt:variant>
        <vt:i4>3604513</vt:i4>
      </vt:variant>
      <vt:variant>
        <vt:i4>66</vt:i4>
      </vt:variant>
      <vt:variant>
        <vt:i4>0</vt:i4>
      </vt:variant>
      <vt:variant>
        <vt:i4>5</vt:i4>
      </vt:variant>
      <vt:variant>
        <vt:lpwstr>10.18372/2225-5036.24.13432</vt:lpwstr>
      </vt:variant>
      <vt:variant>
        <vt:lpwstr/>
      </vt:variant>
      <vt:variant>
        <vt:i4>131146</vt:i4>
      </vt:variant>
      <vt:variant>
        <vt:i4>63</vt:i4>
      </vt:variant>
      <vt:variant>
        <vt:i4>0</vt:i4>
      </vt:variant>
      <vt:variant>
        <vt:i4>5</vt:i4>
      </vt:variant>
      <vt:variant>
        <vt:lpwstr>10.1016/S1364-8152(03)00100-2</vt:lpwstr>
      </vt:variant>
      <vt:variant>
        <vt:lpwstr/>
      </vt:variant>
      <vt:variant>
        <vt:i4>983055</vt:i4>
      </vt:variant>
      <vt:variant>
        <vt:i4>60</vt:i4>
      </vt:variant>
      <vt:variant>
        <vt:i4>0</vt:i4>
      </vt:variant>
      <vt:variant>
        <vt:i4>5</vt:i4>
      </vt:variant>
      <vt:variant>
        <vt:lpwstr>https://doi.org/10.1016/S1364-8152(03)00100-2</vt:lpwstr>
      </vt:variant>
      <vt:variant>
        <vt:lpwstr/>
      </vt:variant>
      <vt:variant>
        <vt:i4>1441823</vt:i4>
      </vt:variant>
      <vt:variant>
        <vt:i4>57</vt:i4>
      </vt:variant>
      <vt:variant>
        <vt:i4>0</vt:i4>
      </vt:variant>
      <vt:variant>
        <vt:i4>5</vt:i4>
      </vt:variant>
      <vt:variant>
        <vt:lpwstr>https://www.sciencedirect.com/journal/environmental-modelling-and-software/vol/19/issue/1</vt:lpwstr>
      </vt:variant>
      <vt:variant>
        <vt:lpwstr/>
      </vt:variant>
      <vt:variant>
        <vt:i4>3866678</vt:i4>
      </vt:variant>
      <vt:variant>
        <vt:i4>54</vt:i4>
      </vt:variant>
      <vt:variant>
        <vt:i4>0</vt:i4>
      </vt:variant>
      <vt:variant>
        <vt:i4>5</vt:i4>
      </vt:variant>
      <vt:variant>
        <vt:lpwstr>https://www.sciencedirect.com/journal/environmental-modelling-and-software</vt:lpwstr>
      </vt:variant>
      <vt:variant>
        <vt:lpwstr/>
      </vt:variant>
      <vt:variant>
        <vt:i4>4849692</vt:i4>
      </vt:variant>
      <vt:variant>
        <vt:i4>51</vt:i4>
      </vt:variant>
      <vt:variant>
        <vt:i4>0</vt:i4>
      </vt:variant>
      <vt:variant>
        <vt:i4>5</vt:i4>
      </vt:variant>
      <vt:variant>
        <vt:lpwstr>10.1109/WSC.2014.7020028</vt:lpwstr>
      </vt:variant>
      <vt:variant>
        <vt:lpwstr/>
      </vt:variant>
      <vt:variant>
        <vt:i4>458820</vt:i4>
      </vt:variant>
      <vt:variant>
        <vt:i4>48</vt:i4>
      </vt:variant>
      <vt:variant>
        <vt:i4>0</vt:i4>
      </vt:variant>
      <vt:variant>
        <vt:i4>5</vt:i4>
      </vt:variant>
      <vt:variant>
        <vt:lpwstr>https://naval-architect.io/ship-information-modeling-sim/</vt:lpwstr>
      </vt:variant>
      <vt:variant>
        <vt:lpwstr/>
      </vt:variant>
      <vt:variant>
        <vt:i4>8257541</vt:i4>
      </vt:variant>
      <vt:variant>
        <vt:i4>45</vt:i4>
      </vt:variant>
      <vt:variant>
        <vt:i4>0</vt:i4>
      </vt:variant>
      <vt:variant>
        <vt:i4>5</vt:i4>
      </vt:variant>
      <vt:variant>
        <vt:lpwstr>https://uk.wikipedia.org/wiki/%D0%86%D0%BD%D1%84%D0%BE%D1%80%D0%BC%D0%B0%D1%86%D1%96%D0%B9%D0%BD%D0%B0_%D0%BC%D0%BE%D0%B4%D0%B5%D0%BB%D1%8C</vt:lpwstr>
      </vt:variant>
      <vt:variant>
        <vt:lpwstr/>
      </vt:variant>
      <vt:variant>
        <vt:i4>3145768</vt:i4>
      </vt:variant>
      <vt:variant>
        <vt:i4>42</vt:i4>
      </vt:variant>
      <vt:variant>
        <vt:i4>0</vt:i4>
      </vt:variant>
      <vt:variant>
        <vt:i4>5</vt:i4>
      </vt:variant>
      <vt:variant>
        <vt:lpwstr>10.1016/j.arcontrol.2016.04.018</vt:lpwstr>
      </vt:variant>
      <vt:variant>
        <vt:lpwstr/>
      </vt:variant>
      <vt:variant>
        <vt:i4>6422649</vt:i4>
      </vt:variant>
      <vt:variant>
        <vt:i4>39</vt:i4>
      </vt:variant>
      <vt:variant>
        <vt:i4>0</vt:i4>
      </vt:variant>
      <vt:variant>
        <vt:i4>5</vt:i4>
      </vt:variant>
      <vt:variant>
        <vt:lpwstr>https://www.sciencedirect.com/journal/annual-reviews-in-control/vol/41/suppl/C</vt:lpwstr>
      </vt:variant>
      <vt:variant>
        <vt:lpwstr/>
      </vt:variant>
      <vt:variant>
        <vt:i4>3014729</vt:i4>
      </vt:variant>
      <vt:variant>
        <vt:i4>36</vt:i4>
      </vt:variant>
      <vt:variant>
        <vt:i4>0</vt:i4>
      </vt:variant>
      <vt:variant>
        <vt:i4>5</vt:i4>
      </vt:variant>
      <vt:variant>
        <vt:lpwstr>https://www.researchgate.net/journal/Annual-Reviews-in-Control-1367-5788?_tp=eyJjb250ZXh0Ijp7ImZpcnN0UGFnZSI6InB1YmxpY2F0aW9uIiwicGFnZSI6InB1YmxpY2F0aW9uIn19</vt:lpwstr>
      </vt:variant>
      <vt:variant>
        <vt:lpwstr/>
      </vt:variant>
      <vt:variant>
        <vt:i4>7536722</vt:i4>
      </vt:variant>
      <vt:variant>
        <vt:i4>33</vt:i4>
      </vt:variant>
      <vt:variant>
        <vt:i4>0</vt:i4>
      </vt:variant>
      <vt:variant>
        <vt:i4>5</vt:i4>
      </vt:variant>
      <vt:variant>
        <vt:lpwstr>https://www.researchgate.net/profile/Xiang-Yu-14?_tp=eyJjb250ZXh0Ijp7ImZpcnN0UGFnZSI6InB1YmxpY2F0aW9uIiwicGFnZSI6InB1YmxpY2F0aW9uIn19</vt:lpwstr>
      </vt:variant>
      <vt:variant>
        <vt:lpwstr/>
      </vt:variant>
      <vt:variant>
        <vt:i4>7536722</vt:i4>
      </vt:variant>
      <vt:variant>
        <vt:i4>30</vt:i4>
      </vt:variant>
      <vt:variant>
        <vt:i4>0</vt:i4>
      </vt:variant>
      <vt:variant>
        <vt:i4>5</vt:i4>
      </vt:variant>
      <vt:variant>
        <vt:lpwstr>https://www.researchgate.net/profile/Xiang-Yu-14?_tp=eyJjb250ZXh0Ijp7ImZpcnN0UGFnZSI6InB1YmxpY2F0aW9uIiwicGFnZSI6InB1YmxpY2F0aW9uIn19</vt:lpwstr>
      </vt:variant>
      <vt:variant>
        <vt:lpwstr/>
      </vt:variant>
      <vt:variant>
        <vt:i4>7798849</vt:i4>
      </vt:variant>
      <vt:variant>
        <vt:i4>27</vt:i4>
      </vt:variant>
      <vt:variant>
        <vt:i4>0</vt:i4>
      </vt:variant>
      <vt:variant>
        <vt:i4>5</vt:i4>
      </vt:variant>
      <vt:variant>
        <vt:lpwstr>https://www.researchgate.net/profile/Youmin-Zhang?_tp=eyJjb250ZXh0Ijp7ImZpcnN0UGFnZSI6InB1YmxpY2F0aW9uIiwicGFnZSI6InB1YmxpY2F0aW9uIn19</vt:lpwstr>
      </vt:variant>
      <vt:variant>
        <vt:lpwstr/>
      </vt:variant>
      <vt:variant>
        <vt:i4>4456554</vt:i4>
      </vt:variant>
      <vt:variant>
        <vt:i4>24</vt:i4>
      </vt:variant>
      <vt:variant>
        <vt:i4>0</vt:i4>
      </vt:variant>
      <vt:variant>
        <vt:i4>5</vt:i4>
      </vt:variant>
      <vt:variant>
        <vt:lpwstr>https://www.researchgate.net/profile/Zhixiang-Liu-4?_tp=eyJjb250ZXh0Ijp7ImZpcnN0UGFnZSI6InB1YmxpY2F0aW9uIiwicGFnZSI6InB1YmxpY2F0aW9uIn19</vt:lpwstr>
      </vt:variant>
      <vt:variant>
        <vt:lpwstr/>
      </vt:variant>
      <vt:variant>
        <vt:i4>131096</vt:i4>
      </vt:variant>
      <vt:variant>
        <vt:i4>21</vt:i4>
      </vt:variant>
      <vt:variant>
        <vt:i4>0</vt:i4>
      </vt:variant>
      <vt:variant>
        <vt:i4>5</vt:i4>
      </vt:variant>
      <vt:variant>
        <vt:lpwstr>10.21303/2461-4262.2019.00940</vt:lpwstr>
      </vt:variant>
      <vt:variant>
        <vt:lpwstr/>
      </vt:variant>
      <vt:variant>
        <vt:i4>1114193</vt:i4>
      </vt:variant>
      <vt:variant>
        <vt:i4>18</vt:i4>
      </vt:variant>
      <vt:variant>
        <vt:i4>0</vt:i4>
      </vt:variant>
      <vt:variant>
        <vt:i4>5</vt:i4>
      </vt:variant>
      <vt:variant>
        <vt:lpwstr>10.3390/s23094420</vt:lpwstr>
      </vt:variant>
      <vt:variant>
        <vt:lpwstr/>
      </vt:variant>
      <vt:variant>
        <vt:i4>3735611</vt:i4>
      </vt:variant>
      <vt:variant>
        <vt:i4>15</vt:i4>
      </vt:variant>
      <vt:variant>
        <vt:i4>0</vt:i4>
      </vt:variant>
      <vt:variant>
        <vt:i4>5</vt:i4>
      </vt:variant>
      <vt:variant>
        <vt:lpwstr>10.1088/1755-1315/172/1/012034</vt:lpwstr>
      </vt:variant>
      <vt:variant>
        <vt:lpwstr/>
      </vt:variant>
      <vt:variant>
        <vt:i4>7340117</vt:i4>
      </vt:variant>
      <vt:variant>
        <vt:i4>12</vt:i4>
      </vt:variant>
      <vt:variant>
        <vt:i4>0</vt:i4>
      </vt:variant>
      <vt:variant>
        <vt:i4>5</vt:i4>
      </vt:variant>
      <vt:variant>
        <vt:lpwstr>https://www.researchgate.net/journal/IOP-Conference-Series-Earth-and-Environmental-Science-1755-1315?_tp=eyJjb250ZXh0Ijp7ImZpcnN0UGFnZSI6InB1YmxpY2F0aW9uIiwicGFnZSI6InB1YmxpY2F0aW9uIn19</vt:lpwstr>
      </vt:variant>
      <vt:variant>
        <vt:lpwstr/>
      </vt:variant>
      <vt:variant>
        <vt:i4>4718719</vt:i4>
      </vt:variant>
      <vt:variant>
        <vt:i4>9</vt:i4>
      </vt:variant>
      <vt:variant>
        <vt:i4>0</vt:i4>
      </vt:variant>
      <vt:variant>
        <vt:i4>5</vt:i4>
      </vt:variant>
      <vt:variant>
        <vt:lpwstr>https://www.researchgate.net/profile/Ionut-Cristian-Scurtu?_tp=eyJjb250ZXh0Ijp7ImZpcnN0UGFnZSI6InB1YmxpY2F0aW9uIiwicGFnZSI6InB1YmxpY2F0aW9uIn19</vt:lpwstr>
      </vt:variant>
      <vt:variant>
        <vt:lpwstr/>
      </vt:variant>
      <vt:variant>
        <vt:i4>3342342</vt:i4>
      </vt:variant>
      <vt:variant>
        <vt:i4>6</vt:i4>
      </vt:variant>
      <vt:variant>
        <vt:i4>0</vt:i4>
      </vt:variant>
      <vt:variant>
        <vt:i4>5</vt:i4>
      </vt:variant>
      <vt:variant>
        <vt:lpwstr>https://www.researchgate.net/profile/Popa-Ionel-2?_tp=eyJjb250ZXh0Ijp7ImZpcnN0UGFnZSI6InB1YmxpY2F0aW9uIiwicGFnZSI6InB1YmxpY2F0aW9uIn19</vt:lpwstr>
      </vt:variant>
      <vt:variant>
        <vt:lpwstr/>
      </vt:variant>
      <vt:variant>
        <vt:i4>6291487</vt:i4>
      </vt:variant>
      <vt:variant>
        <vt:i4>3</vt:i4>
      </vt:variant>
      <vt:variant>
        <vt:i4>0</vt:i4>
      </vt:variant>
      <vt:variant>
        <vt:i4>5</vt:i4>
      </vt:variant>
      <vt:variant>
        <vt:lpwstr>https://www.researchgate.net/profile/Vasile-Dobref-2?_tp=eyJjb250ZXh0Ijp7ImZpcnN0UGFnZSI6InB1YmxpY2F0aW9uIiwicGFnZSI6InB1YmxpY2F0aW9uIn19</vt:lpwstr>
      </vt:variant>
      <vt:variant>
        <vt:lpwstr/>
      </vt:variant>
      <vt:variant>
        <vt:i4>7667813</vt:i4>
      </vt:variant>
      <vt:variant>
        <vt:i4>0</vt:i4>
      </vt:variant>
      <vt:variant>
        <vt:i4>0</vt:i4>
      </vt:variant>
      <vt:variant>
        <vt:i4>5</vt:i4>
      </vt:variant>
      <vt:variant>
        <vt:lpwstr>10.1109/OCEANS.2008.5152052</vt:lpwstr>
      </vt:variant>
      <vt:variant>
        <vt:lpwstr/>
      </vt:variant>
      <vt:variant>
        <vt:i4>7077977</vt:i4>
      </vt:variant>
      <vt:variant>
        <vt:i4>6</vt:i4>
      </vt:variant>
      <vt:variant>
        <vt:i4>0</vt:i4>
      </vt:variant>
      <vt:variant>
        <vt:i4>5</vt:i4>
      </vt:variant>
      <vt:variant>
        <vt:lpwstr>mailto:sabutskyi1994@gmail.com</vt:lpwstr>
      </vt:variant>
      <vt:variant>
        <vt:lpwstr/>
      </vt:variant>
      <vt:variant>
        <vt:i4>1310818</vt:i4>
      </vt:variant>
      <vt:variant>
        <vt:i4>3</vt:i4>
      </vt:variant>
      <vt:variant>
        <vt:i4>0</vt:i4>
      </vt:variant>
      <vt:variant>
        <vt:i4>5</vt:i4>
      </vt:variant>
      <vt:variant>
        <vt:lpwstr>mailto:b.gordeev@amiko.ua</vt:lpwstr>
      </vt:variant>
      <vt:variant>
        <vt:lpwstr/>
      </vt:variant>
      <vt:variant>
        <vt:i4>5242988</vt:i4>
      </vt:variant>
      <vt:variant>
        <vt:i4>0</vt:i4>
      </vt:variant>
      <vt:variant>
        <vt:i4>0</vt:i4>
      </vt:variant>
      <vt:variant>
        <vt:i4>5</vt:i4>
      </vt:variant>
      <vt:variant>
        <vt:lpwstr>mailto:bvs050803@ukr.net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dc:creator>
  <cp:lastModifiedBy>Admin</cp:lastModifiedBy>
  <cp:revision>58</cp:revision>
  <cp:lastPrinted>2025-05-13T10:48:00Z</cp:lastPrinted>
  <dcterms:created xsi:type="dcterms:W3CDTF">2025-05-13T08:51:00Z</dcterms:created>
  <dcterms:modified xsi:type="dcterms:W3CDTF">2025-08-07T13:13:00Z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